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0" w:lineRule="auto"/>
        <w:ind w:left="528" w:right="0" w:firstLine="0"/>
        <w:jc w:val="left"/>
        <w:rPr>
          <w:rFonts w:ascii="Times New Roman"/>
          <w:sz w:val="20"/>
        </w:rPr>
      </w:pPr>
      <w:r>
        <w:rPr>
          <w:rFonts w:ascii="Times New Roman"/>
          <w:position w:val="11"/>
          <w:sz w:val="20"/>
        </w:rPr>
        <w:drawing>
          <wp:inline distT="0" distB="0" distL="0" distR="0">
            <wp:extent cx="1795622" cy="437959"/>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795622" cy="437959"/>
                    </a:xfrm>
                    <a:prstGeom prst="rect">
                      <a:avLst/>
                    </a:prstGeom>
                  </pic:spPr>
                </pic:pic>
              </a:graphicData>
            </a:graphic>
          </wp:inline>
        </w:drawing>
      </w:r>
      <w:r>
        <w:rPr>
          <w:rFonts w:ascii="Times New Roman"/>
          <w:position w:val="11"/>
          <w:sz w:val="20"/>
        </w:rPr>
      </w:r>
      <w:r>
        <w:rPr>
          <w:rFonts w:ascii="Times New Roman"/>
          <w:spacing w:val="137"/>
          <w:position w:val="11"/>
          <w:sz w:val="20"/>
        </w:rPr>
        <w:t> </w:t>
      </w:r>
      <w:r>
        <w:rPr>
          <w:rFonts w:ascii="Times New Roman"/>
          <w:spacing w:val="137"/>
          <w:sz w:val="20"/>
        </w:rPr>
        <mc:AlternateContent>
          <mc:Choice Requires="wps">
            <w:drawing>
              <wp:inline distT="0" distB="0" distL="0" distR="0">
                <wp:extent cx="4290695" cy="506095"/>
                <wp:effectExtent l="0" t="0" r="0" b="8254"/>
                <wp:docPr id="2" name="Group 2"/>
                <wp:cNvGraphicFramePr>
                  <a:graphicFrameLocks/>
                </wp:cNvGraphicFramePr>
                <a:graphic>
                  <a:graphicData uri="http://schemas.microsoft.com/office/word/2010/wordprocessingGroup">
                    <wpg:wgp>
                      <wpg:cNvPr id="2" name="Group 2"/>
                      <wpg:cNvGrpSpPr/>
                      <wpg:grpSpPr>
                        <a:xfrm>
                          <a:off x="0" y="0"/>
                          <a:ext cx="4290695" cy="506095"/>
                          <a:chExt cx="4290695" cy="506095"/>
                        </a:xfrm>
                      </wpg:grpSpPr>
                      <wps:wsp>
                        <wps:cNvPr id="3" name="Textbox 3"/>
                        <wps:cNvSpPr txBox="1"/>
                        <wps:spPr>
                          <a:xfrm>
                            <a:off x="0" y="259079"/>
                            <a:ext cx="4290695" cy="247015"/>
                          </a:xfrm>
                          <a:prstGeom prst="rect">
                            <a:avLst/>
                          </a:prstGeom>
                          <a:solidFill>
                            <a:srgbClr val="AE2525"/>
                          </a:solidFill>
                        </wps:spPr>
                        <wps:txbx>
                          <w:txbxContent>
                            <w:p>
                              <w:pPr>
                                <w:spacing w:before="59"/>
                                <w:ind w:left="0" w:right="10" w:firstLine="0"/>
                                <w:jc w:val="center"/>
                                <w:rPr>
                                  <w:rFonts w:ascii="Calibri"/>
                                  <w:b/>
                                  <w:color w:val="000000"/>
                                  <w:sz w:val="22"/>
                                </w:rPr>
                              </w:pPr>
                              <w:r>
                                <w:rPr>
                                  <w:rFonts w:ascii="Calibri"/>
                                  <w:b/>
                                  <w:color w:val="FFFFFF"/>
                                  <w:sz w:val="22"/>
                                </w:rPr>
                                <w:t>FITOUT</w:t>
                              </w:r>
                              <w:r>
                                <w:rPr>
                                  <w:rFonts w:ascii="Calibri"/>
                                  <w:b/>
                                  <w:color w:val="FFFFFF"/>
                                  <w:spacing w:val="-7"/>
                                  <w:sz w:val="22"/>
                                </w:rPr>
                                <w:t> </w:t>
                              </w:r>
                              <w:r>
                                <w:rPr>
                                  <w:rFonts w:ascii="Calibri"/>
                                  <w:b/>
                                  <w:color w:val="FFFFFF"/>
                                  <w:sz w:val="22"/>
                                </w:rPr>
                                <w:t>BASELINE</w:t>
                              </w:r>
                              <w:r>
                                <w:rPr>
                                  <w:rFonts w:ascii="Calibri"/>
                                  <w:b/>
                                  <w:color w:val="FFFFFF"/>
                                  <w:spacing w:val="-5"/>
                                  <w:sz w:val="22"/>
                                </w:rPr>
                                <w:t> </w:t>
                              </w:r>
                              <w:r>
                                <w:rPr>
                                  <w:rFonts w:ascii="Calibri"/>
                                  <w:b/>
                                  <w:color w:val="FFFFFF"/>
                                  <w:spacing w:val="-2"/>
                                  <w:sz w:val="22"/>
                                </w:rPr>
                                <w:t>DOCUMENT</w:t>
                              </w:r>
                            </w:p>
                          </w:txbxContent>
                        </wps:txbx>
                        <wps:bodyPr wrap="square" lIns="0" tIns="0" rIns="0" bIns="0" rtlCol="0">
                          <a:noAutofit/>
                        </wps:bodyPr>
                      </wps:wsp>
                      <wps:wsp>
                        <wps:cNvPr id="4" name="Textbox 4"/>
                        <wps:cNvSpPr txBox="1"/>
                        <wps:spPr>
                          <a:xfrm>
                            <a:off x="0" y="0"/>
                            <a:ext cx="4290695" cy="259079"/>
                          </a:xfrm>
                          <a:prstGeom prst="rect">
                            <a:avLst/>
                          </a:prstGeom>
                          <a:solidFill>
                            <a:srgbClr val="002868"/>
                          </a:solidFill>
                        </wps:spPr>
                        <wps:txbx>
                          <w:txbxContent>
                            <w:p>
                              <w:pPr>
                                <w:spacing w:before="59"/>
                                <w:ind w:left="3" w:right="10" w:firstLine="0"/>
                                <w:jc w:val="center"/>
                                <w:rPr>
                                  <w:rFonts w:ascii="Calibri"/>
                                  <w:b/>
                                  <w:color w:val="000000"/>
                                  <w:sz w:val="22"/>
                                </w:rPr>
                              </w:pPr>
                              <w:r>
                                <w:rPr>
                                  <w:rFonts w:ascii="Calibri"/>
                                  <w:b/>
                                  <w:color w:val="FFFFFF"/>
                                  <w:sz w:val="22"/>
                                </w:rPr>
                                <w:t>UNIVERSITY</w:t>
                              </w:r>
                              <w:r>
                                <w:rPr>
                                  <w:rFonts w:ascii="Calibri"/>
                                  <w:b/>
                                  <w:color w:val="FFFFFF"/>
                                  <w:spacing w:val="-9"/>
                                  <w:sz w:val="22"/>
                                </w:rPr>
                                <w:t> </w:t>
                              </w:r>
                              <w:r>
                                <w:rPr>
                                  <w:rFonts w:ascii="Calibri"/>
                                  <w:b/>
                                  <w:color w:val="FFFFFF"/>
                                  <w:spacing w:val="-2"/>
                                  <w:sz w:val="22"/>
                                </w:rPr>
                                <w:t>ESTATES</w:t>
                              </w:r>
                            </w:p>
                          </w:txbxContent>
                        </wps:txbx>
                        <wps:bodyPr wrap="square" lIns="0" tIns="0" rIns="0" bIns="0" rtlCol="0">
                          <a:noAutofit/>
                        </wps:bodyPr>
                      </wps:wsp>
                    </wpg:wgp>
                  </a:graphicData>
                </a:graphic>
              </wp:inline>
            </w:drawing>
          </mc:Choice>
          <mc:Fallback>
            <w:pict>
              <v:group style="width:337.85pt;height:39.85pt;mso-position-horizontal-relative:char;mso-position-vertical-relative:line" id="docshapegroup1" coordorigin="0,0" coordsize="6757,797">
                <v:shapetype id="_x0000_t202" o:spt="202" coordsize="21600,21600" path="m,l,21600r21600,l21600,xe">
                  <v:stroke joinstyle="miter"/>
                  <v:path gradientshapeok="t" o:connecttype="rect"/>
                </v:shapetype>
                <v:shape style="position:absolute;left:0;top:408;width:6757;height:389" type="#_x0000_t202" id="docshape2" filled="true" fillcolor="#ae2525" stroked="false">
                  <v:textbox inset="0,0,0,0">
                    <w:txbxContent>
                      <w:p>
                        <w:pPr>
                          <w:spacing w:before="59"/>
                          <w:ind w:left="0" w:right="10" w:firstLine="0"/>
                          <w:jc w:val="center"/>
                          <w:rPr>
                            <w:rFonts w:ascii="Calibri"/>
                            <w:b/>
                            <w:color w:val="000000"/>
                            <w:sz w:val="22"/>
                          </w:rPr>
                        </w:pPr>
                        <w:r>
                          <w:rPr>
                            <w:rFonts w:ascii="Calibri"/>
                            <w:b/>
                            <w:color w:val="FFFFFF"/>
                            <w:sz w:val="22"/>
                          </w:rPr>
                          <w:t>FITOUT</w:t>
                        </w:r>
                        <w:r>
                          <w:rPr>
                            <w:rFonts w:ascii="Calibri"/>
                            <w:b/>
                            <w:color w:val="FFFFFF"/>
                            <w:spacing w:val="-7"/>
                            <w:sz w:val="22"/>
                          </w:rPr>
                          <w:t> </w:t>
                        </w:r>
                        <w:r>
                          <w:rPr>
                            <w:rFonts w:ascii="Calibri"/>
                            <w:b/>
                            <w:color w:val="FFFFFF"/>
                            <w:sz w:val="22"/>
                          </w:rPr>
                          <w:t>BASELINE</w:t>
                        </w:r>
                        <w:r>
                          <w:rPr>
                            <w:rFonts w:ascii="Calibri"/>
                            <w:b/>
                            <w:color w:val="FFFFFF"/>
                            <w:spacing w:val="-5"/>
                            <w:sz w:val="22"/>
                          </w:rPr>
                          <w:t> </w:t>
                        </w:r>
                        <w:r>
                          <w:rPr>
                            <w:rFonts w:ascii="Calibri"/>
                            <w:b/>
                            <w:color w:val="FFFFFF"/>
                            <w:spacing w:val="-2"/>
                            <w:sz w:val="22"/>
                          </w:rPr>
                          <w:t>DOCUMENT</w:t>
                        </w:r>
                      </w:p>
                    </w:txbxContent>
                  </v:textbox>
                  <v:fill type="solid"/>
                  <w10:wrap type="none"/>
                </v:shape>
                <v:shape style="position:absolute;left:0;top:0;width:6757;height:408" type="#_x0000_t202" id="docshape3" filled="true" fillcolor="#002868" stroked="false">
                  <v:textbox inset="0,0,0,0">
                    <w:txbxContent>
                      <w:p>
                        <w:pPr>
                          <w:spacing w:before="59"/>
                          <w:ind w:left="3" w:right="10" w:firstLine="0"/>
                          <w:jc w:val="center"/>
                          <w:rPr>
                            <w:rFonts w:ascii="Calibri"/>
                            <w:b/>
                            <w:color w:val="000000"/>
                            <w:sz w:val="22"/>
                          </w:rPr>
                        </w:pPr>
                        <w:r>
                          <w:rPr>
                            <w:rFonts w:ascii="Calibri"/>
                            <w:b/>
                            <w:color w:val="FFFFFF"/>
                            <w:sz w:val="22"/>
                          </w:rPr>
                          <w:t>UNIVERSITY</w:t>
                        </w:r>
                        <w:r>
                          <w:rPr>
                            <w:rFonts w:ascii="Calibri"/>
                            <w:b/>
                            <w:color w:val="FFFFFF"/>
                            <w:spacing w:val="-9"/>
                            <w:sz w:val="22"/>
                          </w:rPr>
                          <w:t> </w:t>
                        </w:r>
                        <w:r>
                          <w:rPr>
                            <w:rFonts w:ascii="Calibri"/>
                            <w:b/>
                            <w:color w:val="FFFFFF"/>
                            <w:spacing w:val="-2"/>
                            <w:sz w:val="22"/>
                          </w:rPr>
                          <w:t>ESTATES</w:t>
                        </w:r>
                      </w:p>
                    </w:txbxContent>
                  </v:textbox>
                  <v:fill type="solid"/>
                  <w10:wrap type="none"/>
                </v:shape>
              </v:group>
            </w:pict>
          </mc:Fallback>
        </mc:AlternateContent>
      </w:r>
      <w:r>
        <w:rPr>
          <w:rFonts w:ascii="Times New Roman"/>
          <w:spacing w:val="137"/>
          <w:sz w:val="20"/>
        </w:rPr>
      </w:r>
    </w:p>
    <w:p>
      <w:pPr>
        <w:pStyle w:val="Title"/>
        <w:spacing w:line="1880" w:lineRule="atLeast" w:before="245"/>
        <w:ind w:right="176"/>
      </w:pPr>
      <w:r>
        <w:rPr/>
        <w:t>UNIVERSITY</w:t>
      </w:r>
      <w:r>
        <w:rPr>
          <w:spacing w:val="-16"/>
        </w:rPr>
        <w:t> </w:t>
      </w:r>
      <w:r>
        <w:rPr/>
        <w:t>OF</w:t>
      </w:r>
      <w:r>
        <w:rPr>
          <w:spacing w:val="-16"/>
        </w:rPr>
        <w:t> </w:t>
      </w:r>
      <w:r>
        <w:rPr/>
        <w:t>SOUTH</w:t>
      </w:r>
      <w:r>
        <w:rPr>
          <w:spacing w:val="-12"/>
        </w:rPr>
        <w:t> </w:t>
      </w:r>
      <w:r>
        <w:rPr/>
        <w:t>AFRICA FITOUT BASELINE DOCUMENT</w:t>
      </w:r>
    </w:p>
    <w:p>
      <w:pPr>
        <w:pStyle w:val="BodyText"/>
        <w:spacing w:before="382"/>
        <w:rPr>
          <w:rFonts w:ascii="Arial"/>
          <w:b/>
          <w:sz w:val="56"/>
        </w:rPr>
      </w:pPr>
    </w:p>
    <w:p>
      <w:pPr>
        <w:pStyle w:val="Title"/>
      </w:pPr>
      <w:r>
        <w:rPr/>
        <w:t>Facilities</w:t>
      </w:r>
      <w:r>
        <w:rPr>
          <w:spacing w:val="-31"/>
        </w:rPr>
        <w:t> </w:t>
      </w:r>
      <w:r>
        <w:rPr/>
        <w:t>Management</w:t>
      </w:r>
      <w:r>
        <w:rPr>
          <w:spacing w:val="-26"/>
        </w:rPr>
        <w:t> </w:t>
      </w:r>
      <w:r>
        <w:rPr>
          <w:spacing w:val="-2"/>
        </w:rPr>
        <w:t>Department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1" w:after="1"/>
        <w:rPr>
          <w:rFonts w:ascii="Arial"/>
          <w:b/>
          <w:sz w:val="20"/>
        </w:rPr>
      </w:pPr>
    </w:p>
    <w:tbl>
      <w:tblPr>
        <w:tblW w:w="0" w:type="auto"/>
        <w:jc w:val="lef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8"/>
        <w:gridCol w:w="3358"/>
        <w:gridCol w:w="3090"/>
      </w:tblGrid>
      <w:tr>
        <w:trPr>
          <w:trHeight w:val="641" w:hRule="atLeast"/>
        </w:trPr>
        <w:tc>
          <w:tcPr>
            <w:tcW w:w="2778" w:type="dxa"/>
          </w:tcPr>
          <w:p>
            <w:pPr>
              <w:pStyle w:val="TableParagraph"/>
              <w:spacing w:line="247" w:lineRule="exact"/>
              <w:ind w:left="50"/>
              <w:rPr>
                <w:sz w:val="22"/>
              </w:rPr>
            </w:pPr>
            <w:r>
              <w:rPr>
                <w:sz w:val="22"/>
              </w:rPr>
              <w:t>Compiled</w:t>
            </w:r>
            <w:r>
              <w:rPr>
                <w:spacing w:val="-9"/>
                <w:sz w:val="22"/>
              </w:rPr>
              <w:t> </w:t>
            </w:r>
            <w:r>
              <w:rPr>
                <w:spacing w:val="-5"/>
                <w:sz w:val="22"/>
              </w:rPr>
              <w:t>by</w:t>
            </w:r>
          </w:p>
        </w:tc>
        <w:tc>
          <w:tcPr>
            <w:tcW w:w="3358" w:type="dxa"/>
          </w:tcPr>
          <w:p>
            <w:pPr>
              <w:pStyle w:val="TableParagraph"/>
              <w:spacing w:line="247" w:lineRule="exact"/>
              <w:ind w:left="423"/>
              <w:rPr>
                <w:sz w:val="22"/>
              </w:rPr>
            </w:pPr>
            <w:r>
              <w:rPr>
                <w:sz w:val="22"/>
              </w:rPr>
              <w:t>Supported</w:t>
            </w:r>
            <w:r>
              <w:rPr>
                <w:spacing w:val="-6"/>
                <w:sz w:val="22"/>
              </w:rPr>
              <w:t> </w:t>
            </w:r>
            <w:r>
              <w:rPr>
                <w:spacing w:val="-5"/>
                <w:sz w:val="22"/>
              </w:rPr>
              <w:t>by</w:t>
            </w:r>
          </w:p>
        </w:tc>
        <w:tc>
          <w:tcPr>
            <w:tcW w:w="3090" w:type="dxa"/>
          </w:tcPr>
          <w:p>
            <w:pPr>
              <w:pStyle w:val="TableParagraph"/>
              <w:spacing w:line="247" w:lineRule="exact"/>
              <w:ind w:left="630"/>
              <w:rPr>
                <w:sz w:val="22"/>
              </w:rPr>
            </w:pPr>
            <w:r>
              <w:rPr>
                <w:sz w:val="22"/>
              </w:rPr>
              <w:t>Authorized</w:t>
            </w:r>
            <w:r>
              <w:rPr>
                <w:spacing w:val="-5"/>
                <w:sz w:val="22"/>
              </w:rPr>
              <w:t> by</w:t>
            </w:r>
          </w:p>
        </w:tc>
      </w:tr>
      <w:tr>
        <w:trPr>
          <w:trHeight w:val="765" w:hRule="atLeast"/>
        </w:trPr>
        <w:tc>
          <w:tcPr>
            <w:tcW w:w="2778" w:type="dxa"/>
          </w:tcPr>
          <w:p>
            <w:pPr>
              <w:pStyle w:val="TableParagraph"/>
              <w:spacing w:before="135"/>
              <w:ind w:left="0"/>
              <w:rPr>
                <w:rFonts w:ascii="Arial"/>
                <w:b/>
                <w:sz w:val="22"/>
              </w:rPr>
            </w:pPr>
          </w:p>
          <w:p>
            <w:pPr>
              <w:pStyle w:val="TableParagraph"/>
              <w:ind w:left="50"/>
              <w:rPr>
                <w:rFonts w:ascii="Arial"/>
                <w:b/>
                <w:sz w:val="22"/>
              </w:rPr>
            </w:pPr>
            <w:r>
              <w:rPr>
                <w:rFonts w:ascii="Arial"/>
                <w:b/>
                <w:sz w:val="22"/>
              </w:rPr>
              <w:t>M </w:t>
            </w:r>
            <w:r>
              <w:rPr>
                <w:rFonts w:ascii="Arial"/>
                <w:b/>
                <w:spacing w:val="-2"/>
                <w:sz w:val="22"/>
              </w:rPr>
              <w:t>Lamula</w:t>
            </w:r>
          </w:p>
        </w:tc>
        <w:tc>
          <w:tcPr>
            <w:tcW w:w="3358" w:type="dxa"/>
          </w:tcPr>
          <w:p>
            <w:pPr>
              <w:pStyle w:val="TableParagraph"/>
              <w:spacing w:before="135"/>
              <w:ind w:left="0"/>
              <w:rPr>
                <w:rFonts w:ascii="Arial"/>
                <w:b/>
                <w:sz w:val="22"/>
              </w:rPr>
            </w:pPr>
          </w:p>
          <w:p>
            <w:pPr>
              <w:pStyle w:val="TableParagraph"/>
              <w:ind w:left="416"/>
              <w:rPr>
                <w:rFonts w:ascii="Arial"/>
                <w:b/>
                <w:sz w:val="22"/>
              </w:rPr>
            </w:pPr>
            <w:r>
              <w:rPr>
                <w:rFonts w:ascii="Arial"/>
                <w:b/>
                <w:sz w:val="22"/>
              </w:rPr>
              <w:t>T</w:t>
            </w:r>
            <w:r>
              <w:rPr>
                <w:rFonts w:ascii="Arial"/>
                <w:b/>
                <w:spacing w:val="-2"/>
                <w:sz w:val="22"/>
              </w:rPr>
              <w:t> Tladi</w:t>
            </w:r>
          </w:p>
        </w:tc>
        <w:tc>
          <w:tcPr>
            <w:tcW w:w="3090" w:type="dxa"/>
          </w:tcPr>
          <w:p>
            <w:pPr>
              <w:pStyle w:val="TableParagraph"/>
              <w:spacing w:before="135"/>
              <w:ind w:left="0"/>
              <w:rPr>
                <w:rFonts w:ascii="Arial"/>
                <w:b/>
                <w:sz w:val="22"/>
              </w:rPr>
            </w:pPr>
          </w:p>
          <w:p>
            <w:pPr>
              <w:pStyle w:val="TableParagraph"/>
              <w:ind w:left="692"/>
              <w:rPr>
                <w:rFonts w:ascii="Arial"/>
                <w:b/>
                <w:sz w:val="22"/>
              </w:rPr>
            </w:pPr>
            <w:r>
              <w:rPr>
                <w:rFonts w:ascii="Arial"/>
                <w:b/>
                <w:sz w:val="22"/>
              </w:rPr>
              <w:t>Feresane</w:t>
            </w:r>
            <w:r>
              <w:rPr>
                <w:rFonts w:ascii="Arial"/>
                <w:b/>
                <w:spacing w:val="-6"/>
                <w:sz w:val="22"/>
              </w:rPr>
              <w:t> </w:t>
            </w:r>
            <w:r>
              <w:rPr>
                <w:rFonts w:ascii="Arial"/>
                <w:b/>
                <w:spacing w:val="-2"/>
                <w:sz w:val="22"/>
              </w:rPr>
              <w:t>Sibeko</w:t>
            </w:r>
          </w:p>
        </w:tc>
      </w:tr>
      <w:tr>
        <w:trPr>
          <w:trHeight w:val="742" w:hRule="atLeast"/>
        </w:trPr>
        <w:tc>
          <w:tcPr>
            <w:tcW w:w="2778" w:type="dxa"/>
          </w:tcPr>
          <w:p>
            <w:pPr>
              <w:pStyle w:val="TableParagraph"/>
              <w:spacing w:line="372" w:lineRule="exact"/>
              <w:ind w:left="50"/>
              <w:rPr>
                <w:rFonts w:ascii="Arial"/>
                <w:b/>
                <w:sz w:val="22"/>
              </w:rPr>
            </w:pPr>
            <w:r>
              <w:rPr>
                <w:rFonts w:ascii="Arial"/>
                <w:b/>
                <w:sz w:val="22"/>
              </w:rPr>
              <w:t>Architectural Tech. Property</w:t>
            </w:r>
            <w:r>
              <w:rPr>
                <w:rFonts w:ascii="Arial"/>
                <w:b/>
                <w:spacing w:val="-16"/>
                <w:sz w:val="22"/>
              </w:rPr>
              <w:t> </w:t>
            </w:r>
            <w:r>
              <w:rPr>
                <w:rFonts w:ascii="Arial"/>
                <w:b/>
                <w:sz w:val="22"/>
              </w:rPr>
              <w:t>Management</w:t>
            </w:r>
          </w:p>
        </w:tc>
        <w:tc>
          <w:tcPr>
            <w:tcW w:w="3358" w:type="dxa"/>
          </w:tcPr>
          <w:p>
            <w:pPr>
              <w:pStyle w:val="TableParagraph"/>
              <w:spacing w:before="117"/>
              <w:ind w:left="416"/>
              <w:rPr>
                <w:rFonts w:ascii="Arial"/>
                <w:b/>
                <w:sz w:val="22"/>
              </w:rPr>
            </w:pPr>
            <w:r>
              <w:rPr>
                <w:rFonts w:ascii="Arial"/>
                <w:b/>
                <w:spacing w:val="-2"/>
                <w:sz w:val="22"/>
              </w:rPr>
              <w:t>Manager</w:t>
            </w:r>
          </w:p>
          <w:p>
            <w:pPr>
              <w:pStyle w:val="TableParagraph"/>
              <w:spacing w:line="233" w:lineRule="exact" w:before="119"/>
              <w:ind w:left="416"/>
              <w:rPr>
                <w:rFonts w:ascii="Arial"/>
                <w:b/>
                <w:sz w:val="22"/>
              </w:rPr>
            </w:pPr>
            <w:r>
              <w:rPr>
                <w:rFonts w:ascii="Arial"/>
                <w:b/>
                <w:sz w:val="22"/>
              </w:rPr>
              <w:t>Property</w:t>
            </w:r>
            <w:r>
              <w:rPr>
                <w:rFonts w:ascii="Arial"/>
                <w:b/>
                <w:spacing w:val="-6"/>
                <w:sz w:val="22"/>
              </w:rPr>
              <w:t> </w:t>
            </w:r>
            <w:r>
              <w:rPr>
                <w:rFonts w:ascii="Arial"/>
                <w:b/>
                <w:spacing w:val="-2"/>
                <w:sz w:val="22"/>
              </w:rPr>
              <w:t>Management</w:t>
            </w:r>
          </w:p>
        </w:tc>
        <w:tc>
          <w:tcPr>
            <w:tcW w:w="3090" w:type="dxa"/>
          </w:tcPr>
          <w:p>
            <w:pPr>
              <w:pStyle w:val="TableParagraph"/>
              <w:spacing w:line="372" w:lineRule="exact"/>
              <w:ind w:left="692" w:right="46"/>
              <w:rPr>
                <w:rFonts w:ascii="Arial"/>
                <w:b/>
                <w:sz w:val="22"/>
              </w:rPr>
            </w:pPr>
            <w:r>
              <w:rPr>
                <w:rFonts w:ascii="Arial"/>
                <w:b/>
                <w:sz w:val="22"/>
              </w:rPr>
              <w:t>Executive Director Facilities</w:t>
            </w:r>
            <w:r>
              <w:rPr>
                <w:rFonts w:ascii="Arial"/>
                <w:b/>
                <w:spacing w:val="-16"/>
                <w:sz w:val="22"/>
              </w:rPr>
              <w:t> </w:t>
            </w:r>
            <w:r>
              <w:rPr>
                <w:rFonts w:ascii="Arial"/>
                <w:b/>
                <w:sz w:val="22"/>
              </w:rPr>
              <w:t>Management</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p>
    <w:tbl>
      <w:tblPr>
        <w:tblW w:w="0" w:type="auto"/>
        <w:jc w:val="left"/>
        <w:tblInd w:w="2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6474"/>
        <w:gridCol w:w="1897"/>
        <w:gridCol w:w="1620"/>
      </w:tblGrid>
      <w:tr>
        <w:trPr>
          <w:trHeight w:val="347" w:hRule="atLeast"/>
        </w:trPr>
        <w:tc>
          <w:tcPr>
            <w:tcW w:w="6474" w:type="dxa"/>
            <w:vMerge w:val="restart"/>
          </w:tcPr>
          <w:p>
            <w:pPr>
              <w:pStyle w:val="TableParagraph"/>
              <w:spacing w:before="157"/>
              <w:ind w:right="138"/>
              <w:rPr>
                <w:rFonts w:ascii="Calibri"/>
                <w:sz w:val="16"/>
              </w:rPr>
            </w:pPr>
            <w:r>
              <w:rPr>
                <w:rFonts w:ascii="Calibri"/>
                <w:sz w:val="16"/>
              </w:rPr>
              <w:t>This</w:t>
            </w:r>
            <w:r>
              <w:rPr>
                <w:rFonts w:ascii="Calibri"/>
                <w:spacing w:val="-3"/>
                <w:sz w:val="16"/>
              </w:rPr>
              <w:t> </w:t>
            </w:r>
            <w:r>
              <w:rPr>
                <w:rFonts w:ascii="Calibri"/>
                <w:sz w:val="16"/>
              </w:rPr>
              <w:t>document</w:t>
            </w:r>
            <w:r>
              <w:rPr>
                <w:rFonts w:ascii="Calibri"/>
                <w:spacing w:val="-4"/>
                <w:sz w:val="16"/>
              </w:rPr>
              <w:t> </w:t>
            </w:r>
            <w:r>
              <w:rPr>
                <w:rFonts w:ascii="Calibri"/>
                <w:sz w:val="16"/>
              </w:rPr>
              <w:t>is</w:t>
            </w:r>
            <w:r>
              <w:rPr>
                <w:rFonts w:ascii="Calibri"/>
                <w:spacing w:val="-3"/>
                <w:sz w:val="16"/>
              </w:rPr>
              <w:t> </w:t>
            </w:r>
            <w:r>
              <w:rPr>
                <w:rFonts w:ascii="Calibri"/>
                <w:sz w:val="16"/>
              </w:rPr>
              <w:t>uncontrolled</w:t>
            </w:r>
            <w:r>
              <w:rPr>
                <w:rFonts w:ascii="Calibri"/>
                <w:spacing w:val="-3"/>
                <w:sz w:val="16"/>
              </w:rPr>
              <w:t> </w:t>
            </w:r>
            <w:r>
              <w:rPr>
                <w:rFonts w:ascii="Calibri"/>
                <w:sz w:val="16"/>
              </w:rPr>
              <w:t>when</w:t>
            </w:r>
            <w:r>
              <w:rPr>
                <w:rFonts w:ascii="Calibri"/>
                <w:spacing w:val="-3"/>
                <w:sz w:val="16"/>
              </w:rPr>
              <w:t> </w:t>
            </w:r>
            <w:r>
              <w:rPr>
                <w:rFonts w:ascii="Calibri"/>
                <w:sz w:val="16"/>
              </w:rPr>
              <w:t>in</w:t>
            </w:r>
            <w:r>
              <w:rPr>
                <w:rFonts w:ascii="Calibri"/>
                <w:spacing w:val="-3"/>
                <w:sz w:val="16"/>
              </w:rPr>
              <w:t> </w:t>
            </w:r>
            <w:r>
              <w:rPr>
                <w:rFonts w:ascii="Calibri"/>
                <w:sz w:val="16"/>
              </w:rPr>
              <w:t>hard</w:t>
            </w:r>
            <w:r>
              <w:rPr>
                <w:rFonts w:ascii="Calibri"/>
                <w:spacing w:val="-3"/>
                <w:sz w:val="16"/>
              </w:rPr>
              <w:t> </w:t>
            </w:r>
            <w:r>
              <w:rPr>
                <w:rFonts w:ascii="Calibri"/>
                <w:sz w:val="16"/>
              </w:rPr>
              <w:t>copy</w:t>
            </w:r>
            <w:r>
              <w:rPr>
                <w:rFonts w:ascii="Calibri"/>
                <w:spacing w:val="-4"/>
                <w:sz w:val="16"/>
              </w:rPr>
              <w:t> </w:t>
            </w:r>
            <w:r>
              <w:rPr>
                <w:rFonts w:ascii="Calibri"/>
                <w:sz w:val="16"/>
              </w:rPr>
              <w:t>format.</w:t>
            </w:r>
            <w:r>
              <w:rPr>
                <w:rFonts w:ascii="Calibri"/>
                <w:spacing w:val="33"/>
                <w:sz w:val="16"/>
              </w:rPr>
              <w:t> </w:t>
            </w:r>
            <w:r>
              <w:rPr>
                <w:rFonts w:ascii="Calibri"/>
                <w:sz w:val="16"/>
              </w:rPr>
              <w:t>It</w:t>
            </w:r>
            <w:r>
              <w:rPr>
                <w:rFonts w:ascii="Calibri"/>
                <w:spacing w:val="-3"/>
                <w:sz w:val="16"/>
              </w:rPr>
              <w:t> </w:t>
            </w:r>
            <w:r>
              <w:rPr>
                <w:rFonts w:ascii="Calibri"/>
                <w:sz w:val="16"/>
              </w:rPr>
              <w:t>is</w:t>
            </w:r>
            <w:r>
              <w:rPr>
                <w:rFonts w:ascii="Calibri"/>
                <w:spacing w:val="-3"/>
                <w:sz w:val="16"/>
              </w:rPr>
              <w:t> </w:t>
            </w:r>
            <w:r>
              <w:rPr>
                <w:rFonts w:ascii="Calibri"/>
                <w:sz w:val="16"/>
              </w:rPr>
              <w:t>the</w:t>
            </w:r>
            <w:r>
              <w:rPr>
                <w:rFonts w:ascii="Calibri"/>
                <w:spacing w:val="-1"/>
                <w:sz w:val="16"/>
              </w:rPr>
              <w:t> </w:t>
            </w:r>
            <w:r>
              <w:rPr>
                <w:rFonts w:ascii="Calibri"/>
                <w:sz w:val="16"/>
              </w:rPr>
              <w:t>responsibility</w:t>
            </w:r>
            <w:r>
              <w:rPr>
                <w:rFonts w:ascii="Calibri"/>
                <w:spacing w:val="-1"/>
                <w:sz w:val="16"/>
              </w:rPr>
              <w:t> </w:t>
            </w:r>
            <w:r>
              <w:rPr>
                <w:rFonts w:ascii="Calibri"/>
                <w:sz w:val="16"/>
              </w:rPr>
              <w:t>of</w:t>
            </w:r>
            <w:r>
              <w:rPr>
                <w:rFonts w:ascii="Calibri"/>
                <w:spacing w:val="-3"/>
                <w:sz w:val="16"/>
              </w:rPr>
              <w:t> </w:t>
            </w:r>
            <w:r>
              <w:rPr>
                <w:rFonts w:ascii="Calibri"/>
                <w:sz w:val="16"/>
              </w:rPr>
              <w:t>the</w:t>
            </w:r>
            <w:r>
              <w:rPr>
                <w:rFonts w:ascii="Calibri"/>
                <w:spacing w:val="-3"/>
                <w:sz w:val="16"/>
              </w:rPr>
              <w:t> </w:t>
            </w:r>
            <w:r>
              <w:rPr>
                <w:rFonts w:ascii="Calibri"/>
                <w:sz w:val="16"/>
              </w:rPr>
              <w:t>end</w:t>
            </w:r>
            <w:r>
              <w:rPr>
                <w:rFonts w:ascii="Calibri"/>
                <w:spacing w:val="-3"/>
                <w:sz w:val="16"/>
              </w:rPr>
              <w:t> </w:t>
            </w:r>
            <w:r>
              <w:rPr>
                <w:rFonts w:ascii="Calibri"/>
                <w:sz w:val="16"/>
              </w:rPr>
              <w:t>user</w:t>
            </w:r>
            <w:r>
              <w:rPr>
                <w:rFonts w:ascii="Calibri"/>
                <w:spacing w:val="40"/>
                <w:sz w:val="16"/>
              </w:rPr>
              <w:t> </w:t>
            </w:r>
            <w:r>
              <w:rPr>
                <w:rFonts w:ascii="Calibri"/>
                <w:sz w:val="16"/>
              </w:rPr>
              <w:t>to ensure that the latest revision is applied in any decision / reference process.</w:t>
            </w:r>
          </w:p>
        </w:tc>
        <w:tc>
          <w:tcPr>
            <w:tcW w:w="1897" w:type="dxa"/>
            <w:shd w:val="clear" w:color="auto" w:fill="F1F1F1"/>
          </w:tcPr>
          <w:p>
            <w:pPr>
              <w:pStyle w:val="TableParagraph"/>
              <w:spacing w:before="40"/>
              <w:rPr>
                <w:rFonts w:ascii="Calibri"/>
                <w:sz w:val="22"/>
              </w:rPr>
            </w:pPr>
            <w:r>
              <w:rPr>
                <w:rFonts w:ascii="Calibri"/>
                <w:spacing w:val="-2"/>
                <w:sz w:val="22"/>
              </w:rPr>
              <w:t>Revision</w:t>
            </w:r>
          </w:p>
        </w:tc>
        <w:tc>
          <w:tcPr>
            <w:tcW w:w="1620" w:type="dxa"/>
          </w:tcPr>
          <w:p>
            <w:pPr>
              <w:pStyle w:val="TableParagraph"/>
              <w:spacing w:before="40"/>
              <w:ind w:left="10"/>
              <w:jc w:val="center"/>
              <w:rPr>
                <w:rFonts w:ascii="Calibri"/>
                <w:sz w:val="22"/>
              </w:rPr>
            </w:pPr>
            <w:r>
              <w:rPr>
                <w:rFonts w:ascii="Calibri"/>
                <w:spacing w:val="-5"/>
                <w:sz w:val="22"/>
              </w:rPr>
              <w:t>01</w:t>
            </w:r>
          </w:p>
        </w:tc>
      </w:tr>
      <w:tr>
        <w:trPr>
          <w:trHeight w:val="350" w:hRule="atLeast"/>
        </w:trPr>
        <w:tc>
          <w:tcPr>
            <w:tcW w:w="6474" w:type="dxa"/>
            <w:vMerge/>
            <w:tcBorders>
              <w:top w:val="nil"/>
            </w:tcBorders>
          </w:tcPr>
          <w:p>
            <w:pPr>
              <w:rPr>
                <w:sz w:val="2"/>
                <w:szCs w:val="2"/>
              </w:rPr>
            </w:pPr>
          </w:p>
        </w:tc>
        <w:tc>
          <w:tcPr>
            <w:tcW w:w="1897" w:type="dxa"/>
            <w:shd w:val="clear" w:color="auto" w:fill="F1F1F1"/>
          </w:tcPr>
          <w:p>
            <w:pPr>
              <w:pStyle w:val="TableParagraph"/>
              <w:spacing w:before="40"/>
              <w:rPr>
                <w:rFonts w:ascii="Calibri"/>
                <w:sz w:val="22"/>
              </w:rPr>
            </w:pPr>
            <w:r>
              <w:rPr>
                <w:rFonts w:ascii="Calibri"/>
                <w:sz w:val="22"/>
              </w:rPr>
              <w:t>Next</w:t>
            </w:r>
            <w:r>
              <w:rPr>
                <w:rFonts w:ascii="Calibri"/>
                <w:spacing w:val="-6"/>
                <w:sz w:val="22"/>
              </w:rPr>
              <w:t> </w:t>
            </w:r>
            <w:r>
              <w:rPr>
                <w:rFonts w:ascii="Calibri"/>
                <w:sz w:val="22"/>
              </w:rPr>
              <w:t>Review</w:t>
            </w:r>
            <w:r>
              <w:rPr>
                <w:rFonts w:ascii="Calibri"/>
                <w:spacing w:val="-5"/>
                <w:sz w:val="22"/>
              </w:rPr>
              <w:t> </w:t>
            </w:r>
            <w:r>
              <w:rPr>
                <w:rFonts w:ascii="Calibri"/>
                <w:spacing w:val="-4"/>
                <w:sz w:val="22"/>
              </w:rPr>
              <w:t>Date</w:t>
            </w:r>
          </w:p>
        </w:tc>
        <w:tc>
          <w:tcPr>
            <w:tcW w:w="1620" w:type="dxa"/>
          </w:tcPr>
          <w:p>
            <w:pPr>
              <w:pStyle w:val="TableParagraph"/>
              <w:spacing w:before="40"/>
              <w:ind w:left="10" w:right="3"/>
              <w:jc w:val="center"/>
              <w:rPr>
                <w:rFonts w:ascii="Calibri"/>
                <w:sz w:val="22"/>
              </w:rPr>
            </w:pPr>
            <w:r>
              <w:rPr>
                <w:rFonts w:ascii="Calibri"/>
                <w:sz w:val="22"/>
              </w:rPr>
              <w:t>February</w:t>
            </w:r>
            <w:r>
              <w:rPr>
                <w:rFonts w:ascii="Calibri"/>
                <w:spacing w:val="-7"/>
                <w:sz w:val="22"/>
              </w:rPr>
              <w:t> </w:t>
            </w:r>
            <w:r>
              <w:rPr>
                <w:rFonts w:ascii="Calibri"/>
                <w:spacing w:val="-4"/>
                <w:sz w:val="22"/>
              </w:rPr>
              <w:t>2023</w:t>
            </w:r>
          </w:p>
        </w:tc>
      </w:tr>
    </w:tbl>
    <w:p>
      <w:pPr>
        <w:spacing w:after="0"/>
        <w:jc w:val="center"/>
        <w:rPr>
          <w:rFonts w:ascii="Calibri"/>
          <w:sz w:val="22"/>
        </w:rPr>
        <w:sectPr>
          <w:type w:val="continuous"/>
          <w:pgSz w:w="12240" w:h="15840"/>
          <w:pgMar w:top="360" w:bottom="280" w:left="1020" w:right="860"/>
        </w:sectPr>
      </w:pPr>
    </w:p>
    <w:p>
      <w:pPr>
        <w:pStyle w:val="BodyText"/>
        <w:spacing w:before="224"/>
        <w:rPr>
          <w:rFonts w:ascii="Arial"/>
          <w:b/>
          <w:sz w:val="28"/>
        </w:rPr>
      </w:pPr>
    </w:p>
    <w:p>
      <w:pPr>
        <w:pStyle w:val="Heading1"/>
      </w:pPr>
      <w:bookmarkStart w:name="_bookmark0" w:id="1"/>
      <w:bookmarkEnd w:id="1"/>
      <w:r>
        <w:rPr>
          <w:b w:val="0"/>
        </w:rPr>
      </w:r>
      <w:r>
        <w:rPr/>
        <w:t>TABLE</w:t>
      </w:r>
      <w:r>
        <w:rPr>
          <w:spacing w:val="-6"/>
        </w:rPr>
        <w:t> </w:t>
      </w:r>
      <w:r>
        <w:rPr/>
        <w:t>OF</w:t>
      </w:r>
      <w:r>
        <w:rPr>
          <w:spacing w:val="-4"/>
        </w:rPr>
        <w:t> </w:t>
      </w:r>
      <w:r>
        <w:rPr>
          <w:spacing w:val="-2"/>
        </w:rPr>
        <w:t>CONTENTS</w:t>
      </w:r>
    </w:p>
    <w:sdt>
      <w:sdtPr>
        <w:docPartObj>
          <w:docPartGallery w:val="Table of Contents"/>
          <w:docPartUnique/>
        </w:docPartObj>
      </w:sdtPr>
      <w:sdtEndPr/>
      <w:sdtContent>
        <w:p>
          <w:pPr>
            <w:pStyle w:val="TOC1"/>
            <w:tabs>
              <w:tab w:pos="9773" w:val="right" w:leader="dot"/>
            </w:tabs>
            <w:spacing w:before="455"/>
            <w:ind w:left="420" w:firstLine="0"/>
          </w:pPr>
          <w:hyperlink w:history="true" w:anchor="_bookmark0">
            <w:r>
              <w:rPr/>
              <w:t>TABLE</w:t>
            </w:r>
            <w:r>
              <w:rPr>
                <w:spacing w:val="-3"/>
              </w:rPr>
              <w:t> </w:t>
            </w:r>
            <w:r>
              <w:rPr/>
              <w:t>OF</w:t>
            </w:r>
            <w:r>
              <w:rPr>
                <w:spacing w:val="-1"/>
              </w:rPr>
              <w:t> </w:t>
            </w:r>
            <w:r>
              <w:rPr>
                <w:spacing w:val="-2"/>
              </w:rPr>
              <w:t>CONTENTS</w:t>
            </w:r>
            <w:r>
              <w:rPr/>
              <w:tab/>
            </w:r>
            <w:r>
              <w:rPr>
                <w:spacing w:val="-10"/>
              </w:rPr>
              <w:t>i</w:t>
            </w:r>
          </w:hyperlink>
        </w:p>
        <w:p>
          <w:pPr>
            <w:pStyle w:val="TOC1"/>
            <w:tabs>
              <w:tab w:pos="9769" w:val="right" w:leader="dot"/>
            </w:tabs>
            <w:ind w:left="420" w:firstLine="0"/>
          </w:pPr>
          <w:hyperlink w:history="true" w:anchor="_TOC_250005">
            <w:r>
              <w:rPr>
                <w:spacing w:val="-2"/>
              </w:rPr>
              <w:t>ACRONYMS</w:t>
            </w:r>
            <w:r>
              <w:rPr/>
              <w:tab/>
            </w:r>
            <w:r>
              <w:rPr>
                <w:spacing w:val="-5"/>
              </w:rPr>
              <w:t>ii</w:t>
            </w:r>
          </w:hyperlink>
        </w:p>
        <w:p>
          <w:pPr>
            <w:pStyle w:val="TOC1"/>
            <w:numPr>
              <w:ilvl w:val="0"/>
              <w:numId w:val="1"/>
            </w:numPr>
            <w:tabs>
              <w:tab w:pos="859" w:val="left" w:leader="none"/>
              <w:tab w:pos="9772" w:val="right" w:leader="dot"/>
            </w:tabs>
            <w:spacing w:line="240" w:lineRule="auto" w:before="138" w:after="0"/>
            <w:ind w:left="859" w:right="0" w:hanging="439"/>
            <w:jc w:val="left"/>
          </w:pPr>
          <w:hyperlink w:history="true" w:anchor="_bookmark1">
            <w:r>
              <w:rPr>
                <w:spacing w:val="-2"/>
              </w:rPr>
              <w:t>INTRODUCTION</w:t>
            </w:r>
            <w:r>
              <w:rPr/>
              <w:tab/>
            </w:r>
            <w:r>
              <w:rPr>
                <w:spacing w:val="-10"/>
              </w:rPr>
              <w:t>3</w:t>
            </w:r>
          </w:hyperlink>
        </w:p>
        <w:p>
          <w:pPr>
            <w:pStyle w:val="TOC1"/>
            <w:numPr>
              <w:ilvl w:val="0"/>
              <w:numId w:val="1"/>
            </w:numPr>
            <w:tabs>
              <w:tab w:pos="859" w:val="left" w:leader="none"/>
              <w:tab w:pos="9772" w:val="right" w:leader="dot"/>
            </w:tabs>
            <w:spacing w:line="240" w:lineRule="auto" w:before="138" w:after="0"/>
            <w:ind w:left="859" w:right="0" w:hanging="439"/>
            <w:jc w:val="left"/>
          </w:pPr>
          <w:hyperlink w:history="true" w:anchor="_TOC_250004">
            <w:r>
              <w:rPr/>
              <w:t>GENERAL</w:t>
            </w:r>
            <w:r>
              <w:rPr>
                <w:spacing w:val="-7"/>
              </w:rPr>
              <w:t> </w:t>
            </w:r>
            <w:r>
              <w:rPr>
                <w:spacing w:val="-2"/>
              </w:rPr>
              <w:t>REQUIREMENTS</w:t>
            </w:r>
            <w:r>
              <w:rPr/>
              <w:tab/>
            </w:r>
            <w:r>
              <w:rPr>
                <w:spacing w:val="-10"/>
              </w:rPr>
              <w:t>4</w:t>
            </w:r>
          </w:hyperlink>
        </w:p>
        <w:p>
          <w:pPr>
            <w:pStyle w:val="TOC1"/>
            <w:numPr>
              <w:ilvl w:val="0"/>
              <w:numId w:val="1"/>
            </w:numPr>
            <w:tabs>
              <w:tab w:pos="859" w:val="left" w:leader="none"/>
              <w:tab w:pos="9772" w:val="right" w:leader="dot"/>
            </w:tabs>
            <w:spacing w:line="240" w:lineRule="auto" w:before="136" w:after="0"/>
            <w:ind w:left="859" w:right="0" w:hanging="439"/>
            <w:jc w:val="left"/>
          </w:pPr>
          <w:hyperlink w:history="true" w:anchor="_bookmark2">
            <w:r>
              <w:rPr/>
              <w:t>EXISTING</w:t>
            </w:r>
            <w:r>
              <w:rPr>
                <w:spacing w:val="-9"/>
              </w:rPr>
              <w:t> </w:t>
            </w:r>
            <w:r>
              <w:rPr/>
              <w:t>BUILDING</w:t>
            </w:r>
            <w:r>
              <w:rPr>
                <w:spacing w:val="-6"/>
              </w:rPr>
              <w:t> </w:t>
            </w:r>
            <w:r>
              <w:rPr/>
              <w:t>ENVELOPE</w:t>
            </w:r>
            <w:r>
              <w:rPr>
                <w:spacing w:val="-7"/>
              </w:rPr>
              <w:t> </w:t>
            </w:r>
            <w:r>
              <w:rPr>
                <w:spacing w:val="-2"/>
              </w:rPr>
              <w:t>COMPONENT</w:t>
            </w:r>
          </w:hyperlink>
          <w:r>
            <w:rPr/>
            <w:tab/>
          </w:r>
          <w:r>
            <w:rPr>
              <w:spacing w:val="-10"/>
            </w:rPr>
            <w:t>8</w:t>
          </w:r>
        </w:p>
        <w:p>
          <w:pPr>
            <w:pStyle w:val="TOC1"/>
            <w:numPr>
              <w:ilvl w:val="0"/>
              <w:numId w:val="1"/>
            </w:numPr>
            <w:tabs>
              <w:tab w:pos="859" w:val="left" w:leader="none"/>
              <w:tab w:pos="9772" w:val="right" w:leader="dot"/>
            </w:tabs>
            <w:spacing w:line="240" w:lineRule="auto" w:before="138" w:after="0"/>
            <w:ind w:left="859" w:right="0" w:hanging="439"/>
            <w:jc w:val="left"/>
          </w:pPr>
          <w:r>
            <w:rPr/>
            <w:t>INTERIOR</w:t>
          </w:r>
          <w:r>
            <w:rPr>
              <w:spacing w:val="-12"/>
            </w:rPr>
            <w:t> </w:t>
          </w:r>
          <w:r>
            <w:rPr/>
            <w:t>COMPONENT</w:t>
          </w:r>
          <w:r>
            <w:rPr>
              <w:spacing w:val="-9"/>
            </w:rPr>
            <w:t> </w:t>
          </w:r>
          <w:r>
            <w:rPr>
              <w:spacing w:val="-2"/>
            </w:rPr>
            <w:t>CONSTRUCTION</w:t>
          </w:r>
          <w:r>
            <w:rPr/>
            <w:tab/>
          </w:r>
          <w:r>
            <w:rPr>
              <w:spacing w:val="-10"/>
            </w:rPr>
            <w:t>9</w:t>
          </w:r>
        </w:p>
        <w:p>
          <w:pPr>
            <w:pStyle w:val="TOC1"/>
            <w:numPr>
              <w:ilvl w:val="0"/>
              <w:numId w:val="1"/>
            </w:numPr>
            <w:tabs>
              <w:tab w:pos="859" w:val="left" w:leader="none"/>
              <w:tab w:pos="9772" w:val="right" w:leader="dot"/>
            </w:tabs>
            <w:spacing w:line="240" w:lineRule="auto" w:before="139" w:after="0"/>
            <w:ind w:left="859" w:right="0" w:hanging="439"/>
            <w:jc w:val="left"/>
          </w:pPr>
          <w:r>
            <w:rPr>
              <w:spacing w:val="-2"/>
            </w:rPr>
            <w:t>OPENINGS</w:t>
          </w:r>
          <w:r>
            <w:rPr/>
            <w:tab/>
          </w:r>
          <w:r>
            <w:rPr>
              <w:spacing w:val="-5"/>
            </w:rPr>
            <w:t>11</w:t>
          </w:r>
        </w:p>
        <w:p>
          <w:pPr>
            <w:pStyle w:val="TOC1"/>
            <w:numPr>
              <w:ilvl w:val="0"/>
              <w:numId w:val="1"/>
            </w:numPr>
            <w:tabs>
              <w:tab w:pos="859" w:val="left" w:leader="none"/>
              <w:tab w:pos="9772" w:val="right" w:leader="dot"/>
            </w:tabs>
            <w:spacing w:line="240" w:lineRule="auto" w:before="138" w:after="0"/>
            <w:ind w:left="859" w:right="0" w:hanging="439"/>
            <w:jc w:val="left"/>
          </w:pPr>
          <w:r>
            <w:rPr>
              <w:spacing w:val="-2"/>
            </w:rPr>
            <w:t>FINISHES</w:t>
          </w:r>
          <w:r>
            <w:rPr/>
            <w:tab/>
          </w:r>
          <w:r>
            <w:rPr>
              <w:spacing w:val="-5"/>
            </w:rPr>
            <w:t>14</w:t>
          </w:r>
        </w:p>
        <w:p>
          <w:pPr>
            <w:pStyle w:val="TOC1"/>
            <w:numPr>
              <w:ilvl w:val="0"/>
              <w:numId w:val="1"/>
            </w:numPr>
            <w:tabs>
              <w:tab w:pos="859" w:val="left" w:leader="none"/>
              <w:tab w:pos="9772" w:val="right" w:leader="dot"/>
            </w:tabs>
            <w:spacing w:line="240" w:lineRule="auto" w:before="139" w:after="0"/>
            <w:ind w:left="859" w:right="0" w:hanging="439"/>
            <w:jc w:val="left"/>
          </w:pPr>
          <w:hyperlink w:history="true" w:anchor="_bookmark3">
            <w:r>
              <w:rPr>
                <w:spacing w:val="-2"/>
              </w:rPr>
              <w:t>SPECIALTIES</w:t>
            </w:r>
          </w:hyperlink>
          <w:r>
            <w:rPr/>
            <w:tab/>
          </w:r>
          <w:r>
            <w:rPr>
              <w:spacing w:val="-5"/>
            </w:rPr>
            <w:t>17</w:t>
          </w:r>
        </w:p>
        <w:p>
          <w:pPr>
            <w:pStyle w:val="TOC1"/>
            <w:numPr>
              <w:ilvl w:val="0"/>
              <w:numId w:val="1"/>
            </w:numPr>
            <w:tabs>
              <w:tab w:pos="859" w:val="left" w:leader="none"/>
              <w:tab w:pos="9772" w:val="right" w:leader="dot"/>
            </w:tabs>
            <w:spacing w:line="240" w:lineRule="auto" w:before="138" w:after="0"/>
            <w:ind w:left="859" w:right="0" w:hanging="439"/>
            <w:jc w:val="left"/>
          </w:pPr>
          <w:hyperlink w:history="true" w:anchor="_TOC_250003">
            <w:r>
              <w:rPr/>
              <w:t>CONVEYING</w:t>
            </w:r>
            <w:r>
              <w:rPr>
                <w:spacing w:val="-7"/>
              </w:rPr>
              <w:t> </w:t>
            </w:r>
            <w:r>
              <w:rPr>
                <w:spacing w:val="-2"/>
              </w:rPr>
              <w:t>SYSTEMS</w:t>
            </w:r>
            <w:r>
              <w:rPr/>
              <w:tab/>
            </w:r>
            <w:r>
              <w:rPr>
                <w:spacing w:val="-5"/>
              </w:rPr>
              <w:t>23</w:t>
            </w:r>
          </w:hyperlink>
        </w:p>
        <w:p>
          <w:pPr>
            <w:pStyle w:val="TOC1"/>
            <w:numPr>
              <w:ilvl w:val="0"/>
              <w:numId w:val="1"/>
            </w:numPr>
            <w:tabs>
              <w:tab w:pos="859" w:val="left" w:leader="none"/>
              <w:tab w:pos="9772" w:val="right" w:leader="dot"/>
            </w:tabs>
            <w:spacing w:line="240" w:lineRule="auto" w:before="138" w:after="0"/>
            <w:ind w:left="859" w:right="0" w:hanging="439"/>
            <w:jc w:val="left"/>
          </w:pPr>
          <w:hyperlink w:history="true" w:anchor="_TOC_250002">
            <w:r>
              <w:rPr/>
              <w:t>FIRE</w:t>
            </w:r>
            <w:r>
              <w:rPr>
                <w:spacing w:val="-1"/>
              </w:rPr>
              <w:t> </w:t>
            </w:r>
            <w:r>
              <w:rPr>
                <w:spacing w:val="-2"/>
              </w:rPr>
              <w:t>SUPPRESSION</w:t>
            </w:r>
            <w:r>
              <w:rPr/>
              <w:tab/>
            </w:r>
            <w:r>
              <w:rPr>
                <w:spacing w:val="-5"/>
              </w:rPr>
              <w:t>24</w:t>
            </w:r>
          </w:hyperlink>
        </w:p>
        <w:p>
          <w:pPr>
            <w:pStyle w:val="TOC1"/>
            <w:numPr>
              <w:ilvl w:val="0"/>
              <w:numId w:val="1"/>
            </w:numPr>
            <w:tabs>
              <w:tab w:pos="848" w:val="left" w:leader="none"/>
              <w:tab w:pos="9772" w:val="right" w:leader="dot"/>
            </w:tabs>
            <w:spacing w:line="240" w:lineRule="auto" w:before="138" w:after="0"/>
            <w:ind w:left="848" w:right="0" w:hanging="428"/>
            <w:jc w:val="left"/>
          </w:pPr>
          <w:r>
            <w:rPr/>
            <w:t>MECHANICAL,PLUMBING</w:t>
          </w:r>
          <w:r>
            <w:rPr>
              <w:spacing w:val="-10"/>
            </w:rPr>
            <w:t> </w:t>
          </w:r>
          <w:r>
            <w:rPr/>
            <w:t>AND</w:t>
          </w:r>
          <w:r>
            <w:rPr>
              <w:spacing w:val="-11"/>
            </w:rPr>
            <w:t> </w:t>
          </w:r>
          <w:r>
            <w:rPr>
              <w:spacing w:val="-4"/>
            </w:rPr>
            <w:t>HVAC</w:t>
          </w:r>
          <w:r>
            <w:rPr/>
            <w:tab/>
          </w:r>
          <w:r>
            <w:rPr>
              <w:spacing w:val="-5"/>
            </w:rPr>
            <w:t>24</w:t>
          </w:r>
        </w:p>
        <w:p>
          <w:pPr>
            <w:pStyle w:val="TOC1"/>
            <w:numPr>
              <w:ilvl w:val="0"/>
              <w:numId w:val="1"/>
            </w:numPr>
            <w:tabs>
              <w:tab w:pos="848" w:val="left" w:leader="none"/>
              <w:tab w:pos="9772" w:val="right" w:leader="dot"/>
            </w:tabs>
            <w:spacing w:line="240" w:lineRule="auto" w:before="136" w:after="0"/>
            <w:ind w:left="848" w:right="0" w:hanging="428"/>
            <w:jc w:val="left"/>
          </w:pPr>
          <w:hyperlink w:history="true" w:anchor="_TOC_250001">
            <w:r>
              <w:rPr>
                <w:spacing w:val="-2"/>
              </w:rPr>
              <w:t>ELECTRICAL</w:t>
            </w:r>
            <w:r>
              <w:rPr/>
              <w:tab/>
            </w:r>
            <w:r>
              <w:rPr>
                <w:spacing w:val="-5"/>
              </w:rPr>
              <w:t>28</w:t>
            </w:r>
          </w:hyperlink>
        </w:p>
        <w:p>
          <w:pPr>
            <w:pStyle w:val="TOC1"/>
            <w:numPr>
              <w:ilvl w:val="0"/>
              <w:numId w:val="1"/>
            </w:numPr>
            <w:tabs>
              <w:tab w:pos="848" w:val="left" w:leader="none"/>
              <w:tab w:pos="9772" w:val="right" w:leader="dot"/>
            </w:tabs>
            <w:spacing w:line="240" w:lineRule="auto" w:before="138" w:after="0"/>
            <w:ind w:left="848" w:right="0" w:hanging="428"/>
            <w:jc w:val="left"/>
          </w:pPr>
          <w:r>
            <w:rPr/>
            <w:t>EXTERIOR</w:t>
          </w:r>
          <w:r>
            <w:rPr>
              <w:spacing w:val="-9"/>
            </w:rPr>
            <w:t> </w:t>
          </w:r>
          <w:r>
            <w:rPr>
              <w:spacing w:val="-2"/>
            </w:rPr>
            <w:t>IMPROVEMENTS</w:t>
          </w:r>
          <w:r>
            <w:rPr/>
            <w:tab/>
          </w:r>
          <w:r>
            <w:rPr>
              <w:spacing w:val="-5"/>
            </w:rPr>
            <w:t>31</w:t>
          </w:r>
        </w:p>
        <w:p>
          <w:pPr>
            <w:pStyle w:val="TOC1"/>
            <w:numPr>
              <w:ilvl w:val="0"/>
              <w:numId w:val="1"/>
            </w:numPr>
            <w:tabs>
              <w:tab w:pos="848" w:val="left" w:leader="none"/>
              <w:tab w:pos="9772" w:val="right" w:leader="dot"/>
            </w:tabs>
            <w:spacing w:line="240" w:lineRule="auto" w:before="136" w:after="0"/>
            <w:ind w:left="848" w:right="0" w:hanging="428"/>
            <w:jc w:val="left"/>
          </w:pPr>
          <w:hyperlink w:history="true" w:anchor="_TOC_250000">
            <w:r>
              <w:rPr>
                <w:spacing w:val="-2"/>
              </w:rPr>
              <w:t>GLOSSARY</w:t>
            </w:r>
            <w:r>
              <w:rPr/>
              <w:tab/>
            </w:r>
            <w:r>
              <w:rPr>
                <w:spacing w:val="-5"/>
              </w:rPr>
              <w:t>33</w:t>
            </w:r>
          </w:hyperlink>
        </w:p>
      </w:sdtContent>
    </w:sdt>
    <w:p>
      <w:pPr>
        <w:spacing w:after="0" w:line="240" w:lineRule="auto"/>
        <w:jc w:val="left"/>
        <w:sectPr>
          <w:headerReference w:type="default" r:id="rId6"/>
          <w:footerReference w:type="default" r:id="rId7"/>
          <w:pgSz w:w="12240" w:h="15840"/>
          <w:pgMar w:header="538" w:footer="988" w:top="1320" w:bottom="1180" w:left="1020" w:right="860"/>
          <w:pgNumType w:start="1"/>
        </w:sectPr>
      </w:pPr>
    </w:p>
    <w:p>
      <w:pPr>
        <w:pStyle w:val="Heading2"/>
        <w:spacing w:before="269"/>
        <w:ind w:left="420" w:firstLine="0"/>
      </w:pPr>
      <w:bookmarkStart w:name="_TOC_250005" w:id="2"/>
      <w:bookmarkEnd w:id="2"/>
      <w:r>
        <w:rPr>
          <w:spacing w:val="-2"/>
        </w:rPr>
        <w:t>ACRONYMS</w:t>
      </w:r>
    </w:p>
    <w:p>
      <w:pPr>
        <w:pStyle w:val="BodyText"/>
        <w:spacing w:before="9"/>
        <w:rPr>
          <w:rFonts w:ascii="Arial"/>
          <w:b/>
          <w:sz w:val="11"/>
        </w:r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0"/>
        <w:gridCol w:w="7021"/>
      </w:tblGrid>
      <w:tr>
        <w:trPr>
          <w:trHeight w:val="311" w:hRule="atLeast"/>
        </w:trPr>
        <w:tc>
          <w:tcPr>
            <w:tcW w:w="2330" w:type="dxa"/>
            <w:shd w:val="clear" w:color="auto" w:fill="F79546"/>
          </w:tcPr>
          <w:p>
            <w:pPr>
              <w:pStyle w:val="TableParagraph"/>
              <w:spacing w:line="206" w:lineRule="exact"/>
              <w:rPr>
                <w:rFonts w:ascii="Arial"/>
                <w:b/>
                <w:sz w:val="18"/>
              </w:rPr>
            </w:pPr>
            <w:r>
              <w:rPr>
                <w:rFonts w:ascii="Arial"/>
                <w:b/>
                <w:spacing w:val="-2"/>
                <w:sz w:val="18"/>
              </w:rPr>
              <w:t>ABBREVIATION</w:t>
            </w:r>
          </w:p>
        </w:tc>
        <w:tc>
          <w:tcPr>
            <w:tcW w:w="7021" w:type="dxa"/>
            <w:shd w:val="clear" w:color="auto" w:fill="F79546"/>
          </w:tcPr>
          <w:p>
            <w:pPr>
              <w:pStyle w:val="TableParagraph"/>
              <w:spacing w:line="206" w:lineRule="exact"/>
              <w:ind w:left="13"/>
              <w:jc w:val="center"/>
              <w:rPr>
                <w:rFonts w:ascii="Arial"/>
                <w:b/>
                <w:sz w:val="18"/>
              </w:rPr>
            </w:pPr>
            <w:r>
              <w:rPr>
                <w:rFonts w:ascii="Arial"/>
                <w:b/>
                <w:sz w:val="18"/>
              </w:rPr>
              <w:t>FULL</w:t>
            </w:r>
            <w:r>
              <w:rPr>
                <w:rFonts w:ascii="Arial"/>
                <w:b/>
                <w:spacing w:val="-2"/>
                <w:sz w:val="18"/>
              </w:rPr>
              <w:t> </w:t>
            </w:r>
            <w:r>
              <w:rPr>
                <w:rFonts w:ascii="Arial"/>
                <w:b/>
                <w:spacing w:val="-4"/>
                <w:sz w:val="18"/>
              </w:rPr>
              <w:t>NAME</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AIA</w:t>
            </w:r>
          </w:p>
        </w:tc>
        <w:tc>
          <w:tcPr>
            <w:tcW w:w="7021" w:type="dxa"/>
          </w:tcPr>
          <w:p>
            <w:pPr>
              <w:pStyle w:val="TableParagraph"/>
              <w:spacing w:line="206" w:lineRule="exact"/>
              <w:ind w:left="108"/>
              <w:rPr>
                <w:sz w:val="18"/>
              </w:rPr>
            </w:pPr>
            <w:r>
              <w:rPr>
                <w:sz w:val="18"/>
              </w:rPr>
              <w:t>Approved</w:t>
            </w:r>
            <w:r>
              <w:rPr>
                <w:spacing w:val="-4"/>
                <w:sz w:val="18"/>
              </w:rPr>
              <w:t> </w:t>
            </w:r>
            <w:r>
              <w:rPr>
                <w:sz w:val="18"/>
              </w:rPr>
              <w:t>Inspection</w:t>
            </w:r>
            <w:r>
              <w:rPr>
                <w:spacing w:val="-4"/>
                <w:sz w:val="18"/>
              </w:rPr>
              <w:t> </w:t>
            </w:r>
            <w:r>
              <w:rPr>
                <w:sz w:val="18"/>
              </w:rPr>
              <w:t>Authority</w:t>
            </w:r>
            <w:r>
              <w:rPr>
                <w:spacing w:val="-4"/>
                <w:sz w:val="18"/>
              </w:rPr>
              <w:t> </w:t>
            </w:r>
            <w:r>
              <w:rPr>
                <w:sz w:val="18"/>
              </w:rPr>
              <w:t>(approved</w:t>
            </w:r>
            <w:r>
              <w:rPr>
                <w:spacing w:val="-5"/>
                <w:sz w:val="18"/>
              </w:rPr>
              <w:t> </w:t>
            </w:r>
            <w:r>
              <w:rPr>
                <w:sz w:val="18"/>
              </w:rPr>
              <w:t>by</w:t>
            </w:r>
            <w:r>
              <w:rPr>
                <w:spacing w:val="-5"/>
                <w:sz w:val="18"/>
              </w:rPr>
              <w:t> </w:t>
            </w:r>
            <w:r>
              <w:rPr>
                <w:sz w:val="18"/>
              </w:rPr>
              <w:t>the</w:t>
            </w:r>
            <w:r>
              <w:rPr>
                <w:spacing w:val="-3"/>
                <w:sz w:val="18"/>
              </w:rPr>
              <w:t> </w:t>
            </w:r>
            <w:r>
              <w:rPr>
                <w:sz w:val="18"/>
              </w:rPr>
              <w:t>Chief</w:t>
            </w:r>
            <w:r>
              <w:rPr>
                <w:spacing w:val="-4"/>
                <w:sz w:val="18"/>
              </w:rPr>
              <w:t> </w:t>
            </w:r>
            <w:r>
              <w:rPr>
                <w:spacing w:val="-2"/>
                <w:sz w:val="18"/>
              </w:rPr>
              <w:t>Inspector)</w:t>
            </w:r>
          </w:p>
        </w:tc>
      </w:tr>
      <w:tr>
        <w:trPr>
          <w:trHeight w:val="311" w:hRule="atLeast"/>
        </w:trPr>
        <w:tc>
          <w:tcPr>
            <w:tcW w:w="2330" w:type="dxa"/>
          </w:tcPr>
          <w:p>
            <w:pPr>
              <w:pStyle w:val="TableParagraph"/>
              <w:spacing w:before="1"/>
              <w:rPr>
                <w:rFonts w:ascii="Arial"/>
                <w:b/>
                <w:sz w:val="18"/>
              </w:rPr>
            </w:pPr>
            <w:r>
              <w:rPr>
                <w:rFonts w:ascii="Arial"/>
                <w:b/>
                <w:spacing w:val="-5"/>
                <w:sz w:val="18"/>
              </w:rPr>
              <w:t>BMS</w:t>
            </w:r>
          </w:p>
        </w:tc>
        <w:tc>
          <w:tcPr>
            <w:tcW w:w="7021" w:type="dxa"/>
          </w:tcPr>
          <w:p>
            <w:pPr>
              <w:pStyle w:val="TableParagraph"/>
              <w:spacing w:before="1"/>
              <w:ind w:left="108"/>
              <w:rPr>
                <w:sz w:val="18"/>
              </w:rPr>
            </w:pPr>
            <w:r>
              <w:rPr>
                <w:sz w:val="18"/>
              </w:rPr>
              <w:t>Building</w:t>
            </w:r>
            <w:r>
              <w:rPr>
                <w:spacing w:val="-5"/>
                <w:sz w:val="18"/>
              </w:rPr>
              <w:t> </w:t>
            </w:r>
            <w:r>
              <w:rPr>
                <w:sz w:val="18"/>
              </w:rPr>
              <w:t>Management</w:t>
            </w:r>
            <w:r>
              <w:rPr>
                <w:spacing w:val="-4"/>
                <w:sz w:val="18"/>
              </w:rPr>
              <w:t> </w:t>
            </w:r>
            <w:r>
              <w:rPr>
                <w:spacing w:val="-2"/>
                <w:sz w:val="18"/>
              </w:rPr>
              <w:t>System</w:t>
            </w:r>
          </w:p>
        </w:tc>
      </w:tr>
      <w:tr>
        <w:trPr>
          <w:trHeight w:val="309" w:hRule="atLeast"/>
        </w:trPr>
        <w:tc>
          <w:tcPr>
            <w:tcW w:w="2330" w:type="dxa"/>
          </w:tcPr>
          <w:p>
            <w:pPr>
              <w:pStyle w:val="TableParagraph"/>
              <w:spacing w:line="206" w:lineRule="exact"/>
              <w:rPr>
                <w:rFonts w:ascii="Arial"/>
                <w:b/>
                <w:sz w:val="18"/>
              </w:rPr>
            </w:pPr>
            <w:r>
              <w:rPr>
                <w:rFonts w:ascii="Arial"/>
                <w:b/>
                <w:spacing w:val="-2"/>
                <w:sz w:val="18"/>
              </w:rPr>
              <w:t>CARAT</w:t>
            </w:r>
          </w:p>
        </w:tc>
        <w:tc>
          <w:tcPr>
            <w:tcW w:w="7021" w:type="dxa"/>
          </w:tcPr>
          <w:p>
            <w:pPr>
              <w:pStyle w:val="TableParagraph"/>
              <w:spacing w:line="206" w:lineRule="exact"/>
              <w:ind w:left="108"/>
              <w:rPr>
                <w:sz w:val="18"/>
              </w:rPr>
            </w:pPr>
            <w:r>
              <w:rPr>
                <w:sz w:val="18"/>
              </w:rPr>
              <w:t>Complete,</w:t>
            </w:r>
            <w:r>
              <w:rPr>
                <w:spacing w:val="-7"/>
                <w:sz w:val="18"/>
              </w:rPr>
              <w:t> </w:t>
            </w:r>
            <w:r>
              <w:rPr>
                <w:sz w:val="18"/>
              </w:rPr>
              <w:t>Accurate,</w:t>
            </w:r>
            <w:r>
              <w:rPr>
                <w:spacing w:val="-8"/>
                <w:sz w:val="18"/>
              </w:rPr>
              <w:t> </w:t>
            </w:r>
            <w:r>
              <w:rPr>
                <w:sz w:val="18"/>
              </w:rPr>
              <w:t>Relevant,</w:t>
            </w:r>
            <w:r>
              <w:rPr>
                <w:spacing w:val="-8"/>
                <w:sz w:val="18"/>
              </w:rPr>
              <w:t> </w:t>
            </w:r>
            <w:r>
              <w:rPr>
                <w:sz w:val="18"/>
              </w:rPr>
              <w:t>Accessible,</w:t>
            </w:r>
            <w:r>
              <w:rPr>
                <w:spacing w:val="-6"/>
                <w:sz w:val="18"/>
              </w:rPr>
              <w:t> </w:t>
            </w:r>
            <w:r>
              <w:rPr>
                <w:spacing w:val="-2"/>
                <w:sz w:val="18"/>
              </w:rPr>
              <w:t>Timely</w:t>
            </w:r>
          </w:p>
        </w:tc>
      </w:tr>
      <w:tr>
        <w:trPr>
          <w:trHeight w:val="311" w:hRule="atLeast"/>
        </w:trPr>
        <w:tc>
          <w:tcPr>
            <w:tcW w:w="2330" w:type="dxa"/>
          </w:tcPr>
          <w:p>
            <w:pPr>
              <w:pStyle w:val="TableParagraph"/>
              <w:spacing w:before="1"/>
              <w:rPr>
                <w:rFonts w:ascii="Arial"/>
                <w:b/>
                <w:sz w:val="18"/>
              </w:rPr>
            </w:pPr>
            <w:r>
              <w:rPr>
                <w:rFonts w:ascii="Arial"/>
                <w:b/>
                <w:spacing w:val="-5"/>
                <w:sz w:val="18"/>
              </w:rPr>
              <w:t>CFC</w:t>
            </w:r>
          </w:p>
        </w:tc>
        <w:tc>
          <w:tcPr>
            <w:tcW w:w="7021" w:type="dxa"/>
          </w:tcPr>
          <w:p>
            <w:pPr>
              <w:pStyle w:val="TableParagraph"/>
              <w:spacing w:before="1"/>
              <w:ind w:left="108"/>
              <w:rPr>
                <w:sz w:val="18"/>
              </w:rPr>
            </w:pPr>
            <w:r>
              <w:rPr>
                <w:sz w:val="18"/>
              </w:rPr>
              <w:t>Chlorofluorocarbon</w:t>
            </w:r>
            <w:r>
              <w:rPr>
                <w:spacing w:val="-10"/>
                <w:sz w:val="18"/>
              </w:rPr>
              <w:t> </w:t>
            </w:r>
            <w:r>
              <w:rPr>
                <w:sz w:val="18"/>
              </w:rPr>
              <w:t>Organic</w:t>
            </w:r>
            <w:r>
              <w:rPr>
                <w:spacing w:val="-8"/>
                <w:sz w:val="18"/>
              </w:rPr>
              <w:t> </w:t>
            </w:r>
            <w:r>
              <w:rPr>
                <w:spacing w:val="-2"/>
                <w:sz w:val="18"/>
              </w:rPr>
              <w:t>Compound</w:t>
            </w:r>
          </w:p>
        </w:tc>
      </w:tr>
      <w:tr>
        <w:trPr>
          <w:trHeight w:val="309" w:hRule="atLeast"/>
        </w:trPr>
        <w:tc>
          <w:tcPr>
            <w:tcW w:w="2330" w:type="dxa"/>
          </w:tcPr>
          <w:p>
            <w:pPr>
              <w:pStyle w:val="TableParagraph"/>
              <w:spacing w:line="206" w:lineRule="exact"/>
              <w:rPr>
                <w:rFonts w:ascii="Arial"/>
                <w:b/>
                <w:sz w:val="18"/>
              </w:rPr>
            </w:pPr>
            <w:r>
              <w:rPr>
                <w:rFonts w:ascii="Arial"/>
                <w:b/>
                <w:spacing w:val="-2"/>
                <w:sz w:val="18"/>
              </w:rPr>
              <w:t>GBCSA</w:t>
            </w:r>
          </w:p>
        </w:tc>
        <w:tc>
          <w:tcPr>
            <w:tcW w:w="7021" w:type="dxa"/>
          </w:tcPr>
          <w:p>
            <w:pPr>
              <w:pStyle w:val="TableParagraph"/>
              <w:spacing w:line="206" w:lineRule="exact"/>
              <w:ind w:left="108"/>
              <w:rPr>
                <w:sz w:val="18"/>
              </w:rPr>
            </w:pPr>
            <w:r>
              <w:rPr>
                <w:sz w:val="18"/>
              </w:rPr>
              <w:t>Green</w:t>
            </w:r>
            <w:r>
              <w:rPr>
                <w:spacing w:val="-4"/>
                <w:sz w:val="18"/>
              </w:rPr>
              <w:t> </w:t>
            </w:r>
            <w:r>
              <w:rPr>
                <w:sz w:val="18"/>
              </w:rPr>
              <w:t>Building</w:t>
            </w:r>
            <w:r>
              <w:rPr>
                <w:spacing w:val="-4"/>
                <w:sz w:val="18"/>
              </w:rPr>
              <w:t> </w:t>
            </w:r>
            <w:r>
              <w:rPr>
                <w:sz w:val="18"/>
              </w:rPr>
              <w:t>Council</w:t>
            </w:r>
            <w:r>
              <w:rPr>
                <w:spacing w:val="-4"/>
                <w:sz w:val="18"/>
              </w:rPr>
              <w:t> </w:t>
            </w:r>
            <w:r>
              <w:rPr>
                <w:sz w:val="18"/>
              </w:rPr>
              <w:t>of</w:t>
            </w:r>
            <w:r>
              <w:rPr>
                <w:spacing w:val="-5"/>
                <w:sz w:val="18"/>
              </w:rPr>
              <w:t> </w:t>
            </w:r>
            <w:r>
              <w:rPr>
                <w:sz w:val="18"/>
              </w:rPr>
              <w:t>South</w:t>
            </w:r>
            <w:r>
              <w:rPr>
                <w:spacing w:val="-4"/>
                <w:sz w:val="18"/>
              </w:rPr>
              <w:t> </w:t>
            </w:r>
            <w:r>
              <w:rPr>
                <w:spacing w:val="-2"/>
                <w:sz w:val="18"/>
              </w:rPr>
              <w:t>Africa</w:t>
            </w:r>
          </w:p>
        </w:tc>
      </w:tr>
      <w:tr>
        <w:trPr>
          <w:trHeight w:val="311" w:hRule="atLeast"/>
        </w:trPr>
        <w:tc>
          <w:tcPr>
            <w:tcW w:w="2330" w:type="dxa"/>
          </w:tcPr>
          <w:p>
            <w:pPr>
              <w:pStyle w:val="TableParagraph"/>
              <w:spacing w:before="1"/>
              <w:rPr>
                <w:rFonts w:ascii="Arial"/>
                <w:b/>
                <w:sz w:val="18"/>
              </w:rPr>
            </w:pPr>
            <w:r>
              <w:rPr>
                <w:rFonts w:ascii="Arial"/>
                <w:b/>
                <w:spacing w:val="-4"/>
                <w:sz w:val="18"/>
              </w:rPr>
              <w:t>HVAC</w:t>
            </w:r>
          </w:p>
        </w:tc>
        <w:tc>
          <w:tcPr>
            <w:tcW w:w="7021" w:type="dxa"/>
          </w:tcPr>
          <w:p>
            <w:pPr>
              <w:pStyle w:val="TableParagraph"/>
              <w:spacing w:before="1"/>
              <w:ind w:left="108"/>
              <w:rPr>
                <w:sz w:val="18"/>
              </w:rPr>
            </w:pPr>
            <w:r>
              <w:rPr>
                <w:sz w:val="18"/>
              </w:rPr>
              <w:t>Heating</w:t>
            </w:r>
            <w:r>
              <w:rPr>
                <w:spacing w:val="-10"/>
                <w:sz w:val="18"/>
              </w:rPr>
              <w:t> </w:t>
            </w:r>
            <w:r>
              <w:rPr>
                <w:sz w:val="18"/>
              </w:rPr>
              <w:t>and</w:t>
            </w:r>
            <w:r>
              <w:rPr>
                <w:spacing w:val="-9"/>
                <w:sz w:val="18"/>
              </w:rPr>
              <w:t> </w:t>
            </w:r>
            <w:r>
              <w:rPr>
                <w:sz w:val="18"/>
              </w:rPr>
              <w:t>Ventilation</w:t>
            </w:r>
            <w:r>
              <w:rPr>
                <w:spacing w:val="-10"/>
                <w:sz w:val="18"/>
              </w:rPr>
              <w:t> </w:t>
            </w:r>
            <w:r>
              <w:rPr>
                <w:sz w:val="18"/>
              </w:rPr>
              <w:t>Air</w:t>
            </w:r>
            <w:r>
              <w:rPr>
                <w:spacing w:val="-7"/>
                <w:sz w:val="18"/>
              </w:rPr>
              <w:t> </w:t>
            </w:r>
            <w:r>
              <w:rPr>
                <w:spacing w:val="-2"/>
                <w:sz w:val="18"/>
              </w:rPr>
              <w:t>Conditioner</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KPI</w:t>
            </w:r>
          </w:p>
        </w:tc>
        <w:tc>
          <w:tcPr>
            <w:tcW w:w="7021" w:type="dxa"/>
          </w:tcPr>
          <w:p>
            <w:pPr>
              <w:pStyle w:val="TableParagraph"/>
              <w:spacing w:line="206" w:lineRule="exact"/>
              <w:ind w:left="108"/>
              <w:rPr>
                <w:sz w:val="18"/>
              </w:rPr>
            </w:pPr>
            <w:r>
              <w:rPr>
                <w:sz w:val="18"/>
              </w:rPr>
              <w:t>Key</w:t>
            </w:r>
            <w:r>
              <w:rPr>
                <w:spacing w:val="-3"/>
                <w:sz w:val="18"/>
              </w:rPr>
              <w:t> </w:t>
            </w:r>
            <w:r>
              <w:rPr>
                <w:sz w:val="18"/>
              </w:rPr>
              <w:t>Performance</w:t>
            </w:r>
            <w:r>
              <w:rPr>
                <w:spacing w:val="-3"/>
                <w:sz w:val="18"/>
              </w:rPr>
              <w:t> </w:t>
            </w:r>
            <w:r>
              <w:rPr>
                <w:spacing w:val="-2"/>
                <w:sz w:val="18"/>
              </w:rPr>
              <w:t>Indicator</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NBR</w:t>
            </w:r>
          </w:p>
        </w:tc>
        <w:tc>
          <w:tcPr>
            <w:tcW w:w="7021" w:type="dxa"/>
          </w:tcPr>
          <w:p>
            <w:pPr>
              <w:pStyle w:val="TableParagraph"/>
              <w:spacing w:line="206" w:lineRule="exact"/>
              <w:ind w:left="108"/>
              <w:rPr>
                <w:sz w:val="18"/>
              </w:rPr>
            </w:pPr>
            <w:r>
              <w:rPr>
                <w:sz w:val="18"/>
              </w:rPr>
              <w:t>National</w:t>
            </w:r>
            <w:r>
              <w:rPr>
                <w:spacing w:val="-5"/>
                <w:sz w:val="18"/>
              </w:rPr>
              <w:t> </w:t>
            </w:r>
            <w:r>
              <w:rPr>
                <w:sz w:val="18"/>
              </w:rPr>
              <w:t>Building</w:t>
            </w:r>
            <w:r>
              <w:rPr>
                <w:spacing w:val="-5"/>
                <w:sz w:val="18"/>
              </w:rPr>
              <w:t> </w:t>
            </w:r>
            <w:r>
              <w:rPr>
                <w:spacing w:val="-2"/>
                <w:sz w:val="18"/>
              </w:rPr>
              <w:t>Regulation</w:t>
            </w:r>
          </w:p>
        </w:tc>
      </w:tr>
      <w:tr>
        <w:trPr>
          <w:trHeight w:val="312" w:hRule="atLeast"/>
        </w:trPr>
        <w:tc>
          <w:tcPr>
            <w:tcW w:w="2330" w:type="dxa"/>
          </w:tcPr>
          <w:p>
            <w:pPr>
              <w:pStyle w:val="TableParagraph"/>
              <w:spacing w:line="206" w:lineRule="exact"/>
              <w:rPr>
                <w:rFonts w:ascii="Arial"/>
                <w:b/>
                <w:sz w:val="18"/>
              </w:rPr>
            </w:pPr>
            <w:r>
              <w:rPr>
                <w:rFonts w:ascii="Arial"/>
                <w:b/>
                <w:spacing w:val="-5"/>
                <w:sz w:val="18"/>
              </w:rPr>
              <w:t>OEM</w:t>
            </w:r>
          </w:p>
        </w:tc>
        <w:tc>
          <w:tcPr>
            <w:tcW w:w="7021" w:type="dxa"/>
          </w:tcPr>
          <w:p>
            <w:pPr>
              <w:pStyle w:val="TableParagraph"/>
              <w:spacing w:line="206" w:lineRule="exact"/>
              <w:ind w:left="108"/>
              <w:rPr>
                <w:sz w:val="18"/>
              </w:rPr>
            </w:pPr>
            <w:r>
              <w:rPr>
                <w:sz w:val="18"/>
              </w:rPr>
              <w:t>Original</w:t>
            </w:r>
            <w:r>
              <w:rPr>
                <w:spacing w:val="-5"/>
                <w:sz w:val="18"/>
              </w:rPr>
              <w:t> </w:t>
            </w:r>
            <w:r>
              <w:rPr>
                <w:sz w:val="18"/>
              </w:rPr>
              <w:t>Equipment</w:t>
            </w:r>
            <w:r>
              <w:rPr>
                <w:spacing w:val="-6"/>
                <w:sz w:val="18"/>
              </w:rPr>
              <w:t> </w:t>
            </w:r>
            <w:r>
              <w:rPr>
                <w:spacing w:val="-2"/>
                <w:sz w:val="18"/>
              </w:rPr>
              <w:t>Manufacturer</w:t>
            </w:r>
          </w:p>
        </w:tc>
      </w:tr>
      <w:tr>
        <w:trPr>
          <w:trHeight w:val="309" w:hRule="atLeast"/>
        </w:trPr>
        <w:tc>
          <w:tcPr>
            <w:tcW w:w="2330" w:type="dxa"/>
          </w:tcPr>
          <w:p>
            <w:pPr>
              <w:pStyle w:val="TableParagraph"/>
              <w:spacing w:line="206" w:lineRule="exact"/>
              <w:rPr>
                <w:rFonts w:ascii="Arial"/>
                <w:b/>
                <w:sz w:val="18"/>
              </w:rPr>
            </w:pPr>
            <w:r>
              <w:rPr>
                <w:rFonts w:ascii="Arial"/>
                <w:b/>
                <w:sz w:val="18"/>
              </w:rPr>
              <w:t>OHS</w:t>
            </w:r>
            <w:r>
              <w:rPr>
                <w:rFonts w:ascii="Arial"/>
                <w:b/>
                <w:spacing w:val="-4"/>
                <w:sz w:val="18"/>
              </w:rPr>
              <w:t> </w:t>
            </w:r>
            <w:r>
              <w:rPr>
                <w:rFonts w:ascii="Arial"/>
                <w:b/>
                <w:spacing w:val="-5"/>
                <w:sz w:val="18"/>
              </w:rPr>
              <w:t>Act</w:t>
            </w:r>
          </w:p>
        </w:tc>
        <w:tc>
          <w:tcPr>
            <w:tcW w:w="7021" w:type="dxa"/>
          </w:tcPr>
          <w:p>
            <w:pPr>
              <w:pStyle w:val="TableParagraph"/>
              <w:spacing w:line="206" w:lineRule="exact"/>
              <w:ind w:left="108"/>
              <w:rPr>
                <w:sz w:val="18"/>
              </w:rPr>
            </w:pPr>
            <w:r>
              <w:rPr>
                <w:sz w:val="18"/>
              </w:rPr>
              <w:t>Occupational</w:t>
            </w:r>
            <w:r>
              <w:rPr>
                <w:spacing w:val="-3"/>
                <w:sz w:val="18"/>
              </w:rPr>
              <w:t> </w:t>
            </w:r>
            <w:r>
              <w:rPr>
                <w:sz w:val="18"/>
              </w:rPr>
              <w:t>Health</w:t>
            </w:r>
            <w:r>
              <w:rPr>
                <w:spacing w:val="-3"/>
                <w:sz w:val="18"/>
              </w:rPr>
              <w:t> </w:t>
            </w:r>
            <w:r>
              <w:rPr>
                <w:sz w:val="18"/>
              </w:rPr>
              <w:t>and</w:t>
            </w:r>
            <w:r>
              <w:rPr>
                <w:spacing w:val="-3"/>
                <w:sz w:val="18"/>
              </w:rPr>
              <w:t> </w:t>
            </w:r>
            <w:r>
              <w:rPr>
                <w:sz w:val="18"/>
              </w:rPr>
              <w:t>Safety</w:t>
            </w:r>
            <w:r>
              <w:rPr>
                <w:spacing w:val="-1"/>
                <w:sz w:val="18"/>
              </w:rPr>
              <w:t> </w:t>
            </w:r>
            <w:r>
              <w:rPr>
                <w:sz w:val="18"/>
              </w:rPr>
              <w:t>Act</w:t>
            </w:r>
            <w:r>
              <w:rPr>
                <w:spacing w:val="-5"/>
                <w:sz w:val="18"/>
              </w:rPr>
              <w:t> </w:t>
            </w:r>
            <w:r>
              <w:rPr>
                <w:sz w:val="18"/>
              </w:rPr>
              <w:t>of</w:t>
            </w:r>
            <w:r>
              <w:rPr>
                <w:spacing w:val="-3"/>
                <w:sz w:val="18"/>
              </w:rPr>
              <w:t> </w:t>
            </w:r>
            <w:r>
              <w:rPr>
                <w:sz w:val="18"/>
              </w:rPr>
              <w:t>85</w:t>
            </w:r>
            <w:r>
              <w:rPr>
                <w:spacing w:val="-2"/>
                <w:sz w:val="18"/>
              </w:rPr>
              <w:t> </w:t>
            </w:r>
            <w:r>
              <w:rPr>
                <w:sz w:val="18"/>
              </w:rPr>
              <w:t>of</w:t>
            </w:r>
            <w:r>
              <w:rPr>
                <w:spacing w:val="-5"/>
                <w:sz w:val="18"/>
              </w:rPr>
              <w:t> </w:t>
            </w:r>
            <w:r>
              <w:rPr>
                <w:spacing w:val="-4"/>
                <w:sz w:val="18"/>
              </w:rPr>
              <w:t>1993</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PCB</w:t>
            </w:r>
          </w:p>
        </w:tc>
        <w:tc>
          <w:tcPr>
            <w:tcW w:w="7021" w:type="dxa"/>
          </w:tcPr>
          <w:p>
            <w:pPr>
              <w:pStyle w:val="TableParagraph"/>
              <w:spacing w:line="206" w:lineRule="exact"/>
              <w:ind w:left="108"/>
              <w:rPr>
                <w:sz w:val="18"/>
              </w:rPr>
            </w:pPr>
            <w:r>
              <w:rPr>
                <w:sz w:val="18"/>
              </w:rPr>
              <w:t>Polychlorinated</w:t>
            </w:r>
            <w:r>
              <w:rPr>
                <w:spacing w:val="-8"/>
                <w:sz w:val="18"/>
              </w:rPr>
              <w:t> </w:t>
            </w:r>
            <w:r>
              <w:rPr>
                <w:sz w:val="18"/>
              </w:rPr>
              <w:t>Biphenyls</w:t>
            </w:r>
            <w:r>
              <w:rPr>
                <w:spacing w:val="-6"/>
                <w:sz w:val="18"/>
              </w:rPr>
              <w:t> </w:t>
            </w:r>
            <w:r>
              <w:rPr>
                <w:spacing w:val="-2"/>
                <w:sz w:val="18"/>
              </w:rPr>
              <w:t>Compounds</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PCC</w:t>
            </w:r>
          </w:p>
        </w:tc>
        <w:tc>
          <w:tcPr>
            <w:tcW w:w="7021" w:type="dxa"/>
          </w:tcPr>
          <w:p>
            <w:pPr>
              <w:pStyle w:val="TableParagraph"/>
              <w:spacing w:line="206" w:lineRule="exact"/>
              <w:ind w:left="108"/>
              <w:rPr>
                <w:sz w:val="18"/>
              </w:rPr>
            </w:pPr>
            <w:r>
              <w:rPr>
                <w:sz w:val="18"/>
              </w:rPr>
              <w:t>Project</w:t>
            </w:r>
            <w:r>
              <w:rPr>
                <w:spacing w:val="-4"/>
                <w:sz w:val="18"/>
              </w:rPr>
              <w:t> </w:t>
            </w:r>
            <w:r>
              <w:rPr>
                <w:sz w:val="18"/>
              </w:rPr>
              <w:t>Component</w:t>
            </w:r>
            <w:r>
              <w:rPr>
                <w:spacing w:val="-3"/>
                <w:sz w:val="18"/>
              </w:rPr>
              <w:t> </w:t>
            </w:r>
            <w:r>
              <w:rPr>
                <w:spacing w:val="-2"/>
                <w:sz w:val="18"/>
              </w:rPr>
              <w:t>Checklist</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PFC</w:t>
            </w:r>
          </w:p>
        </w:tc>
        <w:tc>
          <w:tcPr>
            <w:tcW w:w="7021" w:type="dxa"/>
          </w:tcPr>
          <w:p>
            <w:pPr>
              <w:pStyle w:val="TableParagraph"/>
              <w:spacing w:line="206" w:lineRule="exact"/>
              <w:ind w:left="108"/>
              <w:rPr>
                <w:sz w:val="18"/>
              </w:rPr>
            </w:pPr>
            <w:r>
              <w:rPr>
                <w:sz w:val="18"/>
              </w:rPr>
              <w:t>Power</w:t>
            </w:r>
            <w:r>
              <w:rPr>
                <w:spacing w:val="-2"/>
                <w:sz w:val="18"/>
              </w:rPr>
              <w:t> </w:t>
            </w:r>
            <w:r>
              <w:rPr>
                <w:sz w:val="18"/>
              </w:rPr>
              <w:t>Factor</w:t>
            </w:r>
            <w:r>
              <w:rPr>
                <w:spacing w:val="-2"/>
                <w:sz w:val="18"/>
              </w:rPr>
              <w:t> Correction</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PMO</w:t>
            </w:r>
          </w:p>
        </w:tc>
        <w:tc>
          <w:tcPr>
            <w:tcW w:w="7021" w:type="dxa"/>
          </w:tcPr>
          <w:p>
            <w:pPr>
              <w:pStyle w:val="TableParagraph"/>
              <w:spacing w:line="206" w:lineRule="exact"/>
              <w:ind w:left="108"/>
              <w:rPr>
                <w:sz w:val="18"/>
              </w:rPr>
            </w:pPr>
            <w:r>
              <w:rPr>
                <w:sz w:val="18"/>
              </w:rPr>
              <w:t>Project</w:t>
            </w:r>
            <w:r>
              <w:rPr>
                <w:spacing w:val="-5"/>
                <w:sz w:val="18"/>
              </w:rPr>
              <w:t> </w:t>
            </w:r>
            <w:r>
              <w:rPr>
                <w:sz w:val="18"/>
              </w:rPr>
              <w:t>Management</w:t>
            </w:r>
            <w:r>
              <w:rPr>
                <w:spacing w:val="-4"/>
                <w:sz w:val="18"/>
              </w:rPr>
              <w:t> </w:t>
            </w:r>
            <w:r>
              <w:rPr>
                <w:spacing w:val="-2"/>
                <w:sz w:val="18"/>
              </w:rPr>
              <w:t>Office</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PPE</w:t>
            </w:r>
          </w:p>
        </w:tc>
        <w:tc>
          <w:tcPr>
            <w:tcW w:w="7021" w:type="dxa"/>
          </w:tcPr>
          <w:p>
            <w:pPr>
              <w:pStyle w:val="TableParagraph"/>
              <w:spacing w:line="206" w:lineRule="exact"/>
              <w:ind w:left="108"/>
              <w:rPr>
                <w:sz w:val="18"/>
              </w:rPr>
            </w:pPr>
            <w:r>
              <w:rPr>
                <w:sz w:val="18"/>
              </w:rPr>
              <w:t>Personal</w:t>
            </w:r>
            <w:r>
              <w:rPr>
                <w:spacing w:val="-4"/>
                <w:sz w:val="18"/>
              </w:rPr>
              <w:t> </w:t>
            </w:r>
            <w:r>
              <w:rPr>
                <w:sz w:val="18"/>
              </w:rPr>
              <w:t>Protective</w:t>
            </w:r>
            <w:r>
              <w:rPr>
                <w:spacing w:val="-5"/>
                <w:sz w:val="18"/>
              </w:rPr>
              <w:t> </w:t>
            </w:r>
            <w:r>
              <w:rPr>
                <w:spacing w:val="-2"/>
                <w:sz w:val="18"/>
              </w:rPr>
              <w:t>Equipment</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PPM</w:t>
            </w:r>
          </w:p>
        </w:tc>
        <w:tc>
          <w:tcPr>
            <w:tcW w:w="7021" w:type="dxa"/>
          </w:tcPr>
          <w:p>
            <w:pPr>
              <w:pStyle w:val="TableParagraph"/>
              <w:spacing w:line="206" w:lineRule="exact"/>
              <w:ind w:left="108"/>
              <w:rPr>
                <w:sz w:val="18"/>
              </w:rPr>
            </w:pPr>
            <w:r>
              <w:rPr>
                <w:sz w:val="18"/>
              </w:rPr>
              <w:t>Planned</w:t>
            </w:r>
            <w:r>
              <w:rPr>
                <w:spacing w:val="-6"/>
                <w:sz w:val="18"/>
              </w:rPr>
              <w:t> </w:t>
            </w:r>
            <w:r>
              <w:rPr>
                <w:sz w:val="18"/>
              </w:rPr>
              <w:t>Preventative</w:t>
            </w:r>
            <w:r>
              <w:rPr>
                <w:spacing w:val="-6"/>
                <w:sz w:val="18"/>
              </w:rPr>
              <w:t> </w:t>
            </w:r>
            <w:r>
              <w:rPr>
                <w:spacing w:val="-2"/>
                <w:sz w:val="18"/>
              </w:rPr>
              <w:t>Maintenance</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QCP</w:t>
            </w:r>
          </w:p>
        </w:tc>
        <w:tc>
          <w:tcPr>
            <w:tcW w:w="7021" w:type="dxa"/>
          </w:tcPr>
          <w:p>
            <w:pPr>
              <w:pStyle w:val="TableParagraph"/>
              <w:spacing w:line="206" w:lineRule="exact"/>
              <w:ind w:left="108"/>
              <w:rPr>
                <w:sz w:val="18"/>
              </w:rPr>
            </w:pPr>
            <w:r>
              <w:rPr>
                <w:sz w:val="18"/>
              </w:rPr>
              <w:t>Quality</w:t>
            </w:r>
            <w:r>
              <w:rPr>
                <w:spacing w:val="-4"/>
                <w:sz w:val="18"/>
              </w:rPr>
              <w:t> </w:t>
            </w:r>
            <w:r>
              <w:rPr>
                <w:sz w:val="18"/>
              </w:rPr>
              <w:t>Control</w:t>
            </w:r>
            <w:r>
              <w:rPr>
                <w:spacing w:val="-4"/>
                <w:sz w:val="18"/>
              </w:rPr>
              <w:t> </w:t>
            </w:r>
            <w:r>
              <w:rPr>
                <w:spacing w:val="-2"/>
                <w:sz w:val="18"/>
              </w:rPr>
              <w:t>Procedure/Plan</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RA</w:t>
            </w:r>
          </w:p>
        </w:tc>
        <w:tc>
          <w:tcPr>
            <w:tcW w:w="7021" w:type="dxa"/>
          </w:tcPr>
          <w:p>
            <w:pPr>
              <w:pStyle w:val="TableParagraph"/>
              <w:spacing w:line="206" w:lineRule="exact"/>
              <w:ind w:left="108"/>
              <w:rPr>
                <w:sz w:val="18"/>
              </w:rPr>
            </w:pPr>
            <w:r>
              <w:rPr>
                <w:sz w:val="18"/>
              </w:rPr>
              <w:t>Risk</w:t>
            </w:r>
            <w:r>
              <w:rPr>
                <w:spacing w:val="-1"/>
                <w:sz w:val="18"/>
              </w:rPr>
              <w:t> </w:t>
            </w:r>
            <w:r>
              <w:rPr>
                <w:spacing w:val="-2"/>
                <w:sz w:val="18"/>
              </w:rPr>
              <w:t>Assessment</w:t>
            </w:r>
          </w:p>
        </w:tc>
      </w:tr>
      <w:tr>
        <w:trPr>
          <w:trHeight w:val="311" w:hRule="atLeast"/>
        </w:trPr>
        <w:tc>
          <w:tcPr>
            <w:tcW w:w="2330" w:type="dxa"/>
          </w:tcPr>
          <w:p>
            <w:pPr>
              <w:pStyle w:val="TableParagraph"/>
              <w:spacing w:before="1"/>
              <w:rPr>
                <w:rFonts w:ascii="Arial"/>
                <w:b/>
                <w:sz w:val="18"/>
              </w:rPr>
            </w:pPr>
            <w:r>
              <w:rPr>
                <w:rFonts w:ascii="Arial"/>
                <w:b/>
                <w:spacing w:val="-5"/>
                <w:sz w:val="18"/>
              </w:rPr>
              <w:t>RCA</w:t>
            </w:r>
          </w:p>
        </w:tc>
        <w:tc>
          <w:tcPr>
            <w:tcW w:w="7021" w:type="dxa"/>
          </w:tcPr>
          <w:p>
            <w:pPr>
              <w:pStyle w:val="TableParagraph"/>
              <w:spacing w:before="1"/>
              <w:ind w:left="108"/>
              <w:rPr>
                <w:sz w:val="18"/>
              </w:rPr>
            </w:pPr>
            <w:r>
              <w:rPr>
                <w:sz w:val="18"/>
              </w:rPr>
              <w:t>Root</w:t>
            </w:r>
            <w:r>
              <w:rPr>
                <w:spacing w:val="-10"/>
                <w:sz w:val="18"/>
              </w:rPr>
              <w:t> </w:t>
            </w:r>
            <w:r>
              <w:rPr>
                <w:sz w:val="18"/>
              </w:rPr>
              <w:t>Cause</w:t>
            </w:r>
            <w:r>
              <w:rPr>
                <w:spacing w:val="-7"/>
                <w:sz w:val="18"/>
              </w:rPr>
              <w:t> </w:t>
            </w:r>
            <w:r>
              <w:rPr>
                <w:spacing w:val="-2"/>
                <w:sz w:val="18"/>
              </w:rPr>
              <w:t>Analysis</w:t>
            </w:r>
          </w:p>
        </w:tc>
      </w:tr>
      <w:tr>
        <w:trPr>
          <w:trHeight w:val="309" w:hRule="atLeast"/>
        </w:trPr>
        <w:tc>
          <w:tcPr>
            <w:tcW w:w="2330" w:type="dxa"/>
          </w:tcPr>
          <w:p>
            <w:pPr>
              <w:pStyle w:val="TableParagraph"/>
              <w:spacing w:line="206" w:lineRule="exact"/>
              <w:rPr>
                <w:rFonts w:ascii="Arial"/>
                <w:b/>
                <w:sz w:val="18"/>
              </w:rPr>
            </w:pPr>
            <w:r>
              <w:rPr>
                <w:rFonts w:ascii="Arial"/>
                <w:b/>
                <w:sz w:val="18"/>
              </w:rPr>
              <w:t>SABS</w:t>
            </w:r>
            <w:r>
              <w:rPr>
                <w:rFonts w:ascii="Arial"/>
                <w:b/>
                <w:spacing w:val="-5"/>
                <w:sz w:val="18"/>
              </w:rPr>
              <w:t> </w:t>
            </w:r>
            <w:r>
              <w:rPr>
                <w:rFonts w:ascii="Arial"/>
                <w:b/>
                <w:spacing w:val="-4"/>
                <w:sz w:val="18"/>
              </w:rPr>
              <w:t>0400</w:t>
            </w:r>
          </w:p>
        </w:tc>
        <w:tc>
          <w:tcPr>
            <w:tcW w:w="7021" w:type="dxa"/>
          </w:tcPr>
          <w:p>
            <w:pPr>
              <w:pStyle w:val="TableParagraph"/>
              <w:spacing w:line="206" w:lineRule="exact"/>
              <w:ind w:left="108"/>
              <w:rPr>
                <w:sz w:val="18"/>
              </w:rPr>
            </w:pPr>
            <w:r>
              <w:rPr>
                <w:sz w:val="18"/>
              </w:rPr>
              <w:t>South</w:t>
            </w:r>
            <w:r>
              <w:rPr>
                <w:spacing w:val="-3"/>
                <w:sz w:val="18"/>
              </w:rPr>
              <w:t> </w:t>
            </w:r>
            <w:r>
              <w:rPr>
                <w:sz w:val="18"/>
              </w:rPr>
              <w:t>African</w:t>
            </w:r>
            <w:r>
              <w:rPr>
                <w:spacing w:val="-3"/>
                <w:sz w:val="18"/>
              </w:rPr>
              <w:t> </w:t>
            </w:r>
            <w:r>
              <w:rPr>
                <w:sz w:val="18"/>
              </w:rPr>
              <w:t>Bureau</w:t>
            </w:r>
            <w:r>
              <w:rPr>
                <w:spacing w:val="-3"/>
                <w:sz w:val="18"/>
              </w:rPr>
              <w:t> </w:t>
            </w:r>
            <w:r>
              <w:rPr>
                <w:sz w:val="18"/>
              </w:rPr>
              <w:t>of</w:t>
            </w:r>
            <w:r>
              <w:rPr>
                <w:spacing w:val="-3"/>
                <w:sz w:val="18"/>
              </w:rPr>
              <w:t> </w:t>
            </w:r>
            <w:r>
              <w:rPr>
                <w:spacing w:val="-2"/>
                <w:sz w:val="18"/>
              </w:rPr>
              <w:t>Standards</w:t>
            </w:r>
          </w:p>
        </w:tc>
      </w:tr>
      <w:tr>
        <w:trPr>
          <w:trHeight w:val="311" w:hRule="atLeast"/>
        </w:trPr>
        <w:tc>
          <w:tcPr>
            <w:tcW w:w="2330" w:type="dxa"/>
          </w:tcPr>
          <w:p>
            <w:pPr>
              <w:pStyle w:val="TableParagraph"/>
              <w:spacing w:before="1"/>
              <w:rPr>
                <w:rFonts w:ascii="Arial"/>
                <w:b/>
                <w:sz w:val="18"/>
              </w:rPr>
            </w:pPr>
            <w:r>
              <w:rPr>
                <w:rFonts w:ascii="Arial"/>
                <w:b/>
                <w:sz w:val="18"/>
              </w:rPr>
              <w:t>SANS</w:t>
            </w:r>
            <w:r>
              <w:rPr>
                <w:rFonts w:ascii="Arial"/>
                <w:b/>
                <w:spacing w:val="-5"/>
                <w:sz w:val="18"/>
              </w:rPr>
              <w:t> </w:t>
            </w:r>
            <w:r>
              <w:rPr>
                <w:rFonts w:ascii="Arial"/>
                <w:b/>
                <w:spacing w:val="-2"/>
                <w:sz w:val="18"/>
              </w:rPr>
              <w:t>10400</w:t>
            </w:r>
          </w:p>
        </w:tc>
        <w:tc>
          <w:tcPr>
            <w:tcW w:w="7021" w:type="dxa"/>
          </w:tcPr>
          <w:p>
            <w:pPr>
              <w:pStyle w:val="TableParagraph"/>
              <w:spacing w:before="1"/>
              <w:ind w:left="108"/>
              <w:rPr>
                <w:sz w:val="18"/>
              </w:rPr>
            </w:pPr>
            <w:r>
              <w:rPr>
                <w:sz w:val="18"/>
              </w:rPr>
              <w:t>South</w:t>
            </w:r>
            <w:r>
              <w:rPr>
                <w:spacing w:val="-5"/>
                <w:sz w:val="18"/>
              </w:rPr>
              <w:t> </w:t>
            </w:r>
            <w:r>
              <w:rPr>
                <w:sz w:val="18"/>
              </w:rPr>
              <w:t>African</w:t>
            </w:r>
            <w:r>
              <w:rPr>
                <w:spacing w:val="-5"/>
                <w:sz w:val="18"/>
              </w:rPr>
              <w:t> </w:t>
            </w:r>
            <w:r>
              <w:rPr>
                <w:sz w:val="18"/>
              </w:rPr>
              <w:t>National</w:t>
            </w:r>
            <w:r>
              <w:rPr>
                <w:spacing w:val="-5"/>
                <w:sz w:val="18"/>
              </w:rPr>
              <w:t> </w:t>
            </w:r>
            <w:r>
              <w:rPr>
                <w:spacing w:val="-2"/>
                <w:sz w:val="18"/>
              </w:rPr>
              <w:t>Standards</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SCM</w:t>
            </w:r>
          </w:p>
        </w:tc>
        <w:tc>
          <w:tcPr>
            <w:tcW w:w="7021" w:type="dxa"/>
          </w:tcPr>
          <w:p>
            <w:pPr>
              <w:pStyle w:val="TableParagraph"/>
              <w:spacing w:line="206" w:lineRule="exact"/>
              <w:ind w:left="108"/>
              <w:rPr>
                <w:sz w:val="18"/>
              </w:rPr>
            </w:pPr>
            <w:r>
              <w:rPr>
                <w:sz w:val="18"/>
              </w:rPr>
              <w:t>Supply</w:t>
            </w:r>
            <w:r>
              <w:rPr>
                <w:spacing w:val="-4"/>
                <w:sz w:val="18"/>
              </w:rPr>
              <w:t> </w:t>
            </w:r>
            <w:r>
              <w:rPr>
                <w:sz w:val="18"/>
              </w:rPr>
              <w:t>Chain</w:t>
            </w:r>
            <w:r>
              <w:rPr>
                <w:spacing w:val="-4"/>
                <w:sz w:val="18"/>
              </w:rPr>
              <w:t> </w:t>
            </w:r>
            <w:r>
              <w:rPr>
                <w:spacing w:val="-2"/>
                <w:sz w:val="18"/>
              </w:rPr>
              <w:t>Management</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SOP</w:t>
            </w:r>
          </w:p>
        </w:tc>
        <w:tc>
          <w:tcPr>
            <w:tcW w:w="7021" w:type="dxa"/>
          </w:tcPr>
          <w:p>
            <w:pPr>
              <w:pStyle w:val="TableParagraph"/>
              <w:spacing w:line="206" w:lineRule="exact"/>
              <w:ind w:left="108"/>
              <w:rPr>
                <w:sz w:val="18"/>
              </w:rPr>
            </w:pPr>
            <w:r>
              <w:rPr>
                <w:sz w:val="18"/>
              </w:rPr>
              <w:t>Standard</w:t>
            </w:r>
            <w:r>
              <w:rPr>
                <w:spacing w:val="-6"/>
                <w:sz w:val="18"/>
              </w:rPr>
              <w:t> </w:t>
            </w:r>
            <w:r>
              <w:rPr>
                <w:sz w:val="18"/>
              </w:rPr>
              <w:t>Operating</w:t>
            </w:r>
            <w:r>
              <w:rPr>
                <w:spacing w:val="-6"/>
                <w:sz w:val="18"/>
              </w:rPr>
              <w:t> </w:t>
            </w:r>
            <w:r>
              <w:rPr>
                <w:spacing w:val="-2"/>
                <w:sz w:val="18"/>
              </w:rPr>
              <w:t>Procedure</w:t>
            </w:r>
          </w:p>
        </w:tc>
      </w:tr>
      <w:tr>
        <w:trPr>
          <w:trHeight w:val="311" w:hRule="atLeast"/>
        </w:trPr>
        <w:tc>
          <w:tcPr>
            <w:tcW w:w="2330" w:type="dxa"/>
          </w:tcPr>
          <w:p>
            <w:pPr>
              <w:pStyle w:val="TableParagraph"/>
              <w:spacing w:line="206" w:lineRule="exact"/>
              <w:rPr>
                <w:rFonts w:ascii="Arial"/>
                <w:b/>
                <w:sz w:val="18"/>
              </w:rPr>
            </w:pPr>
            <w:r>
              <w:rPr>
                <w:rFonts w:ascii="Arial"/>
                <w:b/>
                <w:spacing w:val="-5"/>
                <w:sz w:val="18"/>
              </w:rPr>
              <w:t>SOW</w:t>
            </w:r>
          </w:p>
        </w:tc>
        <w:tc>
          <w:tcPr>
            <w:tcW w:w="7021" w:type="dxa"/>
          </w:tcPr>
          <w:p>
            <w:pPr>
              <w:pStyle w:val="TableParagraph"/>
              <w:spacing w:line="206" w:lineRule="exact"/>
              <w:ind w:left="108"/>
              <w:rPr>
                <w:sz w:val="18"/>
              </w:rPr>
            </w:pPr>
            <w:r>
              <w:rPr>
                <w:sz w:val="18"/>
              </w:rPr>
              <w:t>Scope</w:t>
            </w:r>
            <w:r>
              <w:rPr>
                <w:spacing w:val="-2"/>
                <w:sz w:val="18"/>
              </w:rPr>
              <w:t> </w:t>
            </w:r>
            <w:r>
              <w:rPr>
                <w:sz w:val="18"/>
              </w:rPr>
              <w:t>of </w:t>
            </w:r>
            <w:r>
              <w:rPr>
                <w:spacing w:val="-4"/>
                <w:sz w:val="18"/>
              </w:rPr>
              <w:t>Work</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UE</w:t>
            </w:r>
          </w:p>
        </w:tc>
        <w:tc>
          <w:tcPr>
            <w:tcW w:w="7021" w:type="dxa"/>
          </w:tcPr>
          <w:p>
            <w:pPr>
              <w:pStyle w:val="TableParagraph"/>
              <w:spacing w:line="206" w:lineRule="exact"/>
              <w:ind w:left="108"/>
              <w:rPr>
                <w:sz w:val="18"/>
              </w:rPr>
            </w:pPr>
            <w:r>
              <w:rPr>
                <w:sz w:val="18"/>
              </w:rPr>
              <w:t>University</w:t>
            </w:r>
            <w:r>
              <w:rPr>
                <w:spacing w:val="-6"/>
                <w:sz w:val="18"/>
              </w:rPr>
              <w:t> </w:t>
            </w:r>
            <w:r>
              <w:rPr>
                <w:spacing w:val="-2"/>
                <w:sz w:val="18"/>
              </w:rPr>
              <w:t>Estates</w:t>
            </w:r>
          </w:p>
        </w:tc>
      </w:tr>
      <w:tr>
        <w:trPr>
          <w:trHeight w:val="311" w:hRule="atLeast"/>
        </w:trPr>
        <w:tc>
          <w:tcPr>
            <w:tcW w:w="2330" w:type="dxa"/>
          </w:tcPr>
          <w:p>
            <w:pPr>
              <w:pStyle w:val="TableParagraph"/>
              <w:spacing w:line="206" w:lineRule="exact"/>
              <w:rPr>
                <w:rFonts w:ascii="Arial"/>
                <w:b/>
                <w:sz w:val="18"/>
              </w:rPr>
            </w:pPr>
            <w:r>
              <w:rPr>
                <w:rFonts w:ascii="Arial"/>
                <w:b/>
                <w:spacing w:val="-2"/>
                <w:sz w:val="18"/>
              </w:rPr>
              <w:t>UNISA</w:t>
            </w:r>
          </w:p>
        </w:tc>
        <w:tc>
          <w:tcPr>
            <w:tcW w:w="7021" w:type="dxa"/>
          </w:tcPr>
          <w:p>
            <w:pPr>
              <w:pStyle w:val="TableParagraph"/>
              <w:spacing w:line="206" w:lineRule="exact"/>
              <w:ind w:left="108"/>
              <w:rPr>
                <w:sz w:val="18"/>
              </w:rPr>
            </w:pPr>
            <w:r>
              <w:rPr>
                <w:sz w:val="18"/>
              </w:rPr>
              <w:t>University</w:t>
            </w:r>
            <w:r>
              <w:rPr>
                <w:spacing w:val="-3"/>
                <w:sz w:val="18"/>
              </w:rPr>
              <w:t> </w:t>
            </w:r>
            <w:r>
              <w:rPr>
                <w:sz w:val="18"/>
              </w:rPr>
              <w:t>of</w:t>
            </w:r>
            <w:r>
              <w:rPr>
                <w:spacing w:val="-5"/>
                <w:sz w:val="18"/>
              </w:rPr>
              <w:t> </w:t>
            </w:r>
            <w:r>
              <w:rPr>
                <w:sz w:val="18"/>
              </w:rPr>
              <w:t>South</w:t>
            </w:r>
            <w:r>
              <w:rPr>
                <w:spacing w:val="-3"/>
                <w:sz w:val="18"/>
              </w:rPr>
              <w:t> </w:t>
            </w:r>
            <w:r>
              <w:rPr>
                <w:spacing w:val="-2"/>
                <w:sz w:val="18"/>
              </w:rPr>
              <w:t>Africa</w:t>
            </w:r>
          </w:p>
        </w:tc>
      </w:tr>
      <w:tr>
        <w:trPr>
          <w:trHeight w:val="309" w:hRule="atLeast"/>
        </w:trPr>
        <w:tc>
          <w:tcPr>
            <w:tcW w:w="2330" w:type="dxa"/>
          </w:tcPr>
          <w:p>
            <w:pPr>
              <w:pStyle w:val="TableParagraph"/>
              <w:spacing w:line="206" w:lineRule="exact"/>
              <w:rPr>
                <w:rFonts w:ascii="Arial"/>
                <w:b/>
                <w:sz w:val="18"/>
              </w:rPr>
            </w:pPr>
            <w:r>
              <w:rPr>
                <w:rFonts w:ascii="Arial"/>
                <w:b/>
                <w:spacing w:val="-5"/>
                <w:sz w:val="18"/>
              </w:rPr>
              <w:t>UPS</w:t>
            </w:r>
          </w:p>
        </w:tc>
        <w:tc>
          <w:tcPr>
            <w:tcW w:w="7021" w:type="dxa"/>
          </w:tcPr>
          <w:p>
            <w:pPr>
              <w:pStyle w:val="TableParagraph"/>
              <w:spacing w:line="206" w:lineRule="exact"/>
              <w:ind w:left="108"/>
              <w:rPr>
                <w:sz w:val="18"/>
              </w:rPr>
            </w:pPr>
            <w:r>
              <w:rPr>
                <w:sz w:val="18"/>
              </w:rPr>
              <w:t>Uninterrupted</w:t>
            </w:r>
            <w:r>
              <w:rPr>
                <w:spacing w:val="-6"/>
                <w:sz w:val="18"/>
              </w:rPr>
              <w:t> </w:t>
            </w:r>
            <w:r>
              <w:rPr>
                <w:sz w:val="18"/>
              </w:rPr>
              <w:t>Power</w:t>
            </w:r>
            <w:r>
              <w:rPr>
                <w:spacing w:val="-6"/>
                <w:sz w:val="18"/>
              </w:rPr>
              <w:t> </w:t>
            </w:r>
            <w:r>
              <w:rPr>
                <w:spacing w:val="-2"/>
                <w:sz w:val="18"/>
              </w:rPr>
              <w:t>Supply</w:t>
            </w:r>
          </w:p>
        </w:tc>
      </w:tr>
    </w:tbl>
    <w:p>
      <w:pPr>
        <w:spacing w:after="0" w:line="206" w:lineRule="exact"/>
        <w:rPr>
          <w:sz w:val="18"/>
        </w:rPr>
        <w:sectPr>
          <w:pgSz w:w="12240" w:h="15840"/>
          <w:pgMar w:header="538" w:footer="988" w:top="1320" w:bottom="1180" w:left="1020" w:right="860"/>
        </w:sectPr>
      </w:pPr>
    </w:p>
    <w:p>
      <w:pPr>
        <w:pStyle w:val="BodyText"/>
        <w:rPr>
          <w:rFonts w:ascii="Arial"/>
          <w:b/>
          <w:sz w:val="22"/>
        </w:rPr>
      </w:pPr>
    </w:p>
    <w:p>
      <w:pPr>
        <w:pStyle w:val="BodyText"/>
        <w:spacing w:before="44"/>
        <w:rPr>
          <w:rFonts w:ascii="Arial"/>
          <w:b/>
          <w:sz w:val="22"/>
        </w:rPr>
      </w:pPr>
    </w:p>
    <w:p>
      <w:pPr>
        <w:pStyle w:val="Heading2"/>
        <w:numPr>
          <w:ilvl w:val="0"/>
          <w:numId w:val="2"/>
        </w:numPr>
        <w:tabs>
          <w:tab w:pos="505" w:val="left" w:leader="none"/>
        </w:tabs>
        <w:spacing w:line="240" w:lineRule="auto" w:before="0" w:after="0"/>
        <w:ind w:left="505" w:right="0" w:hanging="359"/>
        <w:jc w:val="left"/>
      </w:pPr>
      <w:bookmarkStart w:name="_bookmark1" w:id="3"/>
      <w:bookmarkEnd w:id="3"/>
      <w:r>
        <w:rPr>
          <w:b w:val="0"/>
        </w:rPr>
      </w:r>
      <w:r>
        <w:rPr>
          <w:spacing w:val="-2"/>
        </w:rPr>
        <w:t>INTRODUCTION</w:t>
      </w:r>
    </w:p>
    <w:p>
      <w:pPr>
        <w:pStyle w:val="BodyText"/>
        <w:spacing w:line="360" w:lineRule="auto" w:before="243"/>
        <w:ind w:left="146" w:right="489"/>
        <w:jc w:val="both"/>
      </w:pPr>
      <w:r>
        <w:rPr/>
        <w:t>The University of South Africa (UNISA) Fit-Out Baseline Document intends to provide guidelines and direction on the </w:t>
      </w:r>
      <w:r>
        <w:rPr>
          <w:spacing w:val="-2"/>
        </w:rPr>
        <w:t>Refurbishment, Fit-Out &amp; New</w:t>
      </w:r>
      <w:r>
        <w:rPr>
          <w:spacing w:val="-4"/>
        </w:rPr>
        <w:t> </w:t>
      </w:r>
      <w:r>
        <w:rPr>
          <w:spacing w:val="-2"/>
        </w:rPr>
        <w:t>Construction Projects at the University. Furthermore, UNISA recognizes its obligation towards </w:t>
      </w:r>
      <w:r>
        <w:rPr/>
        <w:t>compliance with the provisions of the SANS-10400 &amp; NBR, in terms of compliance and the minimum standards required. UNISA</w:t>
      </w:r>
      <w:r>
        <w:rPr>
          <w:spacing w:val="-2"/>
        </w:rPr>
        <w:t> </w:t>
      </w:r>
      <w:r>
        <w:rPr/>
        <w:t>is</w:t>
      </w:r>
      <w:r>
        <w:rPr>
          <w:spacing w:val="-4"/>
        </w:rPr>
        <w:t> </w:t>
      </w:r>
      <w:r>
        <w:rPr/>
        <w:t>a</w:t>
      </w:r>
      <w:r>
        <w:rPr>
          <w:spacing w:val="-5"/>
        </w:rPr>
        <w:t> </w:t>
      </w:r>
      <w:r>
        <w:rPr/>
        <w:t>comprehensive</w:t>
      </w:r>
      <w:r>
        <w:rPr>
          <w:spacing w:val="-5"/>
        </w:rPr>
        <w:t> </w:t>
      </w:r>
      <w:r>
        <w:rPr/>
        <w:t>and</w:t>
      </w:r>
      <w:r>
        <w:rPr>
          <w:spacing w:val="-3"/>
        </w:rPr>
        <w:t> </w:t>
      </w:r>
      <w:r>
        <w:rPr/>
        <w:t>open</w:t>
      </w:r>
      <w:r>
        <w:rPr>
          <w:spacing w:val="-5"/>
        </w:rPr>
        <w:t> </w:t>
      </w:r>
      <w:r>
        <w:rPr/>
        <w:t>distance</w:t>
      </w:r>
      <w:r>
        <w:rPr>
          <w:spacing w:val="-5"/>
        </w:rPr>
        <w:t> </w:t>
      </w:r>
      <w:r>
        <w:rPr/>
        <w:t>learning</w:t>
      </w:r>
      <w:r>
        <w:rPr>
          <w:spacing w:val="-1"/>
        </w:rPr>
        <w:t> </w:t>
      </w:r>
      <w:r>
        <w:rPr/>
        <w:t>institution,</w:t>
      </w:r>
      <w:r>
        <w:rPr>
          <w:spacing w:val="-3"/>
        </w:rPr>
        <w:t> </w:t>
      </w:r>
      <w:r>
        <w:rPr/>
        <w:t>which</w:t>
      </w:r>
      <w:r>
        <w:rPr>
          <w:spacing w:val="-5"/>
        </w:rPr>
        <w:t> </w:t>
      </w:r>
      <w:r>
        <w:rPr/>
        <w:t>is</w:t>
      </w:r>
      <w:r>
        <w:rPr>
          <w:spacing w:val="-4"/>
        </w:rPr>
        <w:t> </w:t>
      </w:r>
      <w:r>
        <w:rPr/>
        <w:t>comprised,</w:t>
      </w:r>
      <w:r>
        <w:rPr>
          <w:spacing w:val="-2"/>
        </w:rPr>
        <w:t> </w:t>
      </w:r>
      <w:r>
        <w:rPr/>
        <w:t>of</w:t>
      </w:r>
      <w:r>
        <w:rPr>
          <w:spacing w:val="-5"/>
        </w:rPr>
        <w:t> </w:t>
      </w:r>
      <w:r>
        <w:rPr/>
        <w:t>7</w:t>
      </w:r>
      <w:r>
        <w:rPr>
          <w:spacing w:val="-6"/>
        </w:rPr>
        <w:t> </w:t>
      </w:r>
      <w:r>
        <w:rPr/>
        <w:t>Regional</w:t>
      </w:r>
      <w:r>
        <w:rPr>
          <w:spacing w:val="-2"/>
        </w:rPr>
        <w:t> </w:t>
      </w:r>
      <w:r>
        <w:rPr/>
        <w:t>Centers</w:t>
      </w:r>
      <w:r>
        <w:rPr>
          <w:spacing w:val="-3"/>
        </w:rPr>
        <w:t> </w:t>
      </w:r>
      <w:r>
        <w:rPr/>
        <w:t>across</w:t>
      </w:r>
      <w:r>
        <w:rPr>
          <w:spacing w:val="-5"/>
        </w:rPr>
        <w:t> </w:t>
      </w:r>
      <w:r>
        <w:rPr/>
        <w:t>South Africa (SA) as depicted in Figure 1.1 below.</w:t>
      </w:r>
    </w:p>
    <w:p>
      <w:pPr>
        <w:pStyle w:val="BodyText"/>
        <w:spacing w:line="362" w:lineRule="auto" w:before="199"/>
        <w:ind w:left="146" w:right="496"/>
        <w:jc w:val="both"/>
      </w:pPr>
      <w:r>
        <w:rPr/>
        <w:t>The “Fit-Out Baseline Document” was developed as reference for University Personnel, Associate Architects, Furniture Suppliers, Manufacturers, and Contractor Personnel who are involved in the design, Furnishing, Construction, and/or use of New and Renovated Office areas. It presents guidance for the allocation and design of Office Space at the University.</w:t>
      </w:r>
    </w:p>
    <w:p>
      <w:pPr>
        <w:pStyle w:val="BodyText"/>
        <w:spacing w:line="362" w:lineRule="auto" w:before="196"/>
        <w:ind w:left="146" w:right="491"/>
        <w:jc w:val="both"/>
      </w:pPr>
      <w:r>
        <w:rPr/>
        <w:t>The guidance was developed through research of office environments in both higher education and other commercial </w:t>
      </w:r>
      <w:r>
        <w:rPr>
          <w:spacing w:val="-2"/>
        </w:rPr>
        <w:t>industries.</w:t>
      </w:r>
    </w:p>
    <w:p>
      <w:pPr>
        <w:pStyle w:val="BodyText"/>
        <w:spacing w:line="362" w:lineRule="auto" w:before="196"/>
        <w:ind w:left="146" w:right="497"/>
        <w:jc w:val="both"/>
      </w:pPr>
      <w:r>
        <w:rPr/>
        <mc:AlternateContent>
          <mc:Choice Requires="wps">
            <w:drawing>
              <wp:anchor distT="0" distB="0" distL="0" distR="0" allowOverlap="1" layoutInCell="1" locked="0" behindDoc="1" simplePos="0" relativeHeight="486423552">
                <wp:simplePos x="0" y="0"/>
                <wp:positionH relativeFrom="page">
                  <wp:posOffset>809548</wp:posOffset>
                </wp:positionH>
                <wp:positionV relativeFrom="paragraph">
                  <wp:posOffset>646289</wp:posOffset>
                </wp:positionV>
                <wp:extent cx="6005830" cy="3978275"/>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6005830" cy="3978275"/>
                          <a:chExt cx="6005830" cy="3978275"/>
                        </a:xfrm>
                      </wpg:grpSpPr>
                      <wps:wsp>
                        <wps:cNvPr id="18" name="Graphic 18"/>
                        <wps:cNvSpPr/>
                        <wps:spPr>
                          <a:xfrm>
                            <a:off x="0" y="12"/>
                            <a:ext cx="6005830" cy="3978275"/>
                          </a:xfrm>
                          <a:custGeom>
                            <a:avLst/>
                            <a:gdLst/>
                            <a:ahLst/>
                            <a:cxnLst/>
                            <a:rect l="l" t="t" r="r" b="b"/>
                            <a:pathLst>
                              <a:path w="6005830" h="3978275">
                                <a:moveTo>
                                  <a:pt x="5999353" y="3972179"/>
                                </a:moveTo>
                                <a:lnTo>
                                  <a:pt x="6096" y="3972179"/>
                                </a:lnTo>
                                <a:lnTo>
                                  <a:pt x="0" y="3972179"/>
                                </a:lnTo>
                                <a:lnTo>
                                  <a:pt x="0" y="3978262"/>
                                </a:lnTo>
                                <a:lnTo>
                                  <a:pt x="6096" y="3978262"/>
                                </a:lnTo>
                                <a:lnTo>
                                  <a:pt x="5999353" y="3978262"/>
                                </a:lnTo>
                                <a:lnTo>
                                  <a:pt x="5999353" y="3972179"/>
                                </a:lnTo>
                                <a:close/>
                              </a:path>
                              <a:path w="6005830" h="3978275">
                                <a:moveTo>
                                  <a:pt x="5999353" y="0"/>
                                </a:moveTo>
                                <a:lnTo>
                                  <a:pt x="6096" y="0"/>
                                </a:lnTo>
                                <a:lnTo>
                                  <a:pt x="0" y="0"/>
                                </a:lnTo>
                                <a:lnTo>
                                  <a:pt x="0" y="6083"/>
                                </a:lnTo>
                                <a:lnTo>
                                  <a:pt x="0" y="3972166"/>
                                </a:lnTo>
                                <a:lnTo>
                                  <a:pt x="6096" y="3972166"/>
                                </a:lnTo>
                                <a:lnTo>
                                  <a:pt x="6096" y="6083"/>
                                </a:lnTo>
                                <a:lnTo>
                                  <a:pt x="5999353" y="6083"/>
                                </a:lnTo>
                                <a:lnTo>
                                  <a:pt x="5999353" y="0"/>
                                </a:lnTo>
                                <a:close/>
                              </a:path>
                              <a:path w="6005830" h="3978275">
                                <a:moveTo>
                                  <a:pt x="6005525" y="3972179"/>
                                </a:moveTo>
                                <a:lnTo>
                                  <a:pt x="5999429" y="3972179"/>
                                </a:lnTo>
                                <a:lnTo>
                                  <a:pt x="5999429" y="3978262"/>
                                </a:lnTo>
                                <a:lnTo>
                                  <a:pt x="6005525" y="3978262"/>
                                </a:lnTo>
                                <a:lnTo>
                                  <a:pt x="6005525" y="3972179"/>
                                </a:lnTo>
                                <a:close/>
                              </a:path>
                              <a:path w="6005830" h="3978275">
                                <a:moveTo>
                                  <a:pt x="6005525" y="0"/>
                                </a:moveTo>
                                <a:lnTo>
                                  <a:pt x="5999429" y="0"/>
                                </a:lnTo>
                                <a:lnTo>
                                  <a:pt x="5999429" y="6083"/>
                                </a:lnTo>
                                <a:lnTo>
                                  <a:pt x="5999429" y="3972166"/>
                                </a:lnTo>
                                <a:lnTo>
                                  <a:pt x="6005525" y="3972166"/>
                                </a:lnTo>
                                <a:lnTo>
                                  <a:pt x="6005525" y="6083"/>
                                </a:lnTo>
                                <a:lnTo>
                                  <a:pt x="6005525" y="0"/>
                                </a:lnTo>
                                <a:close/>
                              </a:path>
                            </a:pathLst>
                          </a:custGeom>
                          <a:solidFill>
                            <a:srgbClr val="000000"/>
                          </a:solidFill>
                        </wps:spPr>
                        <wps:bodyPr wrap="square" lIns="0" tIns="0" rIns="0" bIns="0" rtlCol="0">
                          <a:prstTxWarp prst="textNoShape">
                            <a:avLst/>
                          </a:prstTxWarp>
                          <a:noAutofit/>
                        </wps:bodyPr>
                      </wps:wsp>
                      <pic:pic>
                        <pic:nvPicPr>
                          <pic:cNvPr id="19" name="Image 19" descr="http://www.unisa.ac.za/contents/facilities/images/regions_main_map_new.jpg"/>
                          <pic:cNvPicPr/>
                        </pic:nvPicPr>
                        <pic:blipFill>
                          <a:blip r:embed="rId10" cstate="print"/>
                          <a:stretch>
                            <a:fillRect/>
                          </a:stretch>
                        </pic:blipFill>
                        <pic:spPr>
                          <a:xfrm>
                            <a:off x="289713" y="427071"/>
                            <a:ext cx="3850491" cy="2978062"/>
                          </a:xfrm>
                          <a:prstGeom prst="rect">
                            <a:avLst/>
                          </a:prstGeom>
                        </pic:spPr>
                      </pic:pic>
                      <wps:wsp>
                        <wps:cNvPr id="20" name="Textbox 20"/>
                        <wps:cNvSpPr txBox="1"/>
                        <wps:spPr>
                          <a:xfrm>
                            <a:off x="4261688" y="1134268"/>
                            <a:ext cx="426720" cy="128270"/>
                          </a:xfrm>
                          <a:prstGeom prst="rect">
                            <a:avLst/>
                          </a:prstGeom>
                        </wps:spPr>
                        <wps:txbx>
                          <w:txbxContent>
                            <w:p>
                              <w:pPr>
                                <w:spacing w:line="201" w:lineRule="exact" w:before="0"/>
                                <w:ind w:left="0" w:right="0" w:firstLine="0"/>
                                <w:jc w:val="left"/>
                                <w:rPr>
                                  <w:sz w:val="18"/>
                                </w:rPr>
                              </w:pPr>
                              <w:r>
                                <w:rPr>
                                  <w:spacing w:val="-2"/>
                                  <w:sz w:val="18"/>
                                </w:rPr>
                                <w:t>Legend:</w:t>
                              </w:r>
                            </w:p>
                          </w:txbxContent>
                        </wps:txbx>
                        <wps:bodyPr wrap="square" lIns="0" tIns="0" rIns="0" bIns="0" rtlCol="0">
                          <a:noAutofit/>
                        </wps:bodyPr>
                      </wps:wsp>
                    </wpg:wgp>
                  </a:graphicData>
                </a:graphic>
              </wp:anchor>
            </w:drawing>
          </mc:Choice>
          <mc:Fallback>
            <w:pict>
              <v:group style="position:absolute;margin-left:63.743999pt;margin-top:50.888969pt;width:472.9pt;height:313.25pt;mso-position-horizontal-relative:page;mso-position-vertical-relative:paragraph;z-index:-16892928" id="docshapegroup14" coordorigin="1275,1018" coordsize="9458,6265">
                <v:shape style="position:absolute;left:1274;top:1017;width:9458;height:6265" id="docshape15" coordorigin="1275,1018" coordsize="9458,6265" path="m10723,7273l1284,7273,1275,7273,1275,7283,1284,7283,10723,7283,10723,7273xm10723,1018l1284,1018,1275,1018,1275,1027,1275,7273,1284,7273,1284,1027,10723,1027,10723,1018xm10732,7273l10723,7273,10723,7283,10732,7283,10732,7273xm10732,1018l10723,1018,10723,1027,10723,7273,10732,7273,10732,1027,10732,1018xe" filled="true" fillcolor="#000000" stroked="false">
                  <v:path arrowok="t"/>
                  <v:fill type="solid"/>
                </v:shape>
                <v:shape style="position:absolute;left:1731;top:1690;width:6064;height:4690" type="#_x0000_t75" id="docshape16" alt="http://www.unisa.ac.za/contents/facilities/images/regions_main_map_new.jpg" stroked="false">
                  <v:imagedata r:id="rId10" o:title=""/>
                </v:shape>
                <v:shape style="position:absolute;left:7986;top:2804;width:672;height:202" type="#_x0000_t202" id="docshape17" filled="false" stroked="false">
                  <v:textbox inset="0,0,0,0">
                    <w:txbxContent>
                      <w:p>
                        <w:pPr>
                          <w:spacing w:line="201" w:lineRule="exact" w:before="0"/>
                          <w:ind w:left="0" w:right="0" w:firstLine="0"/>
                          <w:jc w:val="left"/>
                          <w:rPr>
                            <w:sz w:val="18"/>
                          </w:rPr>
                        </w:pPr>
                        <w:r>
                          <w:rPr>
                            <w:spacing w:val="-2"/>
                            <w:sz w:val="18"/>
                          </w:rPr>
                          <w:t>Legend:</w:t>
                        </w:r>
                      </w:p>
                    </w:txbxContent>
                  </v:textbox>
                  <w10:wrap type="none"/>
                </v:shape>
                <w10:wrap type="none"/>
              </v:group>
            </w:pict>
          </mc:Fallback>
        </mc:AlternateContent>
      </w:r>
      <w:r>
        <w:rPr/>
        <w:t>The</w:t>
      </w:r>
      <w:r>
        <w:rPr>
          <w:spacing w:val="-4"/>
        </w:rPr>
        <w:t> </w:t>
      </w:r>
      <w:r>
        <w:rPr/>
        <w:t>need</w:t>
      </w:r>
      <w:r>
        <w:rPr>
          <w:spacing w:val="-6"/>
        </w:rPr>
        <w:t> </w:t>
      </w:r>
      <w:r>
        <w:rPr/>
        <w:t>for</w:t>
      </w:r>
      <w:r>
        <w:rPr>
          <w:spacing w:val="-7"/>
        </w:rPr>
        <w:t> </w:t>
      </w:r>
      <w:r>
        <w:rPr/>
        <w:t>a</w:t>
      </w:r>
      <w:r>
        <w:rPr>
          <w:spacing w:val="-5"/>
        </w:rPr>
        <w:t> </w:t>
      </w:r>
      <w:r>
        <w:rPr/>
        <w:t>comprehensive</w:t>
      </w:r>
      <w:r>
        <w:rPr>
          <w:spacing w:val="-6"/>
        </w:rPr>
        <w:t> </w:t>
      </w:r>
      <w:r>
        <w:rPr/>
        <w:t>set</w:t>
      </w:r>
      <w:r>
        <w:rPr>
          <w:spacing w:val="-6"/>
        </w:rPr>
        <w:t> </w:t>
      </w:r>
      <w:r>
        <w:rPr/>
        <w:t>of</w:t>
      </w:r>
      <w:r>
        <w:rPr>
          <w:spacing w:val="-6"/>
        </w:rPr>
        <w:t> </w:t>
      </w:r>
      <w:r>
        <w:rPr/>
        <w:t>standards</w:t>
      </w:r>
      <w:r>
        <w:rPr>
          <w:spacing w:val="-6"/>
        </w:rPr>
        <w:t> </w:t>
      </w:r>
      <w:r>
        <w:rPr/>
        <w:t>for</w:t>
      </w:r>
      <w:r>
        <w:rPr>
          <w:spacing w:val="-7"/>
        </w:rPr>
        <w:t> </w:t>
      </w:r>
      <w:r>
        <w:rPr/>
        <w:t>the</w:t>
      </w:r>
      <w:r>
        <w:rPr>
          <w:spacing w:val="-6"/>
        </w:rPr>
        <w:t> </w:t>
      </w:r>
      <w:r>
        <w:rPr/>
        <w:t>allocation</w:t>
      </w:r>
      <w:r>
        <w:rPr>
          <w:spacing w:val="-6"/>
        </w:rPr>
        <w:t> </w:t>
      </w:r>
      <w:r>
        <w:rPr/>
        <w:t>and</w:t>
      </w:r>
      <w:r>
        <w:rPr>
          <w:spacing w:val="-6"/>
        </w:rPr>
        <w:t> </w:t>
      </w:r>
      <w:r>
        <w:rPr/>
        <w:t>design</w:t>
      </w:r>
      <w:r>
        <w:rPr>
          <w:spacing w:val="-4"/>
        </w:rPr>
        <w:t> </w:t>
      </w:r>
      <w:r>
        <w:rPr/>
        <w:t>for</w:t>
      </w:r>
      <w:r>
        <w:rPr>
          <w:spacing w:val="-7"/>
        </w:rPr>
        <w:t> </w:t>
      </w:r>
      <w:r>
        <w:rPr/>
        <w:t>all</w:t>
      </w:r>
      <w:r>
        <w:rPr>
          <w:spacing w:val="-4"/>
        </w:rPr>
        <w:t> </w:t>
      </w:r>
      <w:r>
        <w:rPr/>
        <w:t>University</w:t>
      </w:r>
      <w:r>
        <w:rPr>
          <w:spacing w:val="-3"/>
        </w:rPr>
        <w:t> </w:t>
      </w:r>
      <w:r>
        <w:rPr/>
        <w:t>space</w:t>
      </w:r>
      <w:r>
        <w:rPr>
          <w:spacing w:val="-4"/>
        </w:rPr>
        <w:t> </w:t>
      </w:r>
      <w:r>
        <w:rPr/>
        <w:t>has</w:t>
      </w:r>
      <w:r>
        <w:rPr>
          <w:spacing w:val="-6"/>
        </w:rPr>
        <w:t> </w:t>
      </w:r>
      <w:r>
        <w:rPr/>
        <w:t>become</w:t>
      </w:r>
      <w:r>
        <w:rPr>
          <w:spacing w:val="-4"/>
        </w:rPr>
        <w:t> </w:t>
      </w:r>
      <w:r>
        <w:rPr/>
        <w:t>apparent, and the precedent for this has been established.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9"/>
        <w:rPr>
          <w:sz w:val="20"/>
        </w:rPr>
      </w:pPr>
    </w:p>
    <w:tbl>
      <w:tblPr>
        <w:tblW w:w="0" w:type="auto"/>
        <w:jc w:val="left"/>
        <w:tblInd w:w="7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1279"/>
      </w:tblGrid>
      <w:tr>
        <w:trPr>
          <w:trHeight w:val="345" w:hRule="atLeast"/>
        </w:trPr>
        <w:tc>
          <w:tcPr>
            <w:tcW w:w="396" w:type="dxa"/>
          </w:tcPr>
          <w:p>
            <w:pPr>
              <w:pStyle w:val="TableParagraph"/>
              <w:ind w:left="50"/>
              <w:rPr>
                <w:sz w:val="20"/>
              </w:rPr>
            </w:pPr>
            <w:r>
              <w:rPr>
                <w:sz w:val="20"/>
              </w:rPr>
              <w:drawing>
                <wp:inline distT="0" distB="0" distL="0" distR="0">
                  <wp:extent cx="190627" cy="190500"/>
                  <wp:effectExtent l="0" t="0" r="0" b="0"/>
                  <wp:docPr id="21" name="Image 21">
                    <a:hlinkClick r:id="rId11"/>
                  </wp:docPr>
                  <wp:cNvGraphicFramePr>
                    <a:graphicFrameLocks/>
                  </wp:cNvGraphicFramePr>
                  <a:graphic>
                    <a:graphicData uri="http://schemas.openxmlformats.org/drawingml/2006/picture">
                      <pic:pic>
                        <pic:nvPicPr>
                          <pic:cNvPr id="21" name="Image 21">
                            <a:hlinkClick r:id="rId11"/>
                          </pic:cNvPr>
                          <pic:cNvPicPr/>
                        </pic:nvPicPr>
                        <pic:blipFill>
                          <a:blip r:embed="rId12" cstate="print"/>
                          <a:stretch>
                            <a:fillRect/>
                          </a:stretch>
                        </pic:blipFill>
                        <pic:spPr>
                          <a:xfrm>
                            <a:off x="0" y="0"/>
                            <a:ext cx="190627" cy="190500"/>
                          </a:xfrm>
                          <a:prstGeom prst="rect">
                            <a:avLst/>
                          </a:prstGeom>
                        </pic:spPr>
                      </pic:pic>
                    </a:graphicData>
                  </a:graphic>
                </wp:inline>
              </w:drawing>
            </w:r>
            <w:r>
              <w:rPr>
                <w:sz w:val="20"/>
              </w:rPr>
            </w:r>
          </w:p>
        </w:tc>
        <w:tc>
          <w:tcPr>
            <w:tcW w:w="1279" w:type="dxa"/>
          </w:tcPr>
          <w:p>
            <w:pPr>
              <w:pStyle w:val="TableParagraph"/>
              <w:ind w:left="45"/>
              <w:rPr>
                <w:sz w:val="18"/>
              </w:rPr>
            </w:pPr>
            <w:hyperlink r:id="rId11">
              <w:r>
                <w:rPr>
                  <w:sz w:val="18"/>
                </w:rPr>
                <w:t>Eastern</w:t>
              </w:r>
              <w:r>
                <w:rPr>
                  <w:spacing w:val="-6"/>
                  <w:sz w:val="18"/>
                </w:rPr>
                <w:t> </w:t>
              </w:r>
              <w:r>
                <w:rPr>
                  <w:spacing w:val="-4"/>
                  <w:sz w:val="18"/>
                </w:rPr>
                <w:t>Cape</w:t>
              </w:r>
            </w:hyperlink>
          </w:p>
        </w:tc>
      </w:tr>
      <w:tr>
        <w:trPr>
          <w:trHeight w:val="389" w:hRule="atLeast"/>
        </w:trPr>
        <w:tc>
          <w:tcPr>
            <w:tcW w:w="396" w:type="dxa"/>
          </w:tcPr>
          <w:p>
            <w:pPr>
              <w:pStyle w:val="TableParagraph"/>
              <w:spacing w:before="11"/>
              <w:ind w:left="0"/>
              <w:rPr>
                <w:sz w:val="3"/>
              </w:rPr>
            </w:pPr>
          </w:p>
          <w:p>
            <w:pPr>
              <w:pStyle w:val="TableParagraph"/>
              <w:ind w:left="50"/>
              <w:rPr>
                <w:sz w:val="20"/>
              </w:rPr>
            </w:pPr>
            <w:r>
              <w:rPr>
                <w:sz w:val="20"/>
              </w:rPr>
              <w:drawing>
                <wp:inline distT="0" distB="0" distL="0" distR="0">
                  <wp:extent cx="191137" cy="190500"/>
                  <wp:effectExtent l="0" t="0" r="0" b="0"/>
                  <wp:docPr id="22" name="Image 22">
                    <a:hlinkClick r:id="rId13"/>
                  </wp:docPr>
                  <wp:cNvGraphicFramePr>
                    <a:graphicFrameLocks/>
                  </wp:cNvGraphicFramePr>
                  <a:graphic>
                    <a:graphicData uri="http://schemas.openxmlformats.org/drawingml/2006/picture">
                      <pic:pic>
                        <pic:nvPicPr>
                          <pic:cNvPr id="22" name="Image 22">
                            <a:hlinkClick r:id="rId13"/>
                          </pic:cNvPr>
                          <pic:cNvPicPr/>
                        </pic:nvPicPr>
                        <pic:blipFill>
                          <a:blip r:embed="rId14" cstate="print"/>
                          <a:stretch>
                            <a:fillRect/>
                          </a:stretch>
                        </pic:blipFill>
                        <pic:spPr>
                          <a:xfrm>
                            <a:off x="0" y="0"/>
                            <a:ext cx="191137" cy="190500"/>
                          </a:xfrm>
                          <a:prstGeom prst="rect">
                            <a:avLst/>
                          </a:prstGeom>
                        </pic:spPr>
                      </pic:pic>
                    </a:graphicData>
                  </a:graphic>
                </wp:inline>
              </w:drawing>
            </w:r>
            <w:r>
              <w:rPr>
                <w:sz w:val="20"/>
              </w:rPr>
            </w:r>
          </w:p>
        </w:tc>
        <w:tc>
          <w:tcPr>
            <w:tcW w:w="1279" w:type="dxa"/>
          </w:tcPr>
          <w:p>
            <w:pPr>
              <w:pStyle w:val="TableParagraph"/>
              <w:spacing w:before="46"/>
              <w:ind w:left="45"/>
              <w:rPr>
                <w:sz w:val="18"/>
              </w:rPr>
            </w:pPr>
            <w:hyperlink r:id="rId13">
              <w:r>
                <w:rPr>
                  <w:spacing w:val="-2"/>
                  <w:sz w:val="18"/>
                </w:rPr>
                <w:t>Gauteng</w:t>
              </w:r>
            </w:hyperlink>
          </w:p>
        </w:tc>
      </w:tr>
      <w:tr>
        <w:trPr>
          <w:trHeight w:val="390" w:hRule="atLeast"/>
        </w:trPr>
        <w:tc>
          <w:tcPr>
            <w:tcW w:w="396" w:type="dxa"/>
          </w:tcPr>
          <w:p>
            <w:pPr>
              <w:pStyle w:val="TableParagraph"/>
              <w:spacing w:before="10"/>
              <w:ind w:left="0"/>
              <w:rPr>
                <w:sz w:val="3"/>
              </w:rPr>
            </w:pPr>
          </w:p>
          <w:p>
            <w:pPr>
              <w:pStyle w:val="TableParagraph"/>
              <w:ind w:left="50"/>
              <w:rPr>
                <w:sz w:val="20"/>
              </w:rPr>
            </w:pPr>
            <w:r>
              <w:rPr>
                <w:sz w:val="20"/>
              </w:rPr>
              <w:drawing>
                <wp:inline distT="0" distB="0" distL="0" distR="0">
                  <wp:extent cx="190627" cy="190500"/>
                  <wp:effectExtent l="0" t="0" r="0" b="0"/>
                  <wp:docPr id="23" name="Image 23">
                    <a:hlinkClick r:id="rId15"/>
                  </wp:docPr>
                  <wp:cNvGraphicFramePr>
                    <a:graphicFrameLocks/>
                  </wp:cNvGraphicFramePr>
                  <a:graphic>
                    <a:graphicData uri="http://schemas.openxmlformats.org/drawingml/2006/picture">
                      <pic:pic>
                        <pic:nvPicPr>
                          <pic:cNvPr id="23" name="Image 23">
                            <a:hlinkClick r:id="rId15"/>
                          </pic:cNvPr>
                          <pic:cNvPicPr/>
                        </pic:nvPicPr>
                        <pic:blipFill>
                          <a:blip r:embed="rId16" cstate="print"/>
                          <a:stretch>
                            <a:fillRect/>
                          </a:stretch>
                        </pic:blipFill>
                        <pic:spPr>
                          <a:xfrm>
                            <a:off x="0" y="0"/>
                            <a:ext cx="190627" cy="190500"/>
                          </a:xfrm>
                          <a:prstGeom prst="rect">
                            <a:avLst/>
                          </a:prstGeom>
                        </pic:spPr>
                      </pic:pic>
                    </a:graphicData>
                  </a:graphic>
                </wp:inline>
              </w:drawing>
            </w:r>
            <w:r>
              <w:rPr>
                <w:sz w:val="20"/>
              </w:rPr>
            </w:r>
          </w:p>
        </w:tc>
        <w:tc>
          <w:tcPr>
            <w:tcW w:w="1279" w:type="dxa"/>
          </w:tcPr>
          <w:p>
            <w:pPr>
              <w:pStyle w:val="TableParagraph"/>
              <w:spacing w:before="45"/>
              <w:ind w:left="45"/>
              <w:rPr>
                <w:sz w:val="18"/>
              </w:rPr>
            </w:pPr>
            <w:hyperlink r:id="rId15">
              <w:r>
                <w:rPr>
                  <w:sz w:val="18"/>
                </w:rPr>
                <w:t>KwaZulu-</w:t>
              </w:r>
              <w:r>
                <w:rPr>
                  <w:spacing w:val="-2"/>
                  <w:sz w:val="18"/>
                </w:rPr>
                <w:t>Natal</w:t>
              </w:r>
            </w:hyperlink>
          </w:p>
        </w:tc>
      </w:tr>
      <w:tr>
        <w:trPr>
          <w:trHeight w:val="389" w:hRule="atLeast"/>
        </w:trPr>
        <w:tc>
          <w:tcPr>
            <w:tcW w:w="396" w:type="dxa"/>
          </w:tcPr>
          <w:p>
            <w:pPr>
              <w:pStyle w:val="TableParagraph"/>
              <w:spacing w:before="11"/>
              <w:ind w:left="0"/>
              <w:rPr>
                <w:sz w:val="3"/>
              </w:rPr>
            </w:pPr>
          </w:p>
          <w:p>
            <w:pPr>
              <w:pStyle w:val="TableParagraph"/>
              <w:ind w:left="50"/>
              <w:rPr>
                <w:sz w:val="20"/>
              </w:rPr>
            </w:pPr>
            <w:r>
              <w:rPr>
                <w:sz w:val="20"/>
              </w:rPr>
              <w:drawing>
                <wp:inline distT="0" distB="0" distL="0" distR="0">
                  <wp:extent cx="191137" cy="190500"/>
                  <wp:effectExtent l="0" t="0" r="0" b="0"/>
                  <wp:docPr id="24" name="Image 24">
                    <a:hlinkClick r:id="rId17"/>
                  </wp:docPr>
                  <wp:cNvGraphicFramePr>
                    <a:graphicFrameLocks/>
                  </wp:cNvGraphicFramePr>
                  <a:graphic>
                    <a:graphicData uri="http://schemas.openxmlformats.org/drawingml/2006/picture">
                      <pic:pic>
                        <pic:nvPicPr>
                          <pic:cNvPr id="24" name="Image 24">
                            <a:hlinkClick r:id="rId17"/>
                          </pic:cNvPr>
                          <pic:cNvPicPr/>
                        </pic:nvPicPr>
                        <pic:blipFill>
                          <a:blip r:embed="rId18" cstate="print"/>
                          <a:stretch>
                            <a:fillRect/>
                          </a:stretch>
                        </pic:blipFill>
                        <pic:spPr>
                          <a:xfrm>
                            <a:off x="0" y="0"/>
                            <a:ext cx="191137" cy="190500"/>
                          </a:xfrm>
                          <a:prstGeom prst="rect">
                            <a:avLst/>
                          </a:prstGeom>
                        </pic:spPr>
                      </pic:pic>
                    </a:graphicData>
                  </a:graphic>
                </wp:inline>
              </w:drawing>
            </w:r>
            <w:r>
              <w:rPr>
                <w:sz w:val="20"/>
              </w:rPr>
            </w:r>
          </w:p>
        </w:tc>
        <w:tc>
          <w:tcPr>
            <w:tcW w:w="1279" w:type="dxa"/>
          </w:tcPr>
          <w:p>
            <w:pPr>
              <w:pStyle w:val="TableParagraph"/>
              <w:spacing w:before="46"/>
              <w:ind w:left="45"/>
              <w:rPr>
                <w:sz w:val="18"/>
              </w:rPr>
            </w:pPr>
            <w:hyperlink r:id="rId17">
              <w:r>
                <w:rPr>
                  <w:spacing w:val="-2"/>
                  <w:sz w:val="18"/>
                </w:rPr>
                <w:t>Limpopo</w:t>
              </w:r>
            </w:hyperlink>
          </w:p>
        </w:tc>
      </w:tr>
      <w:tr>
        <w:trPr>
          <w:trHeight w:val="390" w:hRule="atLeast"/>
        </w:trPr>
        <w:tc>
          <w:tcPr>
            <w:tcW w:w="396" w:type="dxa"/>
          </w:tcPr>
          <w:p>
            <w:pPr>
              <w:pStyle w:val="TableParagraph"/>
              <w:spacing w:before="10"/>
              <w:ind w:left="0"/>
              <w:rPr>
                <w:sz w:val="3"/>
              </w:rPr>
            </w:pPr>
          </w:p>
          <w:p>
            <w:pPr>
              <w:pStyle w:val="TableParagraph"/>
              <w:ind w:left="50"/>
              <w:rPr>
                <w:sz w:val="20"/>
              </w:rPr>
            </w:pPr>
            <w:r>
              <w:rPr>
                <w:sz w:val="20"/>
              </w:rPr>
              <w:drawing>
                <wp:inline distT="0" distB="0" distL="0" distR="0">
                  <wp:extent cx="190627" cy="190500"/>
                  <wp:effectExtent l="0" t="0" r="0" b="0"/>
                  <wp:docPr id="25" name="Image 25">
                    <a:hlinkClick r:id="rId19"/>
                  </wp:docPr>
                  <wp:cNvGraphicFramePr>
                    <a:graphicFrameLocks/>
                  </wp:cNvGraphicFramePr>
                  <a:graphic>
                    <a:graphicData uri="http://schemas.openxmlformats.org/drawingml/2006/picture">
                      <pic:pic>
                        <pic:nvPicPr>
                          <pic:cNvPr id="25" name="Image 25">
                            <a:hlinkClick r:id="rId19"/>
                          </pic:cNvPr>
                          <pic:cNvPicPr/>
                        </pic:nvPicPr>
                        <pic:blipFill>
                          <a:blip r:embed="rId20" cstate="print"/>
                          <a:stretch>
                            <a:fillRect/>
                          </a:stretch>
                        </pic:blipFill>
                        <pic:spPr>
                          <a:xfrm>
                            <a:off x="0" y="0"/>
                            <a:ext cx="190627" cy="190500"/>
                          </a:xfrm>
                          <a:prstGeom prst="rect">
                            <a:avLst/>
                          </a:prstGeom>
                        </pic:spPr>
                      </pic:pic>
                    </a:graphicData>
                  </a:graphic>
                </wp:inline>
              </w:drawing>
            </w:r>
            <w:r>
              <w:rPr>
                <w:sz w:val="20"/>
              </w:rPr>
            </w:r>
          </w:p>
        </w:tc>
        <w:tc>
          <w:tcPr>
            <w:tcW w:w="1279" w:type="dxa"/>
          </w:tcPr>
          <w:p>
            <w:pPr>
              <w:pStyle w:val="TableParagraph"/>
              <w:spacing w:before="45"/>
              <w:ind w:left="45"/>
              <w:rPr>
                <w:sz w:val="18"/>
              </w:rPr>
            </w:pPr>
            <w:hyperlink r:id="rId19">
              <w:r>
                <w:rPr>
                  <w:spacing w:val="-2"/>
                  <w:sz w:val="18"/>
                </w:rPr>
                <w:t>Midlands</w:t>
              </w:r>
            </w:hyperlink>
          </w:p>
        </w:tc>
      </w:tr>
      <w:tr>
        <w:trPr>
          <w:trHeight w:val="389" w:hRule="atLeast"/>
        </w:trPr>
        <w:tc>
          <w:tcPr>
            <w:tcW w:w="396" w:type="dxa"/>
          </w:tcPr>
          <w:p>
            <w:pPr>
              <w:pStyle w:val="TableParagraph"/>
              <w:spacing w:before="11"/>
              <w:ind w:left="0"/>
              <w:rPr>
                <w:sz w:val="3"/>
              </w:rPr>
            </w:pPr>
          </w:p>
          <w:p>
            <w:pPr>
              <w:pStyle w:val="TableParagraph"/>
              <w:ind w:left="50"/>
              <w:rPr>
                <w:sz w:val="20"/>
              </w:rPr>
            </w:pPr>
            <w:r>
              <w:rPr>
                <w:sz w:val="20"/>
              </w:rPr>
              <w:drawing>
                <wp:inline distT="0" distB="0" distL="0" distR="0">
                  <wp:extent cx="191137" cy="190500"/>
                  <wp:effectExtent l="0" t="0" r="0" b="0"/>
                  <wp:docPr id="26" name="Image 26">
                    <a:hlinkClick r:id="rId21"/>
                  </wp:docPr>
                  <wp:cNvGraphicFramePr>
                    <a:graphicFrameLocks/>
                  </wp:cNvGraphicFramePr>
                  <a:graphic>
                    <a:graphicData uri="http://schemas.openxmlformats.org/drawingml/2006/picture">
                      <pic:pic>
                        <pic:nvPicPr>
                          <pic:cNvPr id="26" name="Image 26">
                            <a:hlinkClick r:id="rId21"/>
                          </pic:cNvPr>
                          <pic:cNvPicPr/>
                        </pic:nvPicPr>
                        <pic:blipFill>
                          <a:blip r:embed="rId22" cstate="print"/>
                          <a:stretch>
                            <a:fillRect/>
                          </a:stretch>
                        </pic:blipFill>
                        <pic:spPr>
                          <a:xfrm>
                            <a:off x="0" y="0"/>
                            <a:ext cx="191137" cy="190500"/>
                          </a:xfrm>
                          <a:prstGeom prst="rect">
                            <a:avLst/>
                          </a:prstGeom>
                        </pic:spPr>
                      </pic:pic>
                    </a:graphicData>
                  </a:graphic>
                </wp:inline>
              </w:drawing>
            </w:r>
            <w:r>
              <w:rPr>
                <w:sz w:val="20"/>
              </w:rPr>
            </w:r>
          </w:p>
        </w:tc>
        <w:tc>
          <w:tcPr>
            <w:tcW w:w="1279" w:type="dxa"/>
          </w:tcPr>
          <w:p>
            <w:pPr>
              <w:pStyle w:val="TableParagraph"/>
              <w:spacing w:before="46"/>
              <w:ind w:left="45"/>
              <w:rPr>
                <w:sz w:val="18"/>
              </w:rPr>
            </w:pPr>
            <w:hyperlink r:id="rId21">
              <w:r>
                <w:rPr>
                  <w:spacing w:val="-2"/>
                  <w:sz w:val="18"/>
                </w:rPr>
                <w:t>Mpumalanga</w:t>
              </w:r>
            </w:hyperlink>
          </w:p>
        </w:tc>
      </w:tr>
      <w:tr>
        <w:trPr>
          <w:trHeight w:val="344" w:hRule="atLeast"/>
        </w:trPr>
        <w:tc>
          <w:tcPr>
            <w:tcW w:w="396" w:type="dxa"/>
          </w:tcPr>
          <w:p>
            <w:pPr>
              <w:pStyle w:val="TableParagraph"/>
              <w:spacing w:before="10"/>
              <w:ind w:left="0"/>
              <w:rPr>
                <w:sz w:val="3"/>
              </w:rPr>
            </w:pPr>
          </w:p>
          <w:p>
            <w:pPr>
              <w:pStyle w:val="TableParagraph"/>
              <w:ind w:left="50"/>
              <w:rPr>
                <w:sz w:val="20"/>
              </w:rPr>
            </w:pPr>
            <w:r>
              <w:rPr>
                <w:sz w:val="20"/>
              </w:rPr>
              <w:drawing>
                <wp:inline distT="0" distB="0" distL="0" distR="0">
                  <wp:extent cx="188720" cy="188594"/>
                  <wp:effectExtent l="0" t="0" r="0" b="0"/>
                  <wp:docPr id="27" name="Image 27">
                    <a:hlinkClick r:id="rId23"/>
                  </wp:docPr>
                  <wp:cNvGraphicFramePr>
                    <a:graphicFrameLocks/>
                  </wp:cNvGraphicFramePr>
                  <a:graphic>
                    <a:graphicData uri="http://schemas.openxmlformats.org/drawingml/2006/picture">
                      <pic:pic>
                        <pic:nvPicPr>
                          <pic:cNvPr id="27" name="Image 27">
                            <a:hlinkClick r:id="rId23"/>
                          </pic:cNvPr>
                          <pic:cNvPicPr/>
                        </pic:nvPicPr>
                        <pic:blipFill>
                          <a:blip r:embed="rId24" cstate="print"/>
                          <a:stretch>
                            <a:fillRect/>
                          </a:stretch>
                        </pic:blipFill>
                        <pic:spPr>
                          <a:xfrm>
                            <a:off x="0" y="0"/>
                            <a:ext cx="188720" cy="188594"/>
                          </a:xfrm>
                          <a:prstGeom prst="rect">
                            <a:avLst/>
                          </a:prstGeom>
                        </pic:spPr>
                      </pic:pic>
                    </a:graphicData>
                  </a:graphic>
                </wp:inline>
              </w:drawing>
            </w:r>
            <w:r>
              <w:rPr>
                <w:sz w:val="20"/>
              </w:rPr>
            </w:r>
          </w:p>
        </w:tc>
        <w:tc>
          <w:tcPr>
            <w:tcW w:w="1279" w:type="dxa"/>
          </w:tcPr>
          <w:p>
            <w:pPr>
              <w:pStyle w:val="TableParagraph"/>
              <w:spacing w:before="45"/>
              <w:ind w:left="45"/>
              <w:rPr>
                <w:sz w:val="18"/>
              </w:rPr>
            </w:pPr>
            <w:hyperlink r:id="rId23">
              <w:r>
                <w:rPr>
                  <w:sz w:val="18"/>
                </w:rPr>
                <w:t>Western</w:t>
              </w:r>
              <w:r>
                <w:rPr>
                  <w:spacing w:val="-5"/>
                  <w:sz w:val="18"/>
                </w:rPr>
                <w:t> </w:t>
              </w:r>
              <w:r>
                <w:rPr>
                  <w:spacing w:val="-4"/>
                  <w:sz w:val="18"/>
                </w:rPr>
                <w:t>Cape</w:t>
              </w:r>
            </w:hyperlink>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0"/>
        <w:rPr>
          <w:sz w:val="22"/>
        </w:rPr>
      </w:pPr>
    </w:p>
    <w:p>
      <w:pPr>
        <w:pStyle w:val="Heading2"/>
        <w:ind w:left="146" w:firstLine="0"/>
      </w:pPr>
      <w:r>
        <w:rPr/>
        <w:t>Figure1.1:</w:t>
      </w:r>
      <w:r>
        <w:rPr>
          <w:spacing w:val="-6"/>
        </w:rPr>
        <w:t> </w:t>
      </w:r>
      <w:r>
        <w:rPr/>
        <w:t>UNISA</w:t>
      </w:r>
      <w:r>
        <w:rPr>
          <w:spacing w:val="-7"/>
        </w:rPr>
        <w:t> </w:t>
      </w:r>
      <w:r>
        <w:rPr/>
        <w:t>Regional</w:t>
      </w:r>
      <w:r>
        <w:rPr>
          <w:spacing w:val="-5"/>
        </w:rPr>
        <w:t> </w:t>
      </w:r>
      <w:r>
        <w:rPr>
          <w:spacing w:val="-2"/>
        </w:rPr>
        <w:t>Centers</w:t>
      </w:r>
    </w:p>
    <w:p>
      <w:pPr>
        <w:spacing w:after="0"/>
        <w:sectPr>
          <w:headerReference w:type="default" r:id="rId8"/>
          <w:footerReference w:type="default" r:id="rId9"/>
          <w:pgSz w:w="12240" w:h="15840"/>
          <w:pgMar w:header="542" w:footer="921" w:top="1320" w:bottom="1120" w:left="1020" w:right="860"/>
          <w:pgNumType w:start="3"/>
        </w:sectPr>
      </w:pPr>
    </w:p>
    <w:p>
      <w:pPr>
        <w:pStyle w:val="BodyText"/>
        <w:spacing w:before="16"/>
        <w:rPr>
          <w:rFonts w:ascii="Arial"/>
          <w:b/>
          <w:sz w:val="22"/>
        </w:rPr>
      </w:pPr>
    </w:p>
    <w:p>
      <w:pPr>
        <w:pStyle w:val="Heading2"/>
        <w:numPr>
          <w:ilvl w:val="0"/>
          <w:numId w:val="2"/>
        </w:numPr>
        <w:tabs>
          <w:tab w:pos="505" w:val="left" w:leader="none"/>
        </w:tabs>
        <w:spacing w:line="240" w:lineRule="auto" w:before="0" w:after="0"/>
        <w:ind w:left="505" w:right="0" w:hanging="359"/>
        <w:jc w:val="left"/>
      </w:pPr>
      <w:bookmarkStart w:name="_TOC_250004" w:id="4"/>
      <w:r>
        <w:rPr/>
        <w:t>GENERAL</w:t>
      </w:r>
      <w:r>
        <w:rPr>
          <w:spacing w:val="-4"/>
        </w:rPr>
        <w:t> </w:t>
      </w:r>
      <w:bookmarkEnd w:id="4"/>
      <w:r>
        <w:rPr>
          <w:spacing w:val="-2"/>
        </w:rPr>
        <w:t>REQUIREMENTS</w:t>
      </w:r>
    </w:p>
    <w:p>
      <w:pPr>
        <w:pStyle w:val="BodyText"/>
        <w:spacing w:before="23"/>
        <w:rPr>
          <w:rFonts w:ascii="Arial"/>
          <w:b/>
          <w:sz w:val="22"/>
        </w:rPr>
      </w:pPr>
    </w:p>
    <w:p>
      <w:pPr>
        <w:pStyle w:val="Heading3"/>
        <w:numPr>
          <w:ilvl w:val="1"/>
          <w:numId w:val="2"/>
        </w:numPr>
        <w:tabs>
          <w:tab w:pos="1225" w:val="left" w:leader="none"/>
        </w:tabs>
        <w:spacing w:line="240" w:lineRule="auto" w:before="1" w:after="0"/>
        <w:ind w:left="1225" w:right="0" w:hanging="359"/>
        <w:jc w:val="left"/>
      </w:pPr>
      <w:bookmarkStart w:name="_bookmark2" w:id="5"/>
      <w:bookmarkEnd w:id="5"/>
      <w:r>
        <w:rPr>
          <w:b w:val="0"/>
        </w:rPr>
      </w:r>
      <w:r>
        <w:rPr/>
        <w:t>SUSTAINABLE</w:t>
      </w:r>
      <w:r>
        <w:rPr>
          <w:spacing w:val="-1"/>
        </w:rPr>
        <w:t> </w:t>
      </w:r>
      <w:r>
        <w:rPr>
          <w:spacing w:val="-2"/>
        </w:rPr>
        <w:t>DESIGN</w:t>
      </w:r>
    </w:p>
    <w:p>
      <w:pPr>
        <w:pStyle w:val="BodyText"/>
        <w:spacing w:before="34"/>
        <w:rPr>
          <w:rFonts w:ascii="Arial"/>
          <w:b/>
        </w:rPr>
      </w:pPr>
    </w:p>
    <w:p>
      <w:pPr>
        <w:pStyle w:val="ListParagraph"/>
        <w:numPr>
          <w:ilvl w:val="2"/>
          <w:numId w:val="2"/>
        </w:numPr>
        <w:tabs>
          <w:tab w:pos="1946" w:val="left" w:leader="none"/>
        </w:tabs>
        <w:spacing w:line="240" w:lineRule="auto" w:before="0" w:after="0"/>
        <w:ind w:left="1946" w:right="498" w:hanging="360"/>
        <w:jc w:val="both"/>
        <w:rPr>
          <w:sz w:val="18"/>
        </w:rPr>
      </w:pPr>
      <w:r>
        <w:rPr>
          <w:sz w:val="18"/>
        </w:rPr>
        <w:t>If identified in the Project Component Checklist, provide the design and construction required to obtain the GBCSA Rating required for the project.</w:t>
      </w:r>
    </w:p>
    <w:p>
      <w:pPr>
        <w:pStyle w:val="BodyText"/>
        <w:spacing w:before="32"/>
      </w:pPr>
    </w:p>
    <w:p>
      <w:pPr>
        <w:pStyle w:val="ListParagraph"/>
        <w:numPr>
          <w:ilvl w:val="2"/>
          <w:numId w:val="2"/>
        </w:numPr>
        <w:tabs>
          <w:tab w:pos="1946" w:val="left" w:leader="none"/>
        </w:tabs>
        <w:spacing w:line="240" w:lineRule="auto" w:before="0" w:after="0"/>
        <w:ind w:left="1946" w:right="490" w:hanging="360"/>
        <w:jc w:val="both"/>
        <w:rPr>
          <w:sz w:val="18"/>
        </w:rPr>
      </w:pPr>
      <w:r>
        <w:rPr>
          <w:sz w:val="18"/>
        </w:rPr>
        <w:t>Building envelope and HVAC systems that establish temperature and humidity comfort ranges in accordance with SANS-10400 XA Energy Code are required. Specifics of insulation materials and installation will not be outlined here but must meet the SANS-10400 XA Energy Code. For existing buildings, the Design and Mechanical Engineering Division will assess the building envelope and HVAC systems.</w:t>
      </w:r>
    </w:p>
    <w:p>
      <w:pPr>
        <w:pStyle w:val="BodyText"/>
        <w:spacing w:before="33"/>
      </w:pPr>
    </w:p>
    <w:p>
      <w:pPr>
        <w:pStyle w:val="ListParagraph"/>
        <w:numPr>
          <w:ilvl w:val="2"/>
          <w:numId w:val="2"/>
        </w:numPr>
        <w:tabs>
          <w:tab w:pos="1946" w:val="left" w:leader="none"/>
        </w:tabs>
        <w:spacing w:line="240" w:lineRule="auto" w:before="0" w:after="0"/>
        <w:ind w:left="1946" w:right="492" w:hanging="360"/>
        <w:jc w:val="both"/>
        <w:rPr>
          <w:sz w:val="18"/>
        </w:rPr>
      </w:pPr>
      <w:r>
        <w:rPr>
          <w:sz w:val="18"/>
        </w:rPr>
        <w:t>Meet</w:t>
      </w:r>
      <w:r>
        <w:rPr>
          <w:spacing w:val="-13"/>
          <w:sz w:val="18"/>
        </w:rPr>
        <w:t> </w:t>
      </w:r>
      <w:r>
        <w:rPr>
          <w:sz w:val="18"/>
        </w:rPr>
        <w:t>Energy</w:t>
      </w:r>
      <w:r>
        <w:rPr>
          <w:spacing w:val="-12"/>
          <w:sz w:val="18"/>
        </w:rPr>
        <w:t> </w:t>
      </w:r>
      <w:r>
        <w:rPr>
          <w:sz w:val="18"/>
        </w:rPr>
        <w:t>Star®</w:t>
      </w:r>
      <w:r>
        <w:rPr>
          <w:spacing w:val="-13"/>
          <w:sz w:val="18"/>
        </w:rPr>
        <w:t> </w:t>
      </w:r>
      <w:r>
        <w:rPr>
          <w:sz w:val="18"/>
        </w:rPr>
        <w:t>performance</w:t>
      </w:r>
      <w:r>
        <w:rPr>
          <w:spacing w:val="-12"/>
          <w:sz w:val="18"/>
        </w:rPr>
        <w:t> </w:t>
      </w:r>
      <w:r>
        <w:rPr>
          <w:sz w:val="18"/>
        </w:rPr>
        <w:t>criteria</w:t>
      </w:r>
      <w:r>
        <w:rPr>
          <w:spacing w:val="-13"/>
          <w:sz w:val="18"/>
        </w:rPr>
        <w:t> </w:t>
      </w:r>
      <w:r>
        <w:rPr>
          <w:sz w:val="18"/>
        </w:rPr>
        <w:t>and</w:t>
      </w:r>
      <w:r>
        <w:rPr>
          <w:spacing w:val="-13"/>
          <w:sz w:val="18"/>
        </w:rPr>
        <w:t> </w:t>
      </w:r>
      <w:r>
        <w:rPr>
          <w:sz w:val="18"/>
        </w:rPr>
        <w:t>when</w:t>
      </w:r>
      <w:r>
        <w:rPr>
          <w:spacing w:val="-12"/>
          <w:sz w:val="18"/>
        </w:rPr>
        <w:t> </w:t>
      </w:r>
      <w:r>
        <w:rPr>
          <w:sz w:val="18"/>
        </w:rPr>
        <w:t>applicable,</w:t>
      </w:r>
      <w:r>
        <w:rPr>
          <w:spacing w:val="-13"/>
          <w:sz w:val="18"/>
        </w:rPr>
        <w:t> </w:t>
      </w:r>
      <w:r>
        <w:rPr>
          <w:sz w:val="18"/>
        </w:rPr>
        <w:t>provide</w:t>
      </w:r>
      <w:r>
        <w:rPr>
          <w:spacing w:val="-12"/>
          <w:sz w:val="18"/>
        </w:rPr>
        <w:t> </w:t>
      </w:r>
      <w:r>
        <w:rPr>
          <w:sz w:val="18"/>
        </w:rPr>
        <w:t>Energy</w:t>
      </w:r>
      <w:r>
        <w:rPr>
          <w:spacing w:val="-13"/>
          <w:sz w:val="18"/>
        </w:rPr>
        <w:t> </w:t>
      </w:r>
      <w:r>
        <w:rPr>
          <w:sz w:val="18"/>
        </w:rPr>
        <w:t>Star®</w:t>
      </w:r>
      <w:r>
        <w:rPr>
          <w:spacing w:val="-12"/>
          <w:sz w:val="18"/>
        </w:rPr>
        <w:t> </w:t>
      </w:r>
      <w:r>
        <w:rPr>
          <w:sz w:val="18"/>
        </w:rPr>
        <w:t>rated</w:t>
      </w:r>
      <w:r>
        <w:rPr>
          <w:spacing w:val="-13"/>
          <w:sz w:val="18"/>
        </w:rPr>
        <w:t> </w:t>
      </w:r>
      <w:r>
        <w:rPr>
          <w:sz w:val="18"/>
        </w:rPr>
        <w:t>equipment and appliances.</w:t>
      </w:r>
    </w:p>
    <w:p>
      <w:pPr>
        <w:pStyle w:val="BodyText"/>
        <w:spacing w:before="34"/>
      </w:pPr>
    </w:p>
    <w:p>
      <w:pPr>
        <w:pStyle w:val="ListParagraph"/>
        <w:numPr>
          <w:ilvl w:val="2"/>
          <w:numId w:val="2"/>
        </w:numPr>
        <w:tabs>
          <w:tab w:pos="1946" w:val="left" w:leader="none"/>
        </w:tabs>
        <w:spacing w:line="240" w:lineRule="auto" w:before="1" w:after="0"/>
        <w:ind w:left="1946" w:right="488" w:hanging="360"/>
        <w:jc w:val="both"/>
        <w:rPr>
          <w:sz w:val="18"/>
        </w:rPr>
      </w:pPr>
      <w:r>
        <w:rPr>
          <w:sz w:val="18"/>
        </w:rPr>
        <w:t>Require</w:t>
      </w:r>
      <w:r>
        <w:rPr>
          <w:sz w:val="18"/>
        </w:rPr>
        <w:t> zero</w:t>
      </w:r>
      <w:r>
        <w:rPr>
          <w:sz w:val="18"/>
        </w:rPr>
        <w:t> use</w:t>
      </w:r>
      <w:r>
        <w:rPr>
          <w:sz w:val="18"/>
        </w:rPr>
        <w:t> of</w:t>
      </w:r>
      <w:r>
        <w:rPr>
          <w:sz w:val="18"/>
        </w:rPr>
        <w:t> CFC-based</w:t>
      </w:r>
      <w:r>
        <w:rPr>
          <w:sz w:val="18"/>
        </w:rPr>
        <w:t> refrigerants</w:t>
      </w:r>
      <w:r>
        <w:rPr>
          <w:sz w:val="18"/>
        </w:rPr>
        <w:t> for</w:t>
      </w:r>
      <w:r>
        <w:rPr>
          <w:sz w:val="18"/>
        </w:rPr>
        <w:t> new</w:t>
      </w:r>
      <w:r>
        <w:rPr>
          <w:sz w:val="18"/>
        </w:rPr>
        <w:t> systems; complete a comprehensive CFC phase-out conversion when reusing existing systems. Select refrigerants and HVAC systems that minimize emissions.</w:t>
      </w:r>
    </w:p>
    <w:p>
      <w:pPr>
        <w:pStyle w:val="BodyText"/>
        <w:spacing w:before="31"/>
      </w:pPr>
    </w:p>
    <w:p>
      <w:pPr>
        <w:pStyle w:val="ListParagraph"/>
        <w:numPr>
          <w:ilvl w:val="2"/>
          <w:numId w:val="2"/>
        </w:numPr>
        <w:tabs>
          <w:tab w:pos="1946" w:val="left" w:leader="none"/>
        </w:tabs>
        <w:spacing w:line="240" w:lineRule="auto" w:before="0" w:after="0"/>
        <w:ind w:left="1946" w:right="487" w:hanging="360"/>
        <w:jc w:val="both"/>
        <w:rPr>
          <w:sz w:val="18"/>
        </w:rPr>
      </w:pPr>
      <w:r>
        <w:rPr>
          <w:sz w:val="18"/>
        </w:rPr>
        <w:t>When possible, specify or use products extracted, harvested, recovered or manufactured within a 100 Kilometers of the project site.</w:t>
      </w:r>
    </w:p>
    <w:p>
      <w:pPr>
        <w:pStyle w:val="BodyText"/>
        <w:spacing w:before="34"/>
      </w:pPr>
    </w:p>
    <w:p>
      <w:pPr>
        <w:pStyle w:val="ListParagraph"/>
        <w:numPr>
          <w:ilvl w:val="2"/>
          <w:numId w:val="2"/>
        </w:numPr>
        <w:tabs>
          <w:tab w:pos="1946" w:val="left" w:leader="none"/>
        </w:tabs>
        <w:spacing w:line="240" w:lineRule="auto" w:before="0" w:after="0"/>
        <w:ind w:left="1946" w:right="499" w:hanging="360"/>
        <w:jc w:val="both"/>
        <w:rPr>
          <w:sz w:val="18"/>
        </w:rPr>
      </w:pPr>
      <w:r>
        <w:rPr>
          <w:sz w:val="18"/>
        </w:rPr>
        <w:t>When possible, specify and or</w:t>
      </w:r>
      <w:r>
        <w:rPr>
          <w:spacing w:val="-1"/>
          <w:sz w:val="18"/>
        </w:rPr>
        <w:t> </w:t>
      </w:r>
      <w:r>
        <w:rPr>
          <w:sz w:val="18"/>
        </w:rPr>
        <w:t>use materials and products that are made of plants that</w:t>
      </w:r>
      <w:r>
        <w:rPr>
          <w:spacing w:val="-1"/>
          <w:sz w:val="18"/>
        </w:rPr>
        <w:t> </w:t>
      </w:r>
      <w:r>
        <w:rPr>
          <w:sz w:val="18"/>
        </w:rPr>
        <w:t>are typically harvested within a ten-year or shorter cycle.</w:t>
      </w:r>
    </w:p>
    <w:p>
      <w:pPr>
        <w:pStyle w:val="BodyText"/>
        <w:spacing w:before="32"/>
      </w:pPr>
    </w:p>
    <w:p>
      <w:pPr>
        <w:pStyle w:val="ListParagraph"/>
        <w:numPr>
          <w:ilvl w:val="2"/>
          <w:numId w:val="2"/>
        </w:numPr>
        <w:tabs>
          <w:tab w:pos="1946" w:val="left" w:leader="none"/>
        </w:tabs>
        <w:spacing w:line="240" w:lineRule="auto" w:before="0" w:after="0"/>
        <w:ind w:left="1946" w:right="497" w:hanging="360"/>
        <w:jc w:val="both"/>
        <w:rPr>
          <w:sz w:val="18"/>
        </w:rPr>
      </w:pPr>
      <w:r>
        <w:rPr>
          <w:sz w:val="18"/>
        </w:rPr>
        <w:t>Design</w:t>
      </w:r>
      <w:r>
        <w:rPr>
          <w:spacing w:val="-7"/>
          <w:sz w:val="18"/>
        </w:rPr>
        <w:t> </w:t>
      </w:r>
      <w:r>
        <w:rPr>
          <w:sz w:val="18"/>
        </w:rPr>
        <w:t>systems</w:t>
      </w:r>
      <w:r>
        <w:rPr>
          <w:spacing w:val="-7"/>
          <w:sz w:val="18"/>
        </w:rPr>
        <w:t> </w:t>
      </w:r>
      <w:r>
        <w:rPr>
          <w:sz w:val="18"/>
        </w:rPr>
        <w:t>that</w:t>
      </w:r>
      <w:r>
        <w:rPr>
          <w:spacing w:val="-8"/>
          <w:sz w:val="18"/>
        </w:rPr>
        <w:t> </w:t>
      </w:r>
      <w:r>
        <w:rPr>
          <w:sz w:val="18"/>
        </w:rPr>
        <w:t>meet</w:t>
      </w:r>
      <w:r>
        <w:rPr>
          <w:spacing w:val="-8"/>
          <w:sz w:val="18"/>
        </w:rPr>
        <w:t> </w:t>
      </w:r>
      <w:r>
        <w:rPr>
          <w:sz w:val="18"/>
        </w:rPr>
        <w:t>or</w:t>
      </w:r>
      <w:r>
        <w:rPr>
          <w:spacing w:val="-8"/>
          <w:sz w:val="18"/>
        </w:rPr>
        <w:t> </w:t>
      </w:r>
      <w:r>
        <w:rPr>
          <w:sz w:val="18"/>
        </w:rPr>
        <w:t>exceed</w:t>
      </w:r>
      <w:r>
        <w:rPr>
          <w:spacing w:val="-7"/>
          <w:sz w:val="18"/>
        </w:rPr>
        <w:t> </w:t>
      </w:r>
      <w:r>
        <w:rPr>
          <w:sz w:val="18"/>
        </w:rPr>
        <w:t>minimum</w:t>
      </w:r>
      <w:r>
        <w:rPr>
          <w:spacing w:val="-9"/>
          <w:sz w:val="18"/>
        </w:rPr>
        <w:t> </w:t>
      </w:r>
      <w:r>
        <w:rPr>
          <w:sz w:val="18"/>
        </w:rPr>
        <w:t>indoor</w:t>
      </w:r>
      <w:r>
        <w:rPr>
          <w:spacing w:val="-8"/>
          <w:sz w:val="18"/>
        </w:rPr>
        <w:t> </w:t>
      </w:r>
      <w:r>
        <w:rPr>
          <w:sz w:val="18"/>
        </w:rPr>
        <w:t>air</w:t>
      </w:r>
      <w:r>
        <w:rPr>
          <w:spacing w:val="-8"/>
          <w:sz w:val="18"/>
        </w:rPr>
        <w:t> </w:t>
      </w:r>
      <w:r>
        <w:rPr>
          <w:sz w:val="18"/>
        </w:rPr>
        <w:t>quality</w:t>
      </w:r>
      <w:r>
        <w:rPr>
          <w:spacing w:val="-7"/>
          <w:sz w:val="18"/>
        </w:rPr>
        <w:t> </w:t>
      </w:r>
      <w:r>
        <w:rPr>
          <w:sz w:val="18"/>
        </w:rPr>
        <w:t>and</w:t>
      </w:r>
      <w:r>
        <w:rPr>
          <w:spacing w:val="-7"/>
          <w:sz w:val="18"/>
        </w:rPr>
        <w:t> </w:t>
      </w:r>
      <w:r>
        <w:rPr>
          <w:sz w:val="18"/>
        </w:rPr>
        <w:t>ventilation</w:t>
      </w:r>
      <w:r>
        <w:rPr>
          <w:spacing w:val="-7"/>
          <w:sz w:val="18"/>
        </w:rPr>
        <w:t> </w:t>
      </w:r>
      <w:r>
        <w:rPr>
          <w:sz w:val="18"/>
        </w:rPr>
        <w:t>requirements</w:t>
      </w:r>
      <w:r>
        <w:rPr>
          <w:spacing w:val="-7"/>
          <w:sz w:val="18"/>
        </w:rPr>
        <w:t> </w:t>
      </w:r>
      <w:r>
        <w:rPr>
          <w:sz w:val="18"/>
        </w:rPr>
        <w:t>as</w:t>
      </w:r>
      <w:r>
        <w:rPr>
          <w:spacing w:val="-7"/>
          <w:sz w:val="18"/>
        </w:rPr>
        <w:t> </w:t>
      </w:r>
      <w:r>
        <w:rPr>
          <w:sz w:val="18"/>
        </w:rPr>
        <w:t>well as optimizing air change effectiveness in accordance with SANS-10400 XA Energy Code.</w:t>
      </w:r>
    </w:p>
    <w:p>
      <w:pPr>
        <w:pStyle w:val="BodyText"/>
        <w:spacing w:before="34"/>
      </w:pPr>
    </w:p>
    <w:p>
      <w:pPr>
        <w:pStyle w:val="ListParagraph"/>
        <w:numPr>
          <w:ilvl w:val="2"/>
          <w:numId w:val="2"/>
        </w:numPr>
        <w:tabs>
          <w:tab w:pos="1946" w:val="left" w:leader="none"/>
        </w:tabs>
        <w:spacing w:line="240" w:lineRule="auto" w:before="0" w:after="0"/>
        <w:ind w:left="1946" w:right="496" w:hanging="360"/>
        <w:jc w:val="both"/>
        <w:rPr>
          <w:sz w:val="18"/>
        </w:rPr>
      </w:pPr>
      <w:r>
        <w:rPr>
          <w:sz w:val="18"/>
        </w:rPr>
        <w:t>Design</w:t>
      </w:r>
      <w:r>
        <w:rPr>
          <w:spacing w:val="-10"/>
          <w:sz w:val="18"/>
        </w:rPr>
        <w:t> </w:t>
      </w:r>
      <w:r>
        <w:rPr>
          <w:sz w:val="18"/>
        </w:rPr>
        <w:t>structures</w:t>
      </w:r>
      <w:r>
        <w:rPr>
          <w:spacing w:val="-9"/>
          <w:sz w:val="18"/>
        </w:rPr>
        <w:t> </w:t>
      </w:r>
      <w:r>
        <w:rPr>
          <w:sz w:val="18"/>
        </w:rPr>
        <w:t>to</w:t>
      </w:r>
      <w:r>
        <w:rPr>
          <w:spacing w:val="-9"/>
          <w:sz w:val="18"/>
        </w:rPr>
        <w:t> </w:t>
      </w:r>
      <w:r>
        <w:rPr>
          <w:sz w:val="18"/>
        </w:rPr>
        <w:t>maximize</w:t>
      </w:r>
      <w:r>
        <w:rPr>
          <w:spacing w:val="-12"/>
          <w:sz w:val="18"/>
        </w:rPr>
        <w:t> </w:t>
      </w:r>
      <w:r>
        <w:rPr>
          <w:sz w:val="18"/>
        </w:rPr>
        <w:t>daylight</w:t>
      </w:r>
      <w:r>
        <w:rPr>
          <w:spacing w:val="-10"/>
          <w:sz w:val="18"/>
        </w:rPr>
        <w:t> </w:t>
      </w:r>
      <w:r>
        <w:rPr>
          <w:sz w:val="18"/>
        </w:rPr>
        <w:t>and</w:t>
      </w:r>
      <w:r>
        <w:rPr>
          <w:spacing w:val="-10"/>
          <w:sz w:val="18"/>
        </w:rPr>
        <w:t> </w:t>
      </w:r>
      <w:r>
        <w:rPr>
          <w:sz w:val="18"/>
        </w:rPr>
        <w:t>views</w:t>
      </w:r>
      <w:r>
        <w:rPr>
          <w:spacing w:val="-10"/>
          <w:sz w:val="18"/>
        </w:rPr>
        <w:t> </w:t>
      </w:r>
      <w:r>
        <w:rPr>
          <w:sz w:val="18"/>
        </w:rPr>
        <w:t>to</w:t>
      </w:r>
      <w:r>
        <w:rPr>
          <w:spacing w:val="-9"/>
          <w:sz w:val="18"/>
        </w:rPr>
        <w:t> </w:t>
      </w:r>
      <w:r>
        <w:rPr>
          <w:sz w:val="18"/>
        </w:rPr>
        <w:t>the</w:t>
      </w:r>
      <w:r>
        <w:rPr>
          <w:spacing w:val="-10"/>
          <w:sz w:val="18"/>
        </w:rPr>
        <w:t> </w:t>
      </w:r>
      <w:r>
        <w:rPr>
          <w:sz w:val="18"/>
        </w:rPr>
        <w:t>exterior</w:t>
      </w:r>
      <w:r>
        <w:rPr>
          <w:spacing w:val="-8"/>
          <w:sz w:val="18"/>
        </w:rPr>
        <w:t> </w:t>
      </w:r>
      <w:r>
        <w:rPr>
          <w:sz w:val="18"/>
        </w:rPr>
        <w:t>consistent</w:t>
      </w:r>
      <w:r>
        <w:rPr>
          <w:spacing w:val="-10"/>
          <w:sz w:val="18"/>
        </w:rPr>
        <w:t> </w:t>
      </w:r>
      <w:r>
        <w:rPr>
          <w:sz w:val="18"/>
        </w:rPr>
        <w:t>with</w:t>
      </w:r>
      <w:r>
        <w:rPr>
          <w:spacing w:val="-7"/>
          <w:sz w:val="18"/>
        </w:rPr>
        <w:t> </w:t>
      </w:r>
      <w:r>
        <w:rPr>
          <w:sz w:val="18"/>
        </w:rPr>
        <w:t>the</w:t>
      </w:r>
      <w:r>
        <w:rPr>
          <w:spacing w:val="-10"/>
          <w:sz w:val="18"/>
        </w:rPr>
        <w:t> </w:t>
      </w:r>
      <w:r>
        <w:rPr>
          <w:sz w:val="18"/>
        </w:rPr>
        <w:t>required</w:t>
      </w:r>
      <w:r>
        <w:rPr>
          <w:spacing w:val="-12"/>
          <w:sz w:val="18"/>
        </w:rPr>
        <w:t> </w:t>
      </w:r>
      <w:r>
        <w:rPr>
          <w:sz w:val="18"/>
        </w:rPr>
        <w:t>function of interior building spaces. Daylight harvesting is encouraged but not required.</w:t>
      </w:r>
    </w:p>
    <w:p>
      <w:pPr>
        <w:pStyle w:val="BodyText"/>
        <w:spacing w:before="32"/>
      </w:pPr>
    </w:p>
    <w:p>
      <w:pPr>
        <w:pStyle w:val="ListParagraph"/>
        <w:numPr>
          <w:ilvl w:val="2"/>
          <w:numId w:val="2"/>
        </w:numPr>
        <w:tabs>
          <w:tab w:pos="1946" w:val="left" w:leader="none"/>
        </w:tabs>
        <w:spacing w:line="240" w:lineRule="auto" w:before="0" w:after="0"/>
        <w:ind w:left="1946" w:right="499" w:hanging="360"/>
        <w:jc w:val="both"/>
        <w:rPr>
          <w:sz w:val="18"/>
        </w:rPr>
      </w:pPr>
      <w:r>
        <w:rPr>
          <w:sz w:val="18"/>
        </w:rPr>
        <w:t>Implement a construction waste management plan to minimize landfilling of construction waste in favor of reuse and recycling.</w:t>
      </w:r>
    </w:p>
    <w:p>
      <w:pPr>
        <w:pStyle w:val="BodyText"/>
      </w:pPr>
    </w:p>
    <w:p>
      <w:pPr>
        <w:pStyle w:val="BodyText"/>
      </w:pPr>
    </w:p>
    <w:p>
      <w:pPr>
        <w:pStyle w:val="BodyText"/>
        <w:spacing w:before="74"/>
      </w:pPr>
    </w:p>
    <w:p>
      <w:pPr>
        <w:pStyle w:val="Heading3"/>
        <w:numPr>
          <w:ilvl w:val="1"/>
          <w:numId w:val="2"/>
        </w:numPr>
        <w:tabs>
          <w:tab w:pos="1225" w:val="left" w:leader="none"/>
        </w:tabs>
        <w:spacing w:line="240" w:lineRule="auto" w:before="0" w:after="0"/>
        <w:ind w:left="1225" w:right="0" w:hanging="359"/>
        <w:jc w:val="left"/>
      </w:pPr>
      <w:r>
        <w:rPr/>
        <w:t>GENERAL</w:t>
      </w:r>
      <w:r>
        <w:rPr>
          <w:spacing w:val="-10"/>
        </w:rPr>
        <w:t> </w:t>
      </w:r>
      <w:r>
        <w:rPr/>
        <w:t>BUILDING</w:t>
      </w:r>
      <w:r>
        <w:rPr>
          <w:spacing w:val="-11"/>
        </w:rPr>
        <w:t> </w:t>
      </w:r>
      <w:r>
        <w:rPr>
          <w:spacing w:val="-2"/>
        </w:rPr>
        <w:t>PLANNING</w:t>
      </w:r>
    </w:p>
    <w:p>
      <w:pPr>
        <w:pStyle w:val="BodyText"/>
        <w:spacing w:before="33"/>
        <w:rPr>
          <w:rFonts w:ascii="Arial"/>
          <w:b/>
        </w:rPr>
      </w:pPr>
    </w:p>
    <w:p>
      <w:pPr>
        <w:pStyle w:val="ListParagraph"/>
        <w:numPr>
          <w:ilvl w:val="2"/>
          <w:numId w:val="2"/>
        </w:numPr>
        <w:tabs>
          <w:tab w:pos="1946" w:val="left" w:leader="none"/>
        </w:tabs>
        <w:spacing w:line="240" w:lineRule="auto" w:before="0" w:after="0"/>
        <w:ind w:left="1946" w:right="594" w:hanging="360"/>
        <w:jc w:val="left"/>
        <w:rPr>
          <w:sz w:val="18"/>
        </w:rPr>
      </w:pPr>
      <w:r>
        <w:rPr>
          <w:sz w:val="18"/>
        </w:rPr>
        <w:t>The</w:t>
      </w:r>
      <w:r>
        <w:rPr>
          <w:spacing w:val="-2"/>
          <w:sz w:val="18"/>
        </w:rPr>
        <w:t> </w:t>
      </w:r>
      <w:r>
        <w:rPr>
          <w:sz w:val="18"/>
        </w:rPr>
        <w:t>University premises</w:t>
      </w:r>
      <w:r>
        <w:rPr>
          <w:spacing w:val="-1"/>
          <w:sz w:val="18"/>
        </w:rPr>
        <w:t> </w:t>
      </w:r>
      <w:r>
        <w:rPr>
          <w:sz w:val="18"/>
        </w:rPr>
        <w:t>shall</w:t>
      </w:r>
      <w:r>
        <w:rPr>
          <w:spacing w:val="-6"/>
          <w:sz w:val="18"/>
        </w:rPr>
        <w:t> </w:t>
      </w:r>
      <w:r>
        <w:rPr>
          <w:sz w:val="18"/>
        </w:rPr>
        <w:t>be</w:t>
      </w:r>
      <w:r>
        <w:rPr>
          <w:spacing w:val="-2"/>
          <w:sz w:val="18"/>
        </w:rPr>
        <w:t> </w:t>
      </w:r>
      <w:r>
        <w:rPr>
          <w:sz w:val="18"/>
        </w:rPr>
        <w:t>designed</w:t>
      </w:r>
      <w:r>
        <w:rPr>
          <w:spacing w:val="-4"/>
          <w:sz w:val="18"/>
        </w:rPr>
        <w:t> </w:t>
      </w:r>
      <w:r>
        <w:rPr>
          <w:sz w:val="18"/>
        </w:rPr>
        <w:t>and</w:t>
      </w:r>
      <w:r>
        <w:rPr>
          <w:spacing w:val="-4"/>
          <w:sz w:val="18"/>
        </w:rPr>
        <w:t> </w:t>
      </w:r>
      <w:r>
        <w:rPr>
          <w:sz w:val="18"/>
        </w:rPr>
        <w:t>constructed</w:t>
      </w:r>
      <w:r>
        <w:rPr>
          <w:spacing w:val="-2"/>
          <w:sz w:val="18"/>
        </w:rPr>
        <w:t> </w:t>
      </w:r>
      <w:r>
        <w:rPr>
          <w:sz w:val="18"/>
        </w:rPr>
        <w:t>to</w:t>
      </w:r>
      <w:r>
        <w:rPr>
          <w:spacing w:val="-2"/>
          <w:sz w:val="18"/>
        </w:rPr>
        <w:t> </w:t>
      </w:r>
      <w:r>
        <w:rPr>
          <w:sz w:val="18"/>
        </w:rPr>
        <w:t>meet</w:t>
      </w:r>
      <w:r>
        <w:rPr>
          <w:spacing w:val="-2"/>
          <w:sz w:val="18"/>
        </w:rPr>
        <w:t> </w:t>
      </w:r>
      <w:r>
        <w:rPr>
          <w:sz w:val="18"/>
        </w:rPr>
        <w:t>or</w:t>
      </w:r>
      <w:r>
        <w:rPr>
          <w:spacing w:val="-4"/>
          <w:sz w:val="18"/>
        </w:rPr>
        <w:t> </w:t>
      </w:r>
      <w:r>
        <w:rPr>
          <w:sz w:val="18"/>
        </w:rPr>
        <w:t>exceed</w:t>
      </w:r>
      <w:r>
        <w:rPr>
          <w:spacing w:val="-4"/>
          <w:sz w:val="18"/>
        </w:rPr>
        <w:t> </w:t>
      </w:r>
      <w:r>
        <w:rPr>
          <w:sz w:val="18"/>
        </w:rPr>
        <w:t>the</w:t>
      </w:r>
      <w:r>
        <w:rPr>
          <w:spacing w:val="-4"/>
          <w:sz w:val="18"/>
        </w:rPr>
        <w:t> </w:t>
      </w:r>
      <w:r>
        <w:rPr>
          <w:sz w:val="18"/>
        </w:rPr>
        <w:t>latest</w:t>
      </w:r>
      <w:r>
        <w:rPr>
          <w:spacing w:val="-4"/>
          <w:sz w:val="18"/>
        </w:rPr>
        <w:t> </w:t>
      </w:r>
      <w:r>
        <w:rPr>
          <w:sz w:val="18"/>
        </w:rPr>
        <w:t>Local</w:t>
      </w:r>
      <w:r>
        <w:rPr>
          <w:spacing w:val="-4"/>
          <w:sz w:val="18"/>
        </w:rPr>
        <w:t> </w:t>
      </w:r>
      <w:r>
        <w:rPr>
          <w:sz w:val="18"/>
        </w:rPr>
        <w:t>and National Building Regulations, Fire Regulations, Occupational Health &amp; Safety Regulations and National Barrier Free Regulations.</w:t>
      </w:r>
    </w:p>
    <w:p>
      <w:pPr>
        <w:pStyle w:val="BodyText"/>
      </w:pPr>
    </w:p>
    <w:p>
      <w:pPr>
        <w:pStyle w:val="ListParagraph"/>
        <w:numPr>
          <w:ilvl w:val="2"/>
          <w:numId w:val="2"/>
        </w:numPr>
        <w:tabs>
          <w:tab w:pos="1946" w:val="left" w:leader="none"/>
        </w:tabs>
        <w:spacing w:line="240" w:lineRule="auto" w:before="0" w:after="0"/>
        <w:ind w:left="1946" w:right="608" w:hanging="360"/>
        <w:jc w:val="left"/>
        <w:rPr>
          <w:sz w:val="18"/>
        </w:rPr>
      </w:pPr>
      <w:r>
        <w:rPr>
          <w:sz w:val="18"/>
        </w:rPr>
        <w:t>The University premises designs shall be in such a manner as to ensure an economical and efficient use of space, adequate natural light, ventilation, circulation patterns and regulation compliance. Existing facilities that are renovated and/or occupied shall be structurally sound (certified</w:t>
      </w:r>
      <w:r>
        <w:rPr>
          <w:spacing w:val="-4"/>
          <w:sz w:val="18"/>
        </w:rPr>
        <w:t> </w:t>
      </w:r>
      <w:r>
        <w:rPr>
          <w:sz w:val="18"/>
        </w:rPr>
        <w:t>by</w:t>
      </w:r>
      <w:r>
        <w:rPr>
          <w:spacing w:val="-3"/>
          <w:sz w:val="18"/>
        </w:rPr>
        <w:t> </w:t>
      </w:r>
      <w:r>
        <w:rPr>
          <w:sz w:val="18"/>
        </w:rPr>
        <w:t>licensed</w:t>
      </w:r>
      <w:r>
        <w:rPr>
          <w:spacing w:val="-4"/>
          <w:sz w:val="18"/>
        </w:rPr>
        <w:t> </w:t>
      </w:r>
      <w:r>
        <w:rPr>
          <w:sz w:val="18"/>
        </w:rPr>
        <w:t>engineer,</w:t>
      </w:r>
      <w:r>
        <w:rPr>
          <w:spacing w:val="-4"/>
          <w:sz w:val="18"/>
        </w:rPr>
        <w:t> </w:t>
      </w:r>
      <w:r>
        <w:rPr>
          <w:sz w:val="18"/>
        </w:rPr>
        <w:t>if</w:t>
      </w:r>
      <w:r>
        <w:rPr>
          <w:spacing w:val="-3"/>
          <w:sz w:val="18"/>
        </w:rPr>
        <w:t> </w:t>
      </w:r>
      <w:r>
        <w:rPr>
          <w:sz w:val="18"/>
        </w:rPr>
        <w:t>required</w:t>
      </w:r>
      <w:r>
        <w:rPr>
          <w:spacing w:val="-3"/>
          <w:sz w:val="18"/>
        </w:rPr>
        <w:t> </w:t>
      </w:r>
      <w:r>
        <w:rPr>
          <w:sz w:val="18"/>
        </w:rPr>
        <w:t>by the</w:t>
      </w:r>
      <w:r>
        <w:rPr>
          <w:spacing w:val="-4"/>
          <w:sz w:val="18"/>
        </w:rPr>
        <w:t> </w:t>
      </w:r>
      <w:r>
        <w:rPr>
          <w:sz w:val="18"/>
        </w:rPr>
        <w:t>Local</w:t>
      </w:r>
      <w:r>
        <w:rPr>
          <w:spacing w:val="-4"/>
          <w:sz w:val="18"/>
        </w:rPr>
        <w:t> </w:t>
      </w:r>
      <w:r>
        <w:rPr>
          <w:sz w:val="18"/>
        </w:rPr>
        <w:t>Municipality),</w:t>
      </w:r>
      <w:r>
        <w:rPr>
          <w:spacing w:val="-4"/>
          <w:sz w:val="18"/>
        </w:rPr>
        <w:t> </w:t>
      </w:r>
      <w:r>
        <w:rPr>
          <w:sz w:val="18"/>
        </w:rPr>
        <w:t>and</w:t>
      </w:r>
      <w:r>
        <w:rPr>
          <w:spacing w:val="-4"/>
          <w:sz w:val="18"/>
        </w:rPr>
        <w:t> </w:t>
      </w:r>
      <w:r>
        <w:rPr>
          <w:sz w:val="18"/>
        </w:rPr>
        <w:t>meet</w:t>
      </w:r>
      <w:r>
        <w:rPr>
          <w:spacing w:val="-3"/>
          <w:sz w:val="18"/>
        </w:rPr>
        <w:t> </w:t>
      </w:r>
      <w:r>
        <w:rPr>
          <w:sz w:val="18"/>
        </w:rPr>
        <w:t>all</w:t>
      </w:r>
      <w:r>
        <w:rPr>
          <w:spacing w:val="-3"/>
          <w:sz w:val="18"/>
        </w:rPr>
        <w:t> </w:t>
      </w:r>
      <w:r>
        <w:rPr>
          <w:sz w:val="18"/>
        </w:rPr>
        <w:t>minimum</w:t>
      </w:r>
      <w:r>
        <w:rPr>
          <w:spacing w:val="-3"/>
          <w:sz w:val="18"/>
        </w:rPr>
        <w:t> </w:t>
      </w:r>
      <w:r>
        <w:rPr>
          <w:sz w:val="18"/>
        </w:rPr>
        <w:t>design standards of this outline specification. The building in which the Fit-Out space is to be located will be assessed against the requirements of this section by the Architectural Office.</w:t>
      </w:r>
    </w:p>
    <w:p>
      <w:pPr>
        <w:pStyle w:val="ListParagraph"/>
        <w:numPr>
          <w:ilvl w:val="2"/>
          <w:numId w:val="2"/>
        </w:numPr>
        <w:tabs>
          <w:tab w:pos="1946" w:val="left" w:leader="none"/>
        </w:tabs>
        <w:spacing w:line="240" w:lineRule="auto" w:before="206" w:after="0"/>
        <w:ind w:left="1946" w:right="634" w:hanging="360"/>
        <w:jc w:val="left"/>
        <w:rPr>
          <w:sz w:val="18"/>
        </w:rPr>
      </w:pPr>
      <w:r>
        <w:rPr>
          <w:sz w:val="18"/>
        </w:rPr>
        <w:t>If</w:t>
      </w:r>
      <w:r>
        <w:rPr>
          <w:spacing w:val="-3"/>
          <w:sz w:val="18"/>
        </w:rPr>
        <w:t> </w:t>
      </w:r>
      <w:r>
        <w:rPr>
          <w:sz w:val="18"/>
        </w:rPr>
        <w:t>an</w:t>
      </w:r>
      <w:r>
        <w:rPr>
          <w:spacing w:val="-3"/>
          <w:sz w:val="18"/>
        </w:rPr>
        <w:t> </w:t>
      </w:r>
      <w:r>
        <w:rPr>
          <w:sz w:val="18"/>
        </w:rPr>
        <w:t>existing</w:t>
      </w:r>
      <w:r>
        <w:rPr>
          <w:spacing w:val="-3"/>
          <w:sz w:val="18"/>
        </w:rPr>
        <w:t> </w:t>
      </w:r>
      <w:r>
        <w:rPr>
          <w:sz w:val="18"/>
        </w:rPr>
        <w:t>facility</w:t>
      </w:r>
      <w:r>
        <w:rPr>
          <w:spacing w:val="-2"/>
          <w:sz w:val="18"/>
        </w:rPr>
        <w:t> </w:t>
      </w:r>
      <w:r>
        <w:rPr>
          <w:sz w:val="18"/>
        </w:rPr>
        <w:t>or</w:t>
      </w:r>
      <w:r>
        <w:rPr>
          <w:spacing w:val="-5"/>
          <w:sz w:val="18"/>
        </w:rPr>
        <w:t> </w:t>
      </w:r>
      <w:r>
        <w:rPr>
          <w:sz w:val="18"/>
        </w:rPr>
        <w:t>building</w:t>
      </w:r>
      <w:r>
        <w:rPr>
          <w:spacing w:val="-5"/>
          <w:sz w:val="18"/>
        </w:rPr>
        <w:t> </w:t>
      </w:r>
      <w:r>
        <w:rPr>
          <w:sz w:val="18"/>
        </w:rPr>
        <w:t>is</w:t>
      </w:r>
      <w:r>
        <w:rPr>
          <w:spacing w:val="-2"/>
          <w:sz w:val="18"/>
        </w:rPr>
        <w:t> </w:t>
      </w:r>
      <w:r>
        <w:rPr>
          <w:sz w:val="18"/>
        </w:rPr>
        <w:t>used,</w:t>
      </w:r>
      <w:r>
        <w:rPr>
          <w:spacing w:val="-3"/>
          <w:sz w:val="18"/>
        </w:rPr>
        <w:t> </w:t>
      </w:r>
      <w:r>
        <w:rPr>
          <w:sz w:val="18"/>
        </w:rPr>
        <w:t>testing</w:t>
      </w:r>
      <w:r>
        <w:rPr>
          <w:spacing w:val="-3"/>
          <w:sz w:val="18"/>
        </w:rPr>
        <w:t> </w:t>
      </w:r>
      <w:r>
        <w:rPr>
          <w:sz w:val="18"/>
        </w:rPr>
        <w:t>and/or</w:t>
      </w:r>
      <w:r>
        <w:rPr>
          <w:spacing w:val="-5"/>
          <w:sz w:val="18"/>
        </w:rPr>
        <w:t> </w:t>
      </w:r>
      <w:r>
        <w:rPr>
          <w:sz w:val="18"/>
        </w:rPr>
        <w:t>inspection</w:t>
      </w:r>
      <w:r>
        <w:rPr>
          <w:spacing w:val="-3"/>
          <w:sz w:val="18"/>
        </w:rPr>
        <w:t> </w:t>
      </w:r>
      <w:r>
        <w:rPr>
          <w:sz w:val="18"/>
        </w:rPr>
        <w:t>and</w:t>
      </w:r>
      <w:r>
        <w:rPr>
          <w:spacing w:val="-3"/>
          <w:sz w:val="18"/>
        </w:rPr>
        <w:t> </w:t>
      </w:r>
      <w:r>
        <w:rPr>
          <w:sz w:val="18"/>
        </w:rPr>
        <w:t>investigation</w:t>
      </w:r>
      <w:r>
        <w:rPr>
          <w:spacing w:val="-5"/>
          <w:sz w:val="18"/>
        </w:rPr>
        <w:t> </w:t>
      </w:r>
      <w:r>
        <w:rPr>
          <w:sz w:val="18"/>
        </w:rPr>
        <w:t>shall</w:t>
      </w:r>
      <w:r>
        <w:rPr>
          <w:spacing w:val="-3"/>
          <w:sz w:val="18"/>
        </w:rPr>
        <w:t> </w:t>
      </w:r>
      <w:r>
        <w:rPr>
          <w:sz w:val="18"/>
        </w:rPr>
        <w:t>determine if any hazardous materials exist. If it is determined that remediation is required, the facility or building must be rendered free of hazards. This includes but is not limited to asbestos, lead, and </w:t>
      </w:r>
      <w:r>
        <w:rPr>
          <w:spacing w:val="-2"/>
          <w:sz w:val="18"/>
        </w:rPr>
        <w:t>PCB’s.</w:t>
      </w:r>
    </w:p>
    <w:p>
      <w:pPr>
        <w:pStyle w:val="BodyText"/>
        <w:spacing w:before="1"/>
      </w:pPr>
    </w:p>
    <w:p>
      <w:pPr>
        <w:pStyle w:val="ListParagraph"/>
        <w:numPr>
          <w:ilvl w:val="2"/>
          <w:numId w:val="2"/>
        </w:numPr>
        <w:tabs>
          <w:tab w:pos="1946" w:val="left" w:leader="none"/>
        </w:tabs>
        <w:spacing w:line="240" w:lineRule="auto" w:before="1" w:after="0"/>
        <w:ind w:left="1946" w:right="613" w:hanging="360"/>
        <w:jc w:val="left"/>
        <w:rPr>
          <w:sz w:val="18"/>
        </w:rPr>
      </w:pPr>
      <w:r>
        <w:rPr>
          <w:sz w:val="18"/>
        </w:rPr>
        <w:t>All existing buildings shall be structurally sound (certified by licensed engineer, if required by the Local</w:t>
      </w:r>
      <w:r>
        <w:rPr>
          <w:spacing w:val="-3"/>
          <w:sz w:val="18"/>
        </w:rPr>
        <w:t> </w:t>
      </w:r>
      <w:r>
        <w:rPr>
          <w:sz w:val="18"/>
        </w:rPr>
        <w:t>Municipality),</w:t>
      </w:r>
      <w:r>
        <w:rPr>
          <w:spacing w:val="-5"/>
          <w:sz w:val="18"/>
        </w:rPr>
        <w:t> </w:t>
      </w:r>
      <w:r>
        <w:rPr>
          <w:sz w:val="18"/>
        </w:rPr>
        <w:t>and</w:t>
      </w:r>
      <w:r>
        <w:rPr>
          <w:spacing w:val="-5"/>
          <w:sz w:val="18"/>
        </w:rPr>
        <w:t> </w:t>
      </w:r>
      <w:r>
        <w:rPr>
          <w:sz w:val="18"/>
        </w:rPr>
        <w:t>meet</w:t>
      </w:r>
      <w:r>
        <w:rPr>
          <w:spacing w:val="-5"/>
          <w:sz w:val="18"/>
        </w:rPr>
        <w:t> </w:t>
      </w:r>
      <w:r>
        <w:rPr>
          <w:sz w:val="18"/>
        </w:rPr>
        <w:t>all</w:t>
      </w:r>
      <w:r>
        <w:rPr>
          <w:spacing w:val="-5"/>
          <w:sz w:val="18"/>
        </w:rPr>
        <w:t> </w:t>
      </w:r>
      <w:r>
        <w:rPr>
          <w:sz w:val="18"/>
        </w:rPr>
        <w:t>minimum</w:t>
      </w:r>
      <w:r>
        <w:rPr>
          <w:spacing w:val="-2"/>
          <w:sz w:val="18"/>
        </w:rPr>
        <w:t> </w:t>
      </w:r>
      <w:r>
        <w:rPr>
          <w:sz w:val="18"/>
        </w:rPr>
        <w:t>design</w:t>
      </w:r>
      <w:r>
        <w:rPr>
          <w:spacing w:val="-5"/>
          <w:sz w:val="18"/>
        </w:rPr>
        <w:t> </w:t>
      </w:r>
      <w:r>
        <w:rPr>
          <w:sz w:val="18"/>
        </w:rPr>
        <w:t>standards</w:t>
      </w:r>
      <w:r>
        <w:rPr>
          <w:spacing w:val="-4"/>
          <w:sz w:val="18"/>
        </w:rPr>
        <w:t> </w:t>
      </w:r>
      <w:r>
        <w:rPr>
          <w:sz w:val="18"/>
        </w:rPr>
        <w:t>of</w:t>
      </w:r>
      <w:r>
        <w:rPr>
          <w:spacing w:val="-3"/>
          <w:sz w:val="18"/>
        </w:rPr>
        <w:t> </w:t>
      </w:r>
      <w:r>
        <w:rPr>
          <w:sz w:val="18"/>
        </w:rPr>
        <w:t>this</w:t>
      </w:r>
      <w:r>
        <w:rPr>
          <w:spacing w:val="-2"/>
          <w:sz w:val="18"/>
        </w:rPr>
        <w:t> </w:t>
      </w:r>
      <w:r>
        <w:rPr>
          <w:sz w:val="18"/>
        </w:rPr>
        <w:t>outline</w:t>
      </w:r>
      <w:r>
        <w:rPr>
          <w:spacing w:val="-5"/>
          <w:sz w:val="18"/>
        </w:rPr>
        <w:t> </w:t>
      </w:r>
      <w:r>
        <w:rPr>
          <w:sz w:val="18"/>
        </w:rPr>
        <w:t>specification.</w:t>
      </w:r>
      <w:r>
        <w:rPr>
          <w:spacing w:val="-3"/>
          <w:sz w:val="18"/>
        </w:rPr>
        <w:t> </w:t>
      </w:r>
      <w:r>
        <w:rPr>
          <w:sz w:val="18"/>
        </w:rPr>
        <w:t>All</w:t>
      </w:r>
      <w:r>
        <w:rPr>
          <w:spacing w:val="-7"/>
          <w:sz w:val="18"/>
        </w:rPr>
        <w:t> </w:t>
      </w:r>
      <w:r>
        <w:rPr>
          <w:sz w:val="18"/>
        </w:rPr>
        <w:t>unsafe conditions are to be corrected prior to UNISA staff occupying the space, including any and all Fire/OHS safety regulation violations. </w:t>
      </w:r>
      <w:r>
        <w:rPr>
          <w:rFonts w:ascii="Arial"/>
          <w:i/>
          <w:sz w:val="18"/>
        </w:rPr>
        <w:t>Leased premises shall meet all the requirements for new construction for the current building regulation with respect to floor load bearing capacity</w:t>
      </w:r>
    </w:p>
    <w:p>
      <w:pPr>
        <w:spacing w:after="0" w:line="240" w:lineRule="auto"/>
        <w:jc w:val="left"/>
        <w:rPr>
          <w:sz w:val="18"/>
        </w:rPr>
        <w:sectPr>
          <w:pgSz w:w="12240" w:h="15840"/>
          <w:pgMar w:header="542" w:footer="921" w:top="1320" w:bottom="1180" w:left="1020" w:right="860"/>
        </w:sectPr>
      </w:pPr>
    </w:p>
    <w:p>
      <w:pPr>
        <w:pStyle w:val="BodyText"/>
        <w:rPr>
          <w:rFonts w:ascii="Arial"/>
          <w:i/>
        </w:rPr>
      </w:pPr>
    </w:p>
    <w:p>
      <w:pPr>
        <w:pStyle w:val="BodyText"/>
        <w:spacing w:before="60"/>
        <w:rPr>
          <w:rFonts w:ascii="Arial"/>
          <w:i/>
        </w:rPr>
      </w:pPr>
    </w:p>
    <w:p>
      <w:pPr>
        <w:pStyle w:val="ListParagraph"/>
        <w:numPr>
          <w:ilvl w:val="2"/>
          <w:numId w:val="2"/>
        </w:numPr>
        <w:tabs>
          <w:tab w:pos="1946" w:val="left" w:leader="none"/>
        </w:tabs>
        <w:spacing w:line="240" w:lineRule="auto" w:before="0" w:after="0"/>
        <w:ind w:left="1946" w:right="649" w:hanging="360"/>
        <w:jc w:val="left"/>
        <w:rPr>
          <w:sz w:val="18"/>
        </w:rPr>
      </w:pPr>
      <w:r>
        <w:rPr>
          <w:sz w:val="18"/>
        </w:rPr>
        <w:t>If an existing facility or building is used, all existing architectural, electrical, plumbing, and HVAC components no longer being used shall be completely removed and not abandoned in place. All openings</w:t>
      </w:r>
      <w:r>
        <w:rPr>
          <w:spacing w:val="-2"/>
          <w:sz w:val="18"/>
        </w:rPr>
        <w:t> </w:t>
      </w:r>
      <w:r>
        <w:rPr>
          <w:sz w:val="18"/>
        </w:rPr>
        <w:t>in</w:t>
      </w:r>
      <w:r>
        <w:rPr>
          <w:spacing w:val="-4"/>
          <w:sz w:val="18"/>
        </w:rPr>
        <w:t> </w:t>
      </w:r>
      <w:r>
        <w:rPr>
          <w:sz w:val="18"/>
        </w:rPr>
        <w:t>existing</w:t>
      </w:r>
      <w:r>
        <w:rPr>
          <w:spacing w:val="-2"/>
          <w:sz w:val="18"/>
        </w:rPr>
        <w:t> </w:t>
      </w:r>
      <w:r>
        <w:rPr>
          <w:sz w:val="18"/>
        </w:rPr>
        <w:t>walls,</w:t>
      </w:r>
      <w:r>
        <w:rPr>
          <w:spacing w:val="-2"/>
          <w:sz w:val="18"/>
        </w:rPr>
        <w:t> </w:t>
      </w:r>
      <w:r>
        <w:rPr>
          <w:sz w:val="18"/>
        </w:rPr>
        <w:t>floors,</w:t>
      </w:r>
      <w:r>
        <w:rPr>
          <w:spacing w:val="-2"/>
          <w:sz w:val="18"/>
        </w:rPr>
        <w:t> </w:t>
      </w:r>
      <w:r>
        <w:rPr>
          <w:sz w:val="18"/>
        </w:rPr>
        <w:t>and</w:t>
      </w:r>
      <w:r>
        <w:rPr>
          <w:spacing w:val="-2"/>
          <w:sz w:val="18"/>
        </w:rPr>
        <w:t> </w:t>
      </w:r>
      <w:r>
        <w:rPr>
          <w:sz w:val="18"/>
        </w:rPr>
        <w:t>shafts</w:t>
      </w:r>
      <w:r>
        <w:rPr>
          <w:spacing w:val="-2"/>
          <w:sz w:val="18"/>
        </w:rPr>
        <w:t> </w:t>
      </w:r>
      <w:r>
        <w:rPr>
          <w:sz w:val="18"/>
        </w:rPr>
        <w:t>shall</w:t>
      </w:r>
      <w:r>
        <w:rPr>
          <w:spacing w:val="-2"/>
          <w:sz w:val="18"/>
        </w:rPr>
        <w:t> </w:t>
      </w:r>
      <w:r>
        <w:rPr>
          <w:sz w:val="18"/>
        </w:rPr>
        <w:t>be</w:t>
      </w:r>
      <w:r>
        <w:rPr>
          <w:spacing w:val="-4"/>
          <w:sz w:val="18"/>
        </w:rPr>
        <w:t> </w:t>
      </w:r>
      <w:r>
        <w:rPr>
          <w:sz w:val="18"/>
        </w:rPr>
        <w:t>properly</w:t>
      </w:r>
      <w:r>
        <w:rPr>
          <w:spacing w:val="-4"/>
          <w:sz w:val="18"/>
        </w:rPr>
        <w:t> </w:t>
      </w:r>
      <w:r>
        <w:rPr>
          <w:sz w:val="18"/>
        </w:rPr>
        <w:t>fire-stopped</w:t>
      </w:r>
      <w:r>
        <w:rPr>
          <w:spacing w:val="-4"/>
          <w:sz w:val="18"/>
        </w:rPr>
        <w:t> </w:t>
      </w:r>
      <w:r>
        <w:rPr>
          <w:sz w:val="18"/>
        </w:rPr>
        <w:t>after</w:t>
      </w:r>
      <w:r>
        <w:rPr>
          <w:spacing w:val="-2"/>
          <w:sz w:val="18"/>
        </w:rPr>
        <w:t> </w:t>
      </w:r>
      <w:r>
        <w:rPr>
          <w:sz w:val="18"/>
        </w:rPr>
        <w:t>the</w:t>
      </w:r>
      <w:r>
        <w:rPr>
          <w:spacing w:val="-2"/>
          <w:sz w:val="18"/>
        </w:rPr>
        <w:t> </w:t>
      </w:r>
      <w:r>
        <w:rPr>
          <w:sz w:val="18"/>
        </w:rPr>
        <w:t>removal</w:t>
      </w:r>
      <w:r>
        <w:rPr>
          <w:spacing w:val="-6"/>
          <w:sz w:val="18"/>
        </w:rPr>
        <w:t> </w:t>
      </w:r>
      <w:r>
        <w:rPr>
          <w:sz w:val="18"/>
        </w:rPr>
        <w:t>of</w:t>
      </w:r>
      <w:r>
        <w:rPr>
          <w:spacing w:val="-2"/>
          <w:sz w:val="18"/>
        </w:rPr>
        <w:t> </w:t>
      </w:r>
      <w:r>
        <w:rPr>
          <w:sz w:val="18"/>
        </w:rPr>
        <w:t>old components and piping.</w:t>
      </w:r>
    </w:p>
    <w:p>
      <w:pPr>
        <w:pStyle w:val="BodyText"/>
        <w:spacing w:before="2"/>
      </w:pPr>
    </w:p>
    <w:p>
      <w:pPr>
        <w:pStyle w:val="ListParagraph"/>
        <w:numPr>
          <w:ilvl w:val="2"/>
          <w:numId w:val="2"/>
        </w:numPr>
        <w:tabs>
          <w:tab w:pos="1946" w:val="left" w:leader="none"/>
        </w:tabs>
        <w:spacing w:line="240" w:lineRule="auto" w:before="0" w:after="0"/>
        <w:ind w:left="1946" w:right="562" w:hanging="360"/>
        <w:jc w:val="left"/>
        <w:rPr>
          <w:sz w:val="18"/>
        </w:rPr>
      </w:pPr>
      <w:r>
        <w:rPr>
          <w:sz w:val="18"/>
        </w:rPr>
        <w:t>Field verification of existing construction conditions and configurations is compulsory. Do not assume</w:t>
      </w:r>
      <w:r>
        <w:rPr>
          <w:spacing w:val="-5"/>
          <w:sz w:val="18"/>
        </w:rPr>
        <w:t> </w:t>
      </w:r>
      <w:r>
        <w:rPr>
          <w:sz w:val="18"/>
        </w:rPr>
        <w:t>that</w:t>
      </w:r>
      <w:r>
        <w:rPr>
          <w:spacing w:val="-5"/>
          <w:sz w:val="18"/>
        </w:rPr>
        <w:t> </w:t>
      </w:r>
      <w:r>
        <w:rPr>
          <w:sz w:val="18"/>
        </w:rPr>
        <w:t>existing</w:t>
      </w:r>
      <w:r>
        <w:rPr>
          <w:spacing w:val="-5"/>
          <w:sz w:val="18"/>
        </w:rPr>
        <w:t> </w:t>
      </w:r>
      <w:r>
        <w:rPr>
          <w:sz w:val="18"/>
        </w:rPr>
        <w:t>building</w:t>
      </w:r>
      <w:r>
        <w:rPr>
          <w:spacing w:val="-3"/>
          <w:sz w:val="18"/>
        </w:rPr>
        <w:t> </w:t>
      </w:r>
      <w:r>
        <w:rPr>
          <w:sz w:val="18"/>
        </w:rPr>
        <w:t>framing</w:t>
      </w:r>
      <w:r>
        <w:rPr>
          <w:spacing w:val="-3"/>
          <w:sz w:val="18"/>
        </w:rPr>
        <w:t> </w:t>
      </w:r>
      <w:r>
        <w:rPr>
          <w:sz w:val="18"/>
        </w:rPr>
        <w:t>and</w:t>
      </w:r>
      <w:r>
        <w:rPr>
          <w:spacing w:val="-3"/>
          <w:sz w:val="18"/>
        </w:rPr>
        <w:t> </w:t>
      </w:r>
      <w:r>
        <w:rPr>
          <w:sz w:val="18"/>
        </w:rPr>
        <w:t>construction</w:t>
      </w:r>
      <w:r>
        <w:rPr>
          <w:spacing w:val="-3"/>
          <w:sz w:val="18"/>
        </w:rPr>
        <w:t> </w:t>
      </w:r>
      <w:r>
        <w:rPr>
          <w:sz w:val="18"/>
        </w:rPr>
        <w:t>is</w:t>
      </w:r>
      <w:r>
        <w:rPr>
          <w:spacing w:val="-3"/>
          <w:sz w:val="18"/>
        </w:rPr>
        <w:t> </w:t>
      </w:r>
      <w:r>
        <w:rPr>
          <w:sz w:val="18"/>
        </w:rPr>
        <w:t>plumb</w:t>
      </w:r>
      <w:r>
        <w:rPr>
          <w:spacing w:val="-3"/>
          <w:sz w:val="18"/>
        </w:rPr>
        <w:t> </w:t>
      </w:r>
      <w:r>
        <w:rPr>
          <w:sz w:val="18"/>
        </w:rPr>
        <w:t>and</w:t>
      </w:r>
      <w:r>
        <w:rPr>
          <w:spacing w:val="-3"/>
          <w:sz w:val="18"/>
        </w:rPr>
        <w:t> </w:t>
      </w:r>
      <w:r>
        <w:rPr>
          <w:sz w:val="18"/>
        </w:rPr>
        <w:t>square.</w:t>
      </w:r>
      <w:r>
        <w:rPr>
          <w:spacing w:val="-3"/>
          <w:sz w:val="18"/>
        </w:rPr>
        <w:t> </w:t>
      </w:r>
      <w:r>
        <w:rPr>
          <w:sz w:val="18"/>
        </w:rPr>
        <w:t>Structural</w:t>
      </w:r>
      <w:r>
        <w:rPr>
          <w:spacing w:val="-3"/>
          <w:sz w:val="18"/>
        </w:rPr>
        <w:t> </w:t>
      </w:r>
      <w:r>
        <w:rPr>
          <w:sz w:val="18"/>
        </w:rPr>
        <w:t>elements</w:t>
      </w:r>
      <w:r>
        <w:rPr>
          <w:spacing w:val="-3"/>
          <w:sz w:val="18"/>
        </w:rPr>
        <w:t> </w:t>
      </w:r>
      <w:r>
        <w:rPr>
          <w:sz w:val="18"/>
        </w:rPr>
        <w:t>of all existing facilities shall be inspected and verified for size and loading capacity.</w:t>
      </w:r>
    </w:p>
    <w:p>
      <w:pPr>
        <w:pStyle w:val="BodyText"/>
      </w:pPr>
    </w:p>
    <w:p>
      <w:pPr>
        <w:pStyle w:val="ListParagraph"/>
        <w:numPr>
          <w:ilvl w:val="2"/>
          <w:numId w:val="2"/>
        </w:numPr>
        <w:tabs>
          <w:tab w:pos="1946" w:val="left" w:leader="none"/>
        </w:tabs>
        <w:spacing w:line="240" w:lineRule="auto" w:before="0" w:after="0"/>
        <w:ind w:left="1946" w:right="538" w:hanging="360"/>
        <w:jc w:val="left"/>
        <w:rPr>
          <w:sz w:val="18"/>
        </w:rPr>
      </w:pPr>
      <w:r>
        <w:rPr>
          <w:sz w:val="18"/>
        </w:rPr>
        <w:t>Pipe</w:t>
      </w:r>
      <w:r>
        <w:rPr>
          <w:spacing w:val="-3"/>
          <w:sz w:val="18"/>
        </w:rPr>
        <w:t> </w:t>
      </w:r>
      <w:r>
        <w:rPr>
          <w:sz w:val="18"/>
        </w:rPr>
        <w:t>and</w:t>
      </w:r>
      <w:r>
        <w:rPr>
          <w:spacing w:val="-3"/>
          <w:sz w:val="18"/>
        </w:rPr>
        <w:t> </w:t>
      </w:r>
      <w:r>
        <w:rPr>
          <w:sz w:val="18"/>
        </w:rPr>
        <w:t>duct</w:t>
      </w:r>
      <w:r>
        <w:rPr>
          <w:spacing w:val="-5"/>
          <w:sz w:val="18"/>
        </w:rPr>
        <w:t> </w:t>
      </w:r>
      <w:r>
        <w:rPr>
          <w:sz w:val="18"/>
        </w:rPr>
        <w:t>chases,</w:t>
      </w:r>
      <w:r>
        <w:rPr>
          <w:spacing w:val="-3"/>
          <w:sz w:val="18"/>
        </w:rPr>
        <w:t> </w:t>
      </w:r>
      <w:r>
        <w:rPr>
          <w:sz w:val="18"/>
        </w:rPr>
        <w:t>including</w:t>
      </w:r>
      <w:r>
        <w:rPr>
          <w:spacing w:val="-3"/>
          <w:sz w:val="18"/>
        </w:rPr>
        <w:t> </w:t>
      </w:r>
      <w:r>
        <w:rPr>
          <w:sz w:val="18"/>
        </w:rPr>
        <w:t>duct</w:t>
      </w:r>
      <w:r>
        <w:rPr>
          <w:spacing w:val="-3"/>
          <w:sz w:val="18"/>
        </w:rPr>
        <w:t> </w:t>
      </w:r>
      <w:r>
        <w:rPr>
          <w:sz w:val="18"/>
        </w:rPr>
        <w:t>chases</w:t>
      </w:r>
      <w:r>
        <w:rPr>
          <w:spacing w:val="-2"/>
          <w:sz w:val="18"/>
        </w:rPr>
        <w:t> </w:t>
      </w:r>
      <w:r>
        <w:rPr>
          <w:sz w:val="18"/>
        </w:rPr>
        <w:t>where</w:t>
      </w:r>
      <w:r>
        <w:rPr>
          <w:spacing w:val="-3"/>
          <w:sz w:val="18"/>
        </w:rPr>
        <w:t> </w:t>
      </w:r>
      <w:r>
        <w:rPr>
          <w:sz w:val="18"/>
        </w:rPr>
        <w:t>floor</w:t>
      </w:r>
      <w:r>
        <w:rPr>
          <w:spacing w:val="-5"/>
          <w:sz w:val="18"/>
        </w:rPr>
        <w:t> </w:t>
      </w:r>
      <w:r>
        <w:rPr>
          <w:sz w:val="18"/>
        </w:rPr>
        <w:t>to</w:t>
      </w:r>
      <w:r>
        <w:rPr>
          <w:spacing w:val="-3"/>
          <w:sz w:val="18"/>
        </w:rPr>
        <w:t> </w:t>
      </w:r>
      <w:r>
        <w:rPr>
          <w:sz w:val="18"/>
        </w:rPr>
        <w:t>floor</w:t>
      </w:r>
      <w:r>
        <w:rPr>
          <w:spacing w:val="-3"/>
          <w:sz w:val="18"/>
        </w:rPr>
        <w:t> </w:t>
      </w:r>
      <w:r>
        <w:rPr>
          <w:sz w:val="18"/>
        </w:rPr>
        <w:t>heights</w:t>
      </w:r>
      <w:r>
        <w:rPr>
          <w:spacing w:val="-2"/>
          <w:sz w:val="18"/>
        </w:rPr>
        <w:t> </w:t>
      </w:r>
      <w:r>
        <w:rPr>
          <w:sz w:val="18"/>
        </w:rPr>
        <w:t>in</w:t>
      </w:r>
      <w:r>
        <w:rPr>
          <w:spacing w:val="-3"/>
          <w:sz w:val="18"/>
        </w:rPr>
        <w:t> </w:t>
      </w:r>
      <w:r>
        <w:rPr>
          <w:sz w:val="18"/>
        </w:rPr>
        <w:t>existing</w:t>
      </w:r>
      <w:r>
        <w:rPr>
          <w:spacing w:val="-3"/>
          <w:sz w:val="18"/>
        </w:rPr>
        <w:t> </w:t>
      </w:r>
      <w:r>
        <w:rPr>
          <w:sz w:val="18"/>
        </w:rPr>
        <w:t>buildings</w:t>
      </w:r>
      <w:r>
        <w:rPr>
          <w:spacing w:val="-2"/>
          <w:sz w:val="18"/>
        </w:rPr>
        <w:t> </w:t>
      </w:r>
      <w:r>
        <w:rPr>
          <w:sz w:val="18"/>
        </w:rPr>
        <w:t>do</w:t>
      </w:r>
      <w:r>
        <w:rPr>
          <w:spacing w:val="-5"/>
          <w:sz w:val="18"/>
        </w:rPr>
        <w:t> </w:t>
      </w:r>
      <w:r>
        <w:rPr>
          <w:sz w:val="18"/>
        </w:rPr>
        <w:t>not allow ductwork above the ceiling, shall not detract from the floor plan layout.</w:t>
      </w:r>
    </w:p>
    <w:p>
      <w:pPr>
        <w:pStyle w:val="ListParagraph"/>
        <w:numPr>
          <w:ilvl w:val="2"/>
          <w:numId w:val="2"/>
        </w:numPr>
        <w:tabs>
          <w:tab w:pos="1946" w:val="left" w:leader="none"/>
        </w:tabs>
        <w:spacing w:line="240" w:lineRule="auto" w:before="206" w:after="0"/>
        <w:ind w:left="1946" w:right="744" w:hanging="360"/>
        <w:jc w:val="left"/>
        <w:rPr>
          <w:sz w:val="18"/>
        </w:rPr>
      </w:pPr>
      <w:r>
        <w:rPr>
          <w:sz w:val="18"/>
        </w:rPr>
        <w:t>Structural</w:t>
      </w:r>
      <w:r>
        <w:rPr>
          <w:spacing w:val="-3"/>
          <w:sz w:val="18"/>
        </w:rPr>
        <w:t> </w:t>
      </w:r>
      <w:r>
        <w:rPr>
          <w:sz w:val="18"/>
        </w:rPr>
        <w:t>bay</w:t>
      </w:r>
      <w:r>
        <w:rPr>
          <w:spacing w:val="-4"/>
          <w:sz w:val="18"/>
        </w:rPr>
        <w:t> </w:t>
      </w:r>
      <w:r>
        <w:rPr>
          <w:sz w:val="18"/>
        </w:rPr>
        <w:t>sizing</w:t>
      </w:r>
      <w:r>
        <w:rPr>
          <w:spacing w:val="-3"/>
          <w:sz w:val="18"/>
        </w:rPr>
        <w:t> </w:t>
      </w:r>
      <w:r>
        <w:rPr>
          <w:sz w:val="18"/>
        </w:rPr>
        <w:t>is</w:t>
      </w:r>
      <w:r>
        <w:rPr>
          <w:spacing w:val="-2"/>
          <w:sz w:val="18"/>
        </w:rPr>
        <w:t> </w:t>
      </w:r>
      <w:r>
        <w:rPr>
          <w:sz w:val="18"/>
        </w:rPr>
        <w:t>to</w:t>
      </w:r>
      <w:r>
        <w:rPr>
          <w:spacing w:val="-5"/>
          <w:sz w:val="18"/>
        </w:rPr>
        <w:t> </w:t>
      </w:r>
      <w:r>
        <w:rPr>
          <w:sz w:val="18"/>
        </w:rPr>
        <w:t>be</w:t>
      </w:r>
      <w:r>
        <w:rPr>
          <w:spacing w:val="-5"/>
          <w:sz w:val="18"/>
        </w:rPr>
        <w:t> </w:t>
      </w:r>
      <w:r>
        <w:rPr>
          <w:sz w:val="18"/>
        </w:rPr>
        <w:t>commensurate</w:t>
      </w:r>
      <w:r>
        <w:rPr>
          <w:spacing w:val="-5"/>
          <w:sz w:val="18"/>
        </w:rPr>
        <w:t> </w:t>
      </w:r>
      <w:r>
        <w:rPr>
          <w:sz w:val="18"/>
        </w:rPr>
        <w:t>with</w:t>
      </w:r>
      <w:r>
        <w:rPr>
          <w:spacing w:val="-5"/>
          <w:sz w:val="18"/>
        </w:rPr>
        <w:t> </w:t>
      </w:r>
      <w:r>
        <w:rPr>
          <w:sz w:val="18"/>
        </w:rPr>
        <w:t>building</w:t>
      </w:r>
      <w:r>
        <w:rPr>
          <w:spacing w:val="-3"/>
          <w:sz w:val="18"/>
        </w:rPr>
        <w:t> </w:t>
      </w:r>
      <w:r>
        <w:rPr>
          <w:sz w:val="18"/>
        </w:rPr>
        <w:t>configuration,</w:t>
      </w:r>
      <w:r>
        <w:rPr>
          <w:spacing w:val="-3"/>
          <w:sz w:val="18"/>
        </w:rPr>
        <w:t> </w:t>
      </w:r>
      <w:r>
        <w:rPr>
          <w:sz w:val="18"/>
        </w:rPr>
        <w:t>architectural</w:t>
      </w:r>
      <w:r>
        <w:rPr>
          <w:spacing w:val="-3"/>
          <w:sz w:val="18"/>
        </w:rPr>
        <w:t> </w:t>
      </w:r>
      <w:r>
        <w:rPr>
          <w:sz w:val="18"/>
        </w:rPr>
        <w:t>expression, structural framing material and cost.</w:t>
      </w:r>
    </w:p>
    <w:p>
      <w:pPr>
        <w:pStyle w:val="BodyText"/>
        <w:spacing w:before="1"/>
      </w:pPr>
    </w:p>
    <w:p>
      <w:pPr>
        <w:pStyle w:val="ListParagraph"/>
        <w:numPr>
          <w:ilvl w:val="2"/>
          <w:numId w:val="2"/>
        </w:numPr>
        <w:tabs>
          <w:tab w:pos="1946" w:val="left" w:leader="none"/>
        </w:tabs>
        <w:spacing w:line="240" w:lineRule="auto" w:before="0" w:after="0"/>
        <w:ind w:left="1946" w:right="1124" w:hanging="360"/>
        <w:jc w:val="left"/>
        <w:rPr>
          <w:sz w:val="18"/>
        </w:rPr>
      </w:pPr>
      <w:r>
        <w:rPr>
          <w:sz w:val="18"/>
        </w:rPr>
        <w:t>If</w:t>
      </w:r>
      <w:r>
        <w:rPr>
          <w:spacing w:val="-3"/>
          <w:sz w:val="18"/>
        </w:rPr>
        <w:t> </w:t>
      </w:r>
      <w:r>
        <w:rPr>
          <w:sz w:val="18"/>
        </w:rPr>
        <w:t>required</w:t>
      </w:r>
      <w:r>
        <w:rPr>
          <w:spacing w:val="-5"/>
          <w:sz w:val="18"/>
        </w:rPr>
        <w:t> </w:t>
      </w:r>
      <w:r>
        <w:rPr>
          <w:sz w:val="18"/>
        </w:rPr>
        <w:t>by</w:t>
      </w:r>
      <w:r>
        <w:rPr>
          <w:spacing w:val="-4"/>
          <w:sz w:val="18"/>
        </w:rPr>
        <w:t> </w:t>
      </w:r>
      <w:r>
        <w:rPr>
          <w:sz w:val="18"/>
        </w:rPr>
        <w:t>the</w:t>
      </w:r>
      <w:r>
        <w:rPr>
          <w:spacing w:val="-3"/>
          <w:sz w:val="18"/>
        </w:rPr>
        <w:t> </w:t>
      </w:r>
      <w:r>
        <w:rPr>
          <w:sz w:val="18"/>
        </w:rPr>
        <w:t>Project</w:t>
      </w:r>
      <w:r>
        <w:rPr>
          <w:spacing w:val="-3"/>
          <w:sz w:val="18"/>
        </w:rPr>
        <w:t> </w:t>
      </w:r>
      <w:r>
        <w:rPr>
          <w:sz w:val="18"/>
        </w:rPr>
        <w:t>Component</w:t>
      </w:r>
      <w:r>
        <w:rPr>
          <w:spacing w:val="-3"/>
          <w:sz w:val="18"/>
        </w:rPr>
        <w:t> </w:t>
      </w:r>
      <w:r>
        <w:rPr>
          <w:sz w:val="18"/>
        </w:rPr>
        <w:t>Checklist,</w:t>
      </w:r>
      <w:r>
        <w:rPr>
          <w:spacing w:val="-3"/>
          <w:sz w:val="18"/>
        </w:rPr>
        <w:t> </w:t>
      </w:r>
      <w:r>
        <w:rPr>
          <w:sz w:val="18"/>
        </w:rPr>
        <w:t>use</w:t>
      </w:r>
      <w:r>
        <w:rPr>
          <w:spacing w:val="-3"/>
          <w:sz w:val="18"/>
        </w:rPr>
        <w:t> </w:t>
      </w:r>
      <w:r>
        <w:rPr>
          <w:sz w:val="18"/>
        </w:rPr>
        <w:t>a</w:t>
      </w:r>
      <w:r>
        <w:rPr>
          <w:spacing w:val="-3"/>
          <w:sz w:val="18"/>
        </w:rPr>
        <w:t> </w:t>
      </w:r>
      <w:r>
        <w:rPr>
          <w:sz w:val="18"/>
        </w:rPr>
        <w:t>raised</w:t>
      </w:r>
      <w:r>
        <w:rPr>
          <w:spacing w:val="-5"/>
          <w:sz w:val="18"/>
        </w:rPr>
        <w:t> </w:t>
      </w:r>
      <w:r>
        <w:rPr>
          <w:sz w:val="18"/>
        </w:rPr>
        <w:t>access</w:t>
      </w:r>
      <w:r>
        <w:rPr>
          <w:spacing w:val="-2"/>
          <w:sz w:val="18"/>
        </w:rPr>
        <w:t> </w:t>
      </w:r>
      <w:r>
        <w:rPr>
          <w:sz w:val="18"/>
        </w:rPr>
        <w:t>floor</w:t>
      </w:r>
      <w:r>
        <w:rPr>
          <w:spacing w:val="-5"/>
          <w:sz w:val="18"/>
        </w:rPr>
        <w:t> </w:t>
      </w:r>
      <w:r>
        <w:rPr>
          <w:sz w:val="18"/>
        </w:rPr>
        <w:t>system</w:t>
      </w:r>
      <w:r>
        <w:rPr>
          <w:spacing w:val="-2"/>
          <w:sz w:val="18"/>
        </w:rPr>
        <w:t> </w:t>
      </w:r>
      <w:r>
        <w:rPr>
          <w:sz w:val="18"/>
        </w:rPr>
        <w:t>for</w:t>
      </w:r>
      <w:r>
        <w:rPr>
          <w:spacing w:val="-3"/>
          <w:sz w:val="18"/>
        </w:rPr>
        <w:t> </w:t>
      </w:r>
      <w:r>
        <w:rPr>
          <w:sz w:val="18"/>
        </w:rPr>
        <w:t>HVAC, electrical and communications systems to facilitate change management in new building construction and where practical at existing buildings.</w:t>
      </w:r>
    </w:p>
    <w:p>
      <w:pPr>
        <w:pStyle w:val="BodyText"/>
      </w:pPr>
    </w:p>
    <w:p>
      <w:pPr>
        <w:pStyle w:val="ListParagraph"/>
        <w:numPr>
          <w:ilvl w:val="2"/>
          <w:numId w:val="2"/>
        </w:numPr>
        <w:tabs>
          <w:tab w:pos="1944" w:val="left" w:leader="none"/>
          <w:tab w:pos="1946" w:val="left" w:leader="none"/>
        </w:tabs>
        <w:spacing w:line="240" w:lineRule="auto" w:before="0" w:after="0"/>
        <w:ind w:left="1946" w:right="1047" w:hanging="360"/>
        <w:jc w:val="left"/>
        <w:rPr>
          <w:sz w:val="18"/>
        </w:rPr>
      </w:pPr>
      <w:r>
        <w:rPr>
          <w:sz w:val="18"/>
        </w:rPr>
        <w:t>Stack</w:t>
      </w:r>
      <w:r>
        <w:rPr>
          <w:spacing w:val="-6"/>
          <w:sz w:val="18"/>
        </w:rPr>
        <w:t> </w:t>
      </w:r>
      <w:r>
        <w:rPr>
          <w:sz w:val="18"/>
        </w:rPr>
        <w:t>all</w:t>
      </w:r>
      <w:r>
        <w:rPr>
          <w:spacing w:val="-4"/>
          <w:sz w:val="18"/>
        </w:rPr>
        <w:t> </w:t>
      </w:r>
      <w:r>
        <w:rPr>
          <w:sz w:val="18"/>
        </w:rPr>
        <w:t>electrical</w:t>
      </w:r>
      <w:r>
        <w:rPr>
          <w:spacing w:val="-4"/>
          <w:sz w:val="18"/>
        </w:rPr>
        <w:t> </w:t>
      </w:r>
      <w:r>
        <w:rPr>
          <w:sz w:val="18"/>
        </w:rPr>
        <w:t>cabinets,</w:t>
      </w:r>
      <w:r>
        <w:rPr>
          <w:spacing w:val="-4"/>
          <w:sz w:val="18"/>
        </w:rPr>
        <w:t> </w:t>
      </w:r>
      <w:r>
        <w:rPr>
          <w:sz w:val="18"/>
        </w:rPr>
        <w:t>communications/data</w:t>
      </w:r>
      <w:r>
        <w:rPr>
          <w:spacing w:val="-3"/>
          <w:sz w:val="18"/>
        </w:rPr>
        <w:t> </w:t>
      </w:r>
      <w:r>
        <w:rPr>
          <w:sz w:val="18"/>
        </w:rPr>
        <w:t>cabinets</w:t>
      </w:r>
      <w:r>
        <w:rPr>
          <w:spacing w:val="-5"/>
          <w:sz w:val="18"/>
        </w:rPr>
        <w:t> </w:t>
      </w:r>
      <w:r>
        <w:rPr>
          <w:sz w:val="18"/>
        </w:rPr>
        <w:t>and</w:t>
      </w:r>
      <w:r>
        <w:rPr>
          <w:spacing w:val="-3"/>
          <w:sz w:val="18"/>
        </w:rPr>
        <w:t> </w:t>
      </w:r>
      <w:r>
        <w:rPr>
          <w:sz w:val="18"/>
        </w:rPr>
        <w:t>Ablution</w:t>
      </w:r>
      <w:r>
        <w:rPr>
          <w:spacing w:val="-4"/>
          <w:sz w:val="18"/>
        </w:rPr>
        <w:t> </w:t>
      </w:r>
      <w:r>
        <w:rPr>
          <w:sz w:val="18"/>
        </w:rPr>
        <w:t>facilities</w:t>
      </w:r>
      <w:r>
        <w:rPr>
          <w:spacing w:val="-3"/>
          <w:sz w:val="18"/>
        </w:rPr>
        <w:t> </w:t>
      </w:r>
      <w:r>
        <w:rPr>
          <w:sz w:val="18"/>
        </w:rPr>
        <w:t>vertically</w:t>
      </w:r>
      <w:r>
        <w:rPr>
          <w:spacing w:val="-5"/>
          <w:sz w:val="18"/>
        </w:rPr>
        <w:t> </w:t>
      </w:r>
      <w:r>
        <w:rPr>
          <w:sz w:val="18"/>
        </w:rPr>
        <w:t>in buildings with multi floors.</w:t>
      </w:r>
    </w:p>
    <w:p>
      <w:pPr>
        <w:pStyle w:val="BodyText"/>
      </w:pPr>
    </w:p>
    <w:p>
      <w:pPr>
        <w:pStyle w:val="ListParagraph"/>
        <w:numPr>
          <w:ilvl w:val="2"/>
          <w:numId w:val="2"/>
        </w:numPr>
        <w:tabs>
          <w:tab w:pos="1944" w:val="left" w:leader="none"/>
          <w:tab w:pos="1946" w:val="left" w:leader="none"/>
        </w:tabs>
        <w:spacing w:line="240" w:lineRule="auto" w:before="1" w:after="0"/>
        <w:ind w:left="1946" w:right="506" w:hanging="360"/>
        <w:jc w:val="left"/>
        <w:rPr>
          <w:sz w:val="18"/>
        </w:rPr>
      </w:pPr>
      <w:r>
        <w:rPr>
          <w:sz w:val="18"/>
        </w:rPr>
        <w:t>Use</w:t>
      </w:r>
      <w:r>
        <w:rPr>
          <w:spacing w:val="-3"/>
          <w:sz w:val="18"/>
        </w:rPr>
        <w:t> </w:t>
      </w:r>
      <w:r>
        <w:rPr>
          <w:sz w:val="18"/>
        </w:rPr>
        <w:t>fixed</w:t>
      </w:r>
      <w:r>
        <w:rPr>
          <w:spacing w:val="-5"/>
          <w:sz w:val="18"/>
        </w:rPr>
        <w:t> </w:t>
      </w:r>
      <w:r>
        <w:rPr>
          <w:sz w:val="18"/>
        </w:rPr>
        <w:t>windows</w:t>
      </w:r>
      <w:r>
        <w:rPr>
          <w:spacing w:val="-3"/>
          <w:sz w:val="18"/>
        </w:rPr>
        <w:t> </w:t>
      </w:r>
      <w:r>
        <w:rPr>
          <w:sz w:val="18"/>
        </w:rPr>
        <w:t>in</w:t>
      </w:r>
      <w:r>
        <w:rPr>
          <w:spacing w:val="-3"/>
          <w:sz w:val="18"/>
        </w:rPr>
        <w:t> </w:t>
      </w:r>
      <w:r>
        <w:rPr>
          <w:sz w:val="18"/>
        </w:rPr>
        <w:t>environmentally</w:t>
      </w:r>
      <w:r>
        <w:rPr>
          <w:spacing w:val="-2"/>
          <w:sz w:val="18"/>
        </w:rPr>
        <w:t> </w:t>
      </w:r>
      <w:r>
        <w:rPr>
          <w:sz w:val="18"/>
        </w:rPr>
        <w:t>controlled</w:t>
      </w:r>
      <w:r>
        <w:rPr>
          <w:spacing w:val="-3"/>
          <w:sz w:val="18"/>
        </w:rPr>
        <w:t> </w:t>
      </w:r>
      <w:r>
        <w:rPr>
          <w:sz w:val="18"/>
        </w:rPr>
        <w:t>buildings.</w:t>
      </w:r>
      <w:r>
        <w:rPr>
          <w:spacing w:val="-3"/>
          <w:sz w:val="18"/>
        </w:rPr>
        <w:t> </w:t>
      </w:r>
      <w:r>
        <w:rPr>
          <w:sz w:val="18"/>
        </w:rPr>
        <w:t>If</w:t>
      </w:r>
      <w:r>
        <w:rPr>
          <w:spacing w:val="-3"/>
          <w:sz w:val="18"/>
        </w:rPr>
        <w:t> </w:t>
      </w:r>
      <w:r>
        <w:rPr>
          <w:sz w:val="18"/>
        </w:rPr>
        <w:t>operable</w:t>
      </w:r>
      <w:r>
        <w:rPr>
          <w:spacing w:val="-5"/>
          <w:sz w:val="18"/>
        </w:rPr>
        <w:t> </w:t>
      </w:r>
      <w:r>
        <w:rPr>
          <w:sz w:val="18"/>
        </w:rPr>
        <w:t>windows</w:t>
      </w:r>
      <w:r>
        <w:rPr>
          <w:spacing w:val="-3"/>
          <w:sz w:val="18"/>
        </w:rPr>
        <w:t> </w:t>
      </w:r>
      <w:r>
        <w:rPr>
          <w:sz w:val="18"/>
        </w:rPr>
        <w:t>are</w:t>
      </w:r>
      <w:r>
        <w:rPr>
          <w:spacing w:val="-3"/>
          <w:sz w:val="18"/>
        </w:rPr>
        <w:t> </w:t>
      </w:r>
      <w:r>
        <w:rPr>
          <w:sz w:val="18"/>
        </w:rPr>
        <w:t>used,</w:t>
      </w:r>
      <w:r>
        <w:rPr>
          <w:spacing w:val="-5"/>
          <w:sz w:val="18"/>
        </w:rPr>
        <w:t> </w:t>
      </w:r>
      <w:r>
        <w:rPr>
          <w:sz w:val="18"/>
        </w:rPr>
        <w:t>they</w:t>
      </w:r>
      <w:r>
        <w:rPr>
          <w:spacing w:val="-4"/>
          <w:sz w:val="18"/>
        </w:rPr>
        <w:t> </w:t>
      </w:r>
      <w:r>
        <w:rPr>
          <w:sz w:val="18"/>
        </w:rPr>
        <w:t>must be lockable, screened, and must be washable on both sides from the building interior. Window framing must be thermally broken.</w:t>
      </w:r>
    </w:p>
    <w:p>
      <w:pPr>
        <w:pStyle w:val="BodyText"/>
      </w:pPr>
    </w:p>
    <w:p>
      <w:pPr>
        <w:pStyle w:val="ListParagraph"/>
        <w:numPr>
          <w:ilvl w:val="2"/>
          <w:numId w:val="2"/>
        </w:numPr>
        <w:tabs>
          <w:tab w:pos="1944" w:val="left" w:leader="none"/>
          <w:tab w:pos="1946" w:val="left" w:leader="none"/>
        </w:tabs>
        <w:spacing w:line="240" w:lineRule="auto" w:before="0" w:after="0"/>
        <w:ind w:left="1946" w:right="1016" w:hanging="360"/>
        <w:jc w:val="left"/>
        <w:rPr>
          <w:sz w:val="18"/>
        </w:rPr>
      </w:pPr>
      <w:r>
        <w:rPr>
          <w:sz w:val="18"/>
        </w:rPr>
        <w:t>Use</w:t>
      </w:r>
      <w:r>
        <w:rPr>
          <w:spacing w:val="-3"/>
          <w:sz w:val="18"/>
        </w:rPr>
        <w:t> </w:t>
      </w:r>
      <w:r>
        <w:rPr>
          <w:sz w:val="18"/>
        </w:rPr>
        <w:t>double</w:t>
      </w:r>
      <w:r>
        <w:rPr>
          <w:spacing w:val="-3"/>
          <w:sz w:val="18"/>
        </w:rPr>
        <w:t> </w:t>
      </w:r>
      <w:r>
        <w:rPr>
          <w:sz w:val="18"/>
        </w:rPr>
        <w:t>or</w:t>
      </w:r>
      <w:r>
        <w:rPr>
          <w:spacing w:val="-3"/>
          <w:sz w:val="18"/>
        </w:rPr>
        <w:t> </w:t>
      </w:r>
      <w:r>
        <w:rPr>
          <w:sz w:val="18"/>
        </w:rPr>
        <w:t>triple</w:t>
      </w:r>
      <w:r>
        <w:rPr>
          <w:spacing w:val="-3"/>
          <w:sz w:val="18"/>
        </w:rPr>
        <w:t> </w:t>
      </w:r>
      <w:r>
        <w:rPr>
          <w:sz w:val="18"/>
        </w:rPr>
        <w:t>pane</w:t>
      </w:r>
      <w:r>
        <w:rPr>
          <w:spacing w:val="-3"/>
          <w:sz w:val="18"/>
        </w:rPr>
        <w:t> </w:t>
      </w:r>
      <w:r>
        <w:rPr>
          <w:sz w:val="18"/>
        </w:rPr>
        <w:t>glazing</w:t>
      </w:r>
      <w:r>
        <w:rPr>
          <w:spacing w:val="-3"/>
          <w:sz w:val="18"/>
        </w:rPr>
        <w:t> </w:t>
      </w:r>
      <w:r>
        <w:rPr>
          <w:sz w:val="18"/>
        </w:rPr>
        <w:t>according</w:t>
      </w:r>
      <w:r>
        <w:rPr>
          <w:spacing w:val="-3"/>
          <w:sz w:val="18"/>
        </w:rPr>
        <w:t> </w:t>
      </w:r>
      <w:r>
        <w:rPr>
          <w:sz w:val="18"/>
        </w:rPr>
        <w:t>to</w:t>
      </w:r>
      <w:r>
        <w:rPr>
          <w:spacing w:val="-5"/>
          <w:sz w:val="18"/>
        </w:rPr>
        <w:t> </w:t>
      </w:r>
      <w:r>
        <w:rPr>
          <w:sz w:val="18"/>
        </w:rPr>
        <w:t>climate</w:t>
      </w:r>
      <w:r>
        <w:rPr>
          <w:spacing w:val="-3"/>
          <w:sz w:val="18"/>
        </w:rPr>
        <w:t> </w:t>
      </w:r>
      <w:r>
        <w:rPr>
          <w:sz w:val="18"/>
        </w:rPr>
        <w:t>conditions</w:t>
      </w:r>
      <w:r>
        <w:rPr>
          <w:spacing w:val="-4"/>
          <w:sz w:val="18"/>
        </w:rPr>
        <w:t> </w:t>
      </w:r>
      <w:r>
        <w:rPr>
          <w:sz w:val="18"/>
        </w:rPr>
        <w:t>and</w:t>
      </w:r>
      <w:r>
        <w:rPr>
          <w:spacing w:val="-3"/>
          <w:sz w:val="18"/>
        </w:rPr>
        <w:t> </w:t>
      </w:r>
      <w:r>
        <w:rPr>
          <w:sz w:val="18"/>
        </w:rPr>
        <w:t>to</w:t>
      </w:r>
      <w:r>
        <w:rPr>
          <w:spacing w:val="-3"/>
          <w:sz w:val="18"/>
        </w:rPr>
        <w:t> </w:t>
      </w:r>
      <w:r>
        <w:rPr>
          <w:sz w:val="18"/>
        </w:rPr>
        <w:t>meet GBCSA</w:t>
      </w:r>
      <w:r>
        <w:rPr>
          <w:spacing w:val="-4"/>
          <w:sz w:val="18"/>
        </w:rPr>
        <w:t> </w:t>
      </w:r>
      <w:r>
        <w:rPr>
          <w:sz w:val="18"/>
        </w:rPr>
        <w:t>Rating requirements. Reflective glazing is subject to approval by UE Technical committee.</w:t>
      </w:r>
    </w:p>
    <w:p>
      <w:pPr>
        <w:pStyle w:val="ListParagraph"/>
        <w:numPr>
          <w:ilvl w:val="2"/>
          <w:numId w:val="2"/>
        </w:numPr>
        <w:tabs>
          <w:tab w:pos="1944" w:val="left" w:leader="none"/>
        </w:tabs>
        <w:spacing w:line="240" w:lineRule="auto" w:before="205" w:after="0"/>
        <w:ind w:left="1944" w:right="0" w:hanging="358"/>
        <w:jc w:val="left"/>
        <w:rPr>
          <w:sz w:val="18"/>
        </w:rPr>
      </w:pPr>
      <w:r>
        <w:rPr>
          <w:sz w:val="18"/>
        </w:rPr>
        <w:t>Provide</w:t>
      </w:r>
      <w:r>
        <w:rPr>
          <w:spacing w:val="-4"/>
          <w:sz w:val="18"/>
        </w:rPr>
        <w:t> </w:t>
      </w:r>
      <w:r>
        <w:rPr>
          <w:sz w:val="18"/>
        </w:rPr>
        <w:t>positive</w:t>
      </w:r>
      <w:r>
        <w:rPr>
          <w:spacing w:val="-4"/>
          <w:sz w:val="18"/>
        </w:rPr>
        <w:t> </w:t>
      </w:r>
      <w:r>
        <w:rPr>
          <w:sz w:val="18"/>
        </w:rPr>
        <w:t>drainage</w:t>
      </w:r>
      <w:r>
        <w:rPr>
          <w:spacing w:val="-3"/>
          <w:sz w:val="18"/>
        </w:rPr>
        <w:t> </w:t>
      </w:r>
      <w:r>
        <w:rPr>
          <w:sz w:val="18"/>
        </w:rPr>
        <w:t>at</w:t>
      </w:r>
      <w:r>
        <w:rPr>
          <w:spacing w:val="-6"/>
          <w:sz w:val="18"/>
        </w:rPr>
        <w:t> </w:t>
      </w:r>
      <w:r>
        <w:rPr>
          <w:sz w:val="18"/>
        </w:rPr>
        <w:t>exterior</w:t>
      </w:r>
      <w:r>
        <w:rPr>
          <w:spacing w:val="-3"/>
          <w:sz w:val="18"/>
        </w:rPr>
        <w:t> </w:t>
      </w:r>
      <w:r>
        <w:rPr>
          <w:sz w:val="18"/>
        </w:rPr>
        <w:t>window-</w:t>
      </w:r>
      <w:r>
        <w:rPr>
          <w:spacing w:val="-2"/>
          <w:sz w:val="18"/>
        </w:rPr>
        <w:t>sills.</w:t>
      </w:r>
    </w:p>
    <w:p>
      <w:pPr>
        <w:pStyle w:val="BodyText"/>
        <w:spacing w:before="1"/>
      </w:pPr>
    </w:p>
    <w:p>
      <w:pPr>
        <w:pStyle w:val="ListParagraph"/>
        <w:numPr>
          <w:ilvl w:val="2"/>
          <w:numId w:val="2"/>
        </w:numPr>
        <w:tabs>
          <w:tab w:pos="1944" w:val="left" w:leader="none"/>
        </w:tabs>
        <w:spacing w:line="240" w:lineRule="auto" w:before="0" w:after="0"/>
        <w:ind w:left="1944" w:right="0" w:hanging="358"/>
        <w:jc w:val="left"/>
        <w:rPr>
          <w:sz w:val="18"/>
        </w:rPr>
      </w:pPr>
      <w:r>
        <w:rPr>
          <w:sz w:val="18"/>
        </w:rPr>
        <w:t>Demountable</w:t>
      </w:r>
      <w:r>
        <w:rPr>
          <w:spacing w:val="-6"/>
          <w:sz w:val="18"/>
        </w:rPr>
        <w:t> </w:t>
      </w:r>
      <w:r>
        <w:rPr>
          <w:sz w:val="18"/>
        </w:rPr>
        <w:t>drywall</w:t>
      </w:r>
      <w:r>
        <w:rPr>
          <w:spacing w:val="-4"/>
          <w:sz w:val="18"/>
        </w:rPr>
        <w:t> </w:t>
      </w:r>
      <w:r>
        <w:rPr>
          <w:sz w:val="18"/>
        </w:rPr>
        <w:t>partitions</w:t>
      </w:r>
      <w:r>
        <w:rPr>
          <w:spacing w:val="-3"/>
          <w:sz w:val="18"/>
        </w:rPr>
        <w:t> </w:t>
      </w:r>
      <w:r>
        <w:rPr>
          <w:sz w:val="18"/>
        </w:rPr>
        <w:t>are</w:t>
      </w:r>
      <w:r>
        <w:rPr>
          <w:spacing w:val="-5"/>
          <w:sz w:val="18"/>
        </w:rPr>
        <w:t> </w:t>
      </w:r>
      <w:r>
        <w:rPr>
          <w:sz w:val="18"/>
        </w:rPr>
        <w:t>preferred</w:t>
      </w:r>
      <w:r>
        <w:rPr>
          <w:spacing w:val="-6"/>
          <w:sz w:val="18"/>
        </w:rPr>
        <w:t> </w:t>
      </w:r>
      <w:r>
        <w:rPr>
          <w:sz w:val="18"/>
        </w:rPr>
        <w:t>over</w:t>
      </w:r>
      <w:r>
        <w:rPr>
          <w:spacing w:val="-2"/>
          <w:sz w:val="18"/>
        </w:rPr>
        <w:t> </w:t>
      </w:r>
      <w:r>
        <w:rPr>
          <w:sz w:val="18"/>
        </w:rPr>
        <w:t>fixed</w:t>
      </w:r>
      <w:r>
        <w:rPr>
          <w:spacing w:val="-6"/>
          <w:sz w:val="18"/>
        </w:rPr>
        <w:t> </w:t>
      </w:r>
      <w:r>
        <w:rPr>
          <w:sz w:val="18"/>
        </w:rPr>
        <w:t>interior</w:t>
      </w:r>
      <w:r>
        <w:rPr>
          <w:spacing w:val="-2"/>
          <w:sz w:val="18"/>
        </w:rPr>
        <w:t> partitions.</w:t>
      </w:r>
    </w:p>
    <w:p>
      <w:pPr>
        <w:pStyle w:val="ListParagraph"/>
        <w:numPr>
          <w:ilvl w:val="2"/>
          <w:numId w:val="2"/>
        </w:numPr>
        <w:tabs>
          <w:tab w:pos="1944" w:val="left" w:leader="none"/>
          <w:tab w:pos="1946" w:val="left" w:leader="none"/>
        </w:tabs>
        <w:spacing w:line="240" w:lineRule="auto" w:before="206" w:after="0"/>
        <w:ind w:left="1946" w:right="702" w:hanging="360"/>
        <w:jc w:val="left"/>
        <w:rPr>
          <w:sz w:val="18"/>
        </w:rPr>
      </w:pPr>
      <w:r>
        <w:rPr>
          <w:sz w:val="18"/>
        </w:rPr>
        <w:t>The</w:t>
      </w:r>
      <w:r>
        <w:rPr>
          <w:spacing w:val="-2"/>
          <w:sz w:val="18"/>
        </w:rPr>
        <w:t> </w:t>
      </w:r>
      <w:r>
        <w:rPr>
          <w:sz w:val="18"/>
        </w:rPr>
        <w:t>total</w:t>
      </w:r>
      <w:r>
        <w:rPr>
          <w:spacing w:val="-4"/>
          <w:sz w:val="18"/>
        </w:rPr>
        <w:t> </w:t>
      </w:r>
      <w:r>
        <w:rPr>
          <w:sz w:val="18"/>
        </w:rPr>
        <w:t>number</w:t>
      </w:r>
      <w:r>
        <w:rPr>
          <w:spacing w:val="-2"/>
          <w:sz w:val="18"/>
        </w:rPr>
        <w:t> </w:t>
      </w:r>
      <w:r>
        <w:rPr>
          <w:sz w:val="18"/>
        </w:rPr>
        <w:t>of</w:t>
      </w:r>
      <w:r>
        <w:rPr>
          <w:spacing w:val="-2"/>
          <w:sz w:val="18"/>
        </w:rPr>
        <w:t> </w:t>
      </w:r>
      <w:r>
        <w:rPr>
          <w:sz w:val="18"/>
        </w:rPr>
        <w:t>passenger</w:t>
      </w:r>
      <w:r>
        <w:rPr>
          <w:spacing w:val="-1"/>
          <w:sz w:val="18"/>
        </w:rPr>
        <w:t> </w:t>
      </w:r>
      <w:r>
        <w:rPr>
          <w:sz w:val="18"/>
        </w:rPr>
        <w:t>Lifts</w:t>
      </w:r>
      <w:r>
        <w:rPr>
          <w:spacing w:val="-1"/>
          <w:sz w:val="18"/>
        </w:rPr>
        <w:t> </w:t>
      </w:r>
      <w:r>
        <w:rPr>
          <w:sz w:val="18"/>
        </w:rPr>
        <w:t>provided</w:t>
      </w:r>
      <w:r>
        <w:rPr>
          <w:spacing w:val="-4"/>
          <w:sz w:val="18"/>
        </w:rPr>
        <w:t> </w:t>
      </w:r>
      <w:r>
        <w:rPr>
          <w:sz w:val="18"/>
        </w:rPr>
        <w:t>is</w:t>
      </w:r>
      <w:r>
        <w:rPr>
          <w:spacing w:val="-1"/>
          <w:sz w:val="18"/>
        </w:rPr>
        <w:t> </w:t>
      </w:r>
      <w:r>
        <w:rPr>
          <w:sz w:val="18"/>
        </w:rPr>
        <w:t>to</w:t>
      </w:r>
      <w:r>
        <w:rPr>
          <w:spacing w:val="-2"/>
          <w:sz w:val="18"/>
        </w:rPr>
        <w:t> </w:t>
      </w:r>
      <w:r>
        <w:rPr>
          <w:sz w:val="18"/>
        </w:rPr>
        <w:t>be</w:t>
      </w:r>
      <w:r>
        <w:rPr>
          <w:spacing w:val="-4"/>
          <w:sz w:val="18"/>
        </w:rPr>
        <w:t> </w:t>
      </w:r>
      <w:r>
        <w:rPr>
          <w:sz w:val="18"/>
        </w:rPr>
        <w:t>coordinated</w:t>
      </w:r>
      <w:r>
        <w:rPr>
          <w:spacing w:val="-2"/>
          <w:sz w:val="18"/>
        </w:rPr>
        <w:t> </w:t>
      </w:r>
      <w:r>
        <w:rPr>
          <w:sz w:val="18"/>
        </w:rPr>
        <w:t>and</w:t>
      </w:r>
      <w:r>
        <w:rPr>
          <w:spacing w:val="-2"/>
          <w:sz w:val="18"/>
        </w:rPr>
        <w:t> </w:t>
      </w:r>
      <w:r>
        <w:rPr>
          <w:sz w:val="18"/>
        </w:rPr>
        <w:t>approved</w:t>
      </w:r>
      <w:r>
        <w:rPr>
          <w:spacing w:val="-4"/>
          <w:sz w:val="18"/>
        </w:rPr>
        <w:t> </w:t>
      </w:r>
      <w:r>
        <w:rPr>
          <w:sz w:val="18"/>
        </w:rPr>
        <w:t>by</w:t>
      </w:r>
      <w:r>
        <w:rPr>
          <w:spacing w:val="-4"/>
          <w:sz w:val="18"/>
        </w:rPr>
        <w:t> </w:t>
      </w:r>
      <w:r>
        <w:rPr>
          <w:sz w:val="18"/>
        </w:rPr>
        <w:t>UE</w:t>
      </w:r>
      <w:r>
        <w:rPr>
          <w:spacing w:val="-1"/>
          <w:sz w:val="18"/>
        </w:rPr>
        <w:t> </w:t>
      </w:r>
      <w:r>
        <w:rPr>
          <w:sz w:val="18"/>
        </w:rPr>
        <w:t>Technical </w:t>
      </w:r>
      <w:r>
        <w:rPr>
          <w:spacing w:val="-2"/>
          <w:sz w:val="18"/>
        </w:rPr>
        <w:t>Committee.</w:t>
      </w:r>
    </w:p>
    <w:p>
      <w:pPr>
        <w:pStyle w:val="BodyText"/>
        <w:spacing w:before="1"/>
      </w:pPr>
    </w:p>
    <w:p>
      <w:pPr>
        <w:pStyle w:val="ListParagraph"/>
        <w:numPr>
          <w:ilvl w:val="2"/>
          <w:numId w:val="2"/>
        </w:numPr>
        <w:tabs>
          <w:tab w:pos="1944" w:val="left" w:leader="none"/>
          <w:tab w:pos="1946" w:val="left" w:leader="none"/>
        </w:tabs>
        <w:spacing w:line="240" w:lineRule="auto" w:before="0" w:after="0"/>
        <w:ind w:left="1946" w:right="893" w:hanging="360"/>
        <w:jc w:val="left"/>
        <w:rPr>
          <w:sz w:val="18"/>
        </w:rPr>
      </w:pPr>
      <w:r>
        <w:rPr>
          <w:sz w:val="18"/>
        </w:rPr>
        <w:t>Do</w:t>
      </w:r>
      <w:r>
        <w:rPr>
          <w:spacing w:val="-2"/>
          <w:sz w:val="18"/>
        </w:rPr>
        <w:t> </w:t>
      </w:r>
      <w:r>
        <w:rPr>
          <w:sz w:val="18"/>
        </w:rPr>
        <w:t>not</w:t>
      </w:r>
      <w:r>
        <w:rPr>
          <w:spacing w:val="-4"/>
          <w:sz w:val="18"/>
        </w:rPr>
        <w:t> </w:t>
      </w:r>
      <w:r>
        <w:rPr>
          <w:sz w:val="18"/>
        </w:rPr>
        <w:t>locate</w:t>
      </w:r>
      <w:r>
        <w:rPr>
          <w:spacing w:val="-2"/>
          <w:sz w:val="18"/>
        </w:rPr>
        <w:t> </w:t>
      </w:r>
      <w:r>
        <w:rPr>
          <w:sz w:val="18"/>
        </w:rPr>
        <w:t>fresh-air</w:t>
      </w:r>
      <w:r>
        <w:rPr>
          <w:spacing w:val="-4"/>
          <w:sz w:val="18"/>
        </w:rPr>
        <w:t> </w:t>
      </w:r>
      <w:r>
        <w:rPr>
          <w:sz w:val="18"/>
        </w:rPr>
        <w:t>intakes</w:t>
      </w:r>
      <w:r>
        <w:rPr>
          <w:spacing w:val="-3"/>
          <w:sz w:val="18"/>
        </w:rPr>
        <w:t> </w:t>
      </w:r>
      <w:r>
        <w:rPr>
          <w:sz w:val="18"/>
        </w:rPr>
        <w:t>adjacent</w:t>
      </w:r>
      <w:r>
        <w:rPr>
          <w:spacing w:val="-4"/>
          <w:sz w:val="18"/>
        </w:rPr>
        <w:t> </w:t>
      </w:r>
      <w:r>
        <w:rPr>
          <w:sz w:val="18"/>
        </w:rPr>
        <w:t>to</w:t>
      </w:r>
      <w:r>
        <w:rPr>
          <w:spacing w:val="-4"/>
          <w:sz w:val="18"/>
        </w:rPr>
        <w:t> </w:t>
      </w:r>
      <w:r>
        <w:rPr>
          <w:sz w:val="18"/>
        </w:rPr>
        <w:t>vehicle</w:t>
      </w:r>
      <w:r>
        <w:rPr>
          <w:spacing w:val="-2"/>
          <w:sz w:val="18"/>
        </w:rPr>
        <w:t> </w:t>
      </w:r>
      <w:r>
        <w:rPr>
          <w:sz w:val="18"/>
        </w:rPr>
        <w:t>drop-off</w:t>
      </w:r>
      <w:r>
        <w:rPr>
          <w:spacing w:val="-4"/>
          <w:sz w:val="18"/>
        </w:rPr>
        <w:t> </w:t>
      </w:r>
      <w:r>
        <w:rPr>
          <w:sz w:val="18"/>
        </w:rPr>
        <w:t>areas,</w:t>
      </w:r>
      <w:r>
        <w:rPr>
          <w:spacing w:val="-4"/>
          <w:sz w:val="18"/>
        </w:rPr>
        <w:t> </w:t>
      </w:r>
      <w:r>
        <w:rPr>
          <w:sz w:val="18"/>
        </w:rPr>
        <w:t>parking</w:t>
      </w:r>
      <w:r>
        <w:rPr>
          <w:spacing w:val="-4"/>
          <w:sz w:val="18"/>
        </w:rPr>
        <w:t> </w:t>
      </w:r>
      <w:r>
        <w:rPr>
          <w:sz w:val="18"/>
        </w:rPr>
        <w:t>areas,</w:t>
      </w:r>
      <w:r>
        <w:rPr>
          <w:spacing w:val="-2"/>
          <w:sz w:val="18"/>
        </w:rPr>
        <w:t> </w:t>
      </w:r>
      <w:r>
        <w:rPr>
          <w:sz w:val="18"/>
        </w:rPr>
        <w:t>truck docks</w:t>
      </w:r>
      <w:r>
        <w:rPr>
          <w:spacing w:val="-1"/>
          <w:sz w:val="18"/>
        </w:rPr>
        <w:t> </w:t>
      </w:r>
      <w:r>
        <w:rPr>
          <w:sz w:val="18"/>
        </w:rPr>
        <w:t>or emergency generator</w:t>
      </w:r>
      <w:bookmarkStart w:name="_bookmark3" w:id="6"/>
      <w:bookmarkEnd w:id="6"/>
      <w:r>
        <w:rPr>
          <w:sz w:val="18"/>
        </w:rPr>
        <w:t>s</w:t>
      </w:r>
      <w:r>
        <w:rPr>
          <w:sz w:val="18"/>
        </w:rPr>
        <w:t>.</w:t>
      </w:r>
    </w:p>
    <w:p>
      <w:pPr>
        <w:pStyle w:val="BodyText"/>
      </w:pPr>
    </w:p>
    <w:p>
      <w:pPr>
        <w:pStyle w:val="BodyText"/>
        <w:spacing w:before="2"/>
      </w:pPr>
    </w:p>
    <w:p>
      <w:pPr>
        <w:pStyle w:val="Heading3"/>
        <w:numPr>
          <w:ilvl w:val="1"/>
          <w:numId w:val="2"/>
        </w:numPr>
        <w:tabs>
          <w:tab w:pos="1225" w:val="left" w:leader="none"/>
        </w:tabs>
        <w:spacing w:line="240" w:lineRule="auto" w:before="1" w:after="0"/>
        <w:ind w:left="1225" w:right="0" w:hanging="359"/>
        <w:jc w:val="left"/>
      </w:pPr>
      <w:r>
        <w:rPr/>
        <w:t>SECURITY</w:t>
      </w:r>
      <w:r>
        <w:rPr>
          <w:spacing w:val="-8"/>
        </w:rPr>
        <w:t> </w:t>
      </w:r>
      <w:r>
        <w:rPr>
          <w:spacing w:val="-2"/>
        </w:rPr>
        <w:t>DESIGN</w:t>
      </w:r>
    </w:p>
    <w:p>
      <w:pPr>
        <w:pStyle w:val="ListParagraph"/>
        <w:numPr>
          <w:ilvl w:val="2"/>
          <w:numId w:val="2"/>
        </w:numPr>
        <w:tabs>
          <w:tab w:pos="1946" w:val="left" w:leader="none"/>
        </w:tabs>
        <w:spacing w:line="240" w:lineRule="auto" w:before="198" w:after="0"/>
        <w:ind w:left="1946" w:right="558" w:hanging="360"/>
        <w:jc w:val="left"/>
        <w:rPr>
          <w:sz w:val="18"/>
        </w:rPr>
      </w:pPr>
      <w:r>
        <w:rPr>
          <w:sz w:val="18"/>
        </w:rPr>
        <w:t>Controlled access is required to the entire building and to each individual floor. If required by the PCC, provide conduit and power for a card access management system matching the existing UNISA</w:t>
      </w:r>
      <w:r>
        <w:rPr>
          <w:spacing w:val="-2"/>
          <w:sz w:val="18"/>
        </w:rPr>
        <w:t> </w:t>
      </w:r>
      <w:r>
        <w:rPr>
          <w:sz w:val="18"/>
        </w:rPr>
        <w:t>Access</w:t>
      </w:r>
      <w:r>
        <w:rPr>
          <w:spacing w:val="-1"/>
          <w:sz w:val="18"/>
        </w:rPr>
        <w:t> </w:t>
      </w:r>
      <w:r>
        <w:rPr>
          <w:sz w:val="18"/>
        </w:rPr>
        <w:t>System.</w:t>
      </w:r>
      <w:r>
        <w:rPr>
          <w:spacing w:val="-4"/>
          <w:sz w:val="18"/>
        </w:rPr>
        <w:t> </w:t>
      </w:r>
      <w:r>
        <w:rPr>
          <w:sz w:val="18"/>
        </w:rPr>
        <w:t>The</w:t>
      </w:r>
      <w:r>
        <w:rPr>
          <w:spacing w:val="-4"/>
          <w:sz w:val="18"/>
        </w:rPr>
        <w:t> </w:t>
      </w:r>
      <w:r>
        <w:rPr>
          <w:sz w:val="18"/>
        </w:rPr>
        <w:t>Access</w:t>
      </w:r>
      <w:r>
        <w:rPr>
          <w:spacing w:val="-1"/>
          <w:sz w:val="18"/>
        </w:rPr>
        <w:t> </w:t>
      </w:r>
      <w:r>
        <w:rPr>
          <w:sz w:val="18"/>
        </w:rPr>
        <w:t>System</w:t>
      </w:r>
      <w:r>
        <w:rPr>
          <w:spacing w:val="-4"/>
          <w:sz w:val="18"/>
        </w:rPr>
        <w:t> </w:t>
      </w:r>
      <w:r>
        <w:rPr>
          <w:sz w:val="18"/>
        </w:rPr>
        <w:t>is</w:t>
      </w:r>
      <w:r>
        <w:rPr>
          <w:spacing w:val="-4"/>
          <w:sz w:val="18"/>
        </w:rPr>
        <w:t> </w:t>
      </w:r>
      <w:r>
        <w:rPr>
          <w:sz w:val="18"/>
        </w:rPr>
        <w:t>to</w:t>
      </w:r>
      <w:r>
        <w:rPr>
          <w:spacing w:val="-2"/>
          <w:sz w:val="18"/>
        </w:rPr>
        <w:t> </w:t>
      </w:r>
      <w:r>
        <w:rPr>
          <w:sz w:val="18"/>
        </w:rPr>
        <w:t>be</w:t>
      </w:r>
      <w:r>
        <w:rPr>
          <w:spacing w:val="-2"/>
          <w:sz w:val="18"/>
        </w:rPr>
        <w:t> </w:t>
      </w:r>
      <w:r>
        <w:rPr>
          <w:sz w:val="18"/>
        </w:rPr>
        <w:t>capable</w:t>
      </w:r>
      <w:r>
        <w:rPr>
          <w:spacing w:val="-4"/>
          <w:sz w:val="18"/>
        </w:rPr>
        <w:t> </w:t>
      </w:r>
      <w:r>
        <w:rPr>
          <w:sz w:val="18"/>
        </w:rPr>
        <w:t>of</w:t>
      </w:r>
      <w:r>
        <w:rPr>
          <w:spacing w:val="-2"/>
          <w:sz w:val="18"/>
        </w:rPr>
        <w:t> </w:t>
      </w:r>
      <w:r>
        <w:rPr>
          <w:sz w:val="18"/>
        </w:rPr>
        <w:t>tracking</w:t>
      </w:r>
      <w:r>
        <w:rPr>
          <w:spacing w:val="-2"/>
          <w:sz w:val="18"/>
        </w:rPr>
        <w:t> </w:t>
      </w:r>
      <w:r>
        <w:rPr>
          <w:sz w:val="18"/>
        </w:rPr>
        <w:t>the</w:t>
      </w:r>
      <w:r>
        <w:rPr>
          <w:spacing w:val="-4"/>
          <w:sz w:val="18"/>
        </w:rPr>
        <w:t> </w:t>
      </w:r>
      <w:r>
        <w:rPr>
          <w:sz w:val="18"/>
        </w:rPr>
        <w:t>issuing</w:t>
      </w:r>
      <w:r>
        <w:rPr>
          <w:spacing w:val="-2"/>
          <w:sz w:val="18"/>
        </w:rPr>
        <w:t> </w:t>
      </w:r>
      <w:r>
        <w:rPr>
          <w:sz w:val="18"/>
        </w:rPr>
        <w:t>and</w:t>
      </w:r>
      <w:r>
        <w:rPr>
          <w:spacing w:val="-2"/>
          <w:sz w:val="18"/>
        </w:rPr>
        <w:t> </w:t>
      </w:r>
      <w:r>
        <w:rPr>
          <w:sz w:val="18"/>
        </w:rPr>
        <w:t>revocation of</w:t>
      </w:r>
      <w:r>
        <w:rPr>
          <w:spacing w:val="-1"/>
          <w:sz w:val="18"/>
        </w:rPr>
        <w:t> </w:t>
      </w:r>
      <w:r>
        <w:rPr>
          <w:sz w:val="18"/>
        </w:rPr>
        <w:t>access</w:t>
      </w:r>
      <w:r>
        <w:rPr>
          <w:spacing w:val="-2"/>
          <w:sz w:val="18"/>
        </w:rPr>
        <w:t> </w:t>
      </w:r>
      <w:r>
        <w:rPr>
          <w:sz w:val="18"/>
        </w:rPr>
        <w:t>cards along</w:t>
      </w:r>
      <w:r>
        <w:rPr>
          <w:spacing w:val="-1"/>
          <w:sz w:val="18"/>
        </w:rPr>
        <w:t> </w:t>
      </w:r>
      <w:r>
        <w:rPr>
          <w:sz w:val="18"/>
        </w:rPr>
        <w:t>with</w:t>
      </w:r>
      <w:r>
        <w:rPr>
          <w:spacing w:val="-3"/>
          <w:sz w:val="18"/>
        </w:rPr>
        <w:t> </w:t>
      </w:r>
      <w:r>
        <w:rPr>
          <w:sz w:val="18"/>
        </w:rPr>
        <w:t>generating</w:t>
      </w:r>
      <w:r>
        <w:rPr>
          <w:spacing w:val="-1"/>
          <w:sz w:val="18"/>
        </w:rPr>
        <w:t> </w:t>
      </w:r>
      <w:r>
        <w:rPr>
          <w:sz w:val="18"/>
        </w:rPr>
        <w:t>reports of</w:t>
      </w:r>
      <w:r>
        <w:rPr>
          <w:spacing w:val="-3"/>
          <w:sz w:val="18"/>
        </w:rPr>
        <w:t> </w:t>
      </w:r>
      <w:r>
        <w:rPr>
          <w:sz w:val="18"/>
        </w:rPr>
        <w:t>all</w:t>
      </w:r>
      <w:r>
        <w:rPr>
          <w:spacing w:val="-3"/>
          <w:sz w:val="18"/>
        </w:rPr>
        <w:t> </w:t>
      </w:r>
      <w:r>
        <w:rPr>
          <w:sz w:val="18"/>
        </w:rPr>
        <w:t>access</w:t>
      </w:r>
      <w:r>
        <w:rPr>
          <w:spacing w:val="-2"/>
          <w:sz w:val="18"/>
        </w:rPr>
        <w:t> </w:t>
      </w:r>
      <w:r>
        <w:rPr>
          <w:sz w:val="18"/>
        </w:rPr>
        <w:t>into</w:t>
      </w:r>
      <w:r>
        <w:rPr>
          <w:spacing w:val="-1"/>
          <w:sz w:val="18"/>
        </w:rPr>
        <w:t> </w:t>
      </w:r>
      <w:r>
        <w:rPr>
          <w:sz w:val="18"/>
        </w:rPr>
        <w:t>the</w:t>
      </w:r>
      <w:r>
        <w:rPr>
          <w:spacing w:val="-1"/>
          <w:sz w:val="18"/>
        </w:rPr>
        <w:t> </w:t>
      </w:r>
      <w:r>
        <w:rPr>
          <w:sz w:val="18"/>
        </w:rPr>
        <w:t>building.</w:t>
      </w:r>
      <w:r>
        <w:rPr>
          <w:spacing w:val="-3"/>
          <w:sz w:val="18"/>
        </w:rPr>
        <w:t> </w:t>
      </w:r>
      <w:r>
        <w:rPr>
          <w:sz w:val="18"/>
        </w:rPr>
        <w:t>Provide</w:t>
      </w:r>
      <w:r>
        <w:rPr>
          <w:spacing w:val="-3"/>
          <w:sz w:val="18"/>
        </w:rPr>
        <w:t> </w:t>
      </w:r>
      <w:r>
        <w:rPr>
          <w:sz w:val="18"/>
        </w:rPr>
        <w:t>these</w:t>
      </w:r>
      <w:r>
        <w:rPr>
          <w:spacing w:val="-3"/>
          <w:sz w:val="18"/>
        </w:rPr>
        <w:t> </w:t>
      </w:r>
      <w:r>
        <w:rPr>
          <w:sz w:val="18"/>
        </w:rPr>
        <w:t>readers and</w:t>
      </w:r>
      <w:r>
        <w:rPr>
          <w:spacing w:val="-3"/>
          <w:sz w:val="18"/>
        </w:rPr>
        <w:t> </w:t>
      </w:r>
      <w:r>
        <w:rPr>
          <w:sz w:val="18"/>
        </w:rPr>
        <w:t>locking/operation</w:t>
      </w:r>
      <w:r>
        <w:rPr>
          <w:spacing w:val="-3"/>
          <w:sz w:val="18"/>
        </w:rPr>
        <w:t> </w:t>
      </w:r>
      <w:r>
        <w:rPr>
          <w:sz w:val="18"/>
        </w:rPr>
        <w:t>devices</w:t>
      </w:r>
      <w:r>
        <w:rPr>
          <w:spacing w:val="-4"/>
          <w:sz w:val="18"/>
        </w:rPr>
        <w:t> </w:t>
      </w:r>
      <w:r>
        <w:rPr>
          <w:sz w:val="18"/>
        </w:rPr>
        <w:t>at</w:t>
      </w:r>
      <w:r>
        <w:rPr>
          <w:spacing w:val="-3"/>
          <w:sz w:val="18"/>
        </w:rPr>
        <w:t> </w:t>
      </w:r>
      <w:r>
        <w:rPr>
          <w:sz w:val="18"/>
        </w:rPr>
        <w:t>all</w:t>
      </w:r>
      <w:r>
        <w:rPr>
          <w:spacing w:val="-3"/>
          <w:sz w:val="18"/>
        </w:rPr>
        <w:t> </w:t>
      </w:r>
      <w:r>
        <w:rPr>
          <w:sz w:val="18"/>
        </w:rPr>
        <w:t>building</w:t>
      </w:r>
      <w:r>
        <w:rPr>
          <w:spacing w:val="-5"/>
          <w:sz w:val="18"/>
        </w:rPr>
        <w:t> </w:t>
      </w:r>
      <w:r>
        <w:rPr>
          <w:sz w:val="18"/>
        </w:rPr>
        <w:t>entrances,</w:t>
      </w:r>
      <w:r>
        <w:rPr>
          <w:spacing w:val="-5"/>
          <w:sz w:val="18"/>
        </w:rPr>
        <w:t> </w:t>
      </w:r>
      <w:r>
        <w:rPr>
          <w:sz w:val="18"/>
        </w:rPr>
        <w:t>loading docks</w:t>
      </w:r>
      <w:r>
        <w:rPr>
          <w:spacing w:val="-2"/>
          <w:sz w:val="18"/>
        </w:rPr>
        <w:t> </w:t>
      </w:r>
      <w:r>
        <w:rPr>
          <w:sz w:val="18"/>
        </w:rPr>
        <w:t>and</w:t>
      </w:r>
      <w:r>
        <w:rPr>
          <w:spacing w:val="-3"/>
          <w:sz w:val="18"/>
        </w:rPr>
        <w:t> </w:t>
      </w:r>
      <w:r>
        <w:rPr>
          <w:sz w:val="18"/>
        </w:rPr>
        <w:t>interior</w:t>
      </w:r>
      <w:r>
        <w:rPr>
          <w:spacing w:val="-3"/>
          <w:sz w:val="18"/>
        </w:rPr>
        <w:t> </w:t>
      </w:r>
      <w:r>
        <w:rPr>
          <w:sz w:val="18"/>
        </w:rPr>
        <w:t>doors</w:t>
      </w:r>
      <w:r>
        <w:rPr>
          <w:spacing w:val="-4"/>
          <w:sz w:val="18"/>
        </w:rPr>
        <w:t> </w:t>
      </w:r>
      <w:r>
        <w:rPr>
          <w:sz w:val="18"/>
        </w:rPr>
        <w:t>as</w:t>
      </w:r>
      <w:r>
        <w:rPr>
          <w:spacing w:val="-5"/>
          <w:sz w:val="18"/>
        </w:rPr>
        <w:t> </w:t>
      </w:r>
      <w:r>
        <w:rPr>
          <w:sz w:val="18"/>
        </w:rPr>
        <w:t>defined in the detailed program.</w:t>
      </w:r>
    </w:p>
    <w:p>
      <w:pPr>
        <w:pStyle w:val="ListParagraph"/>
        <w:numPr>
          <w:ilvl w:val="2"/>
          <w:numId w:val="2"/>
        </w:numPr>
        <w:tabs>
          <w:tab w:pos="1946" w:val="left" w:leader="none"/>
        </w:tabs>
        <w:spacing w:line="240" w:lineRule="auto" w:before="206" w:after="0"/>
        <w:ind w:left="1946" w:right="635" w:hanging="360"/>
        <w:jc w:val="left"/>
        <w:rPr>
          <w:sz w:val="18"/>
        </w:rPr>
      </w:pPr>
      <w:r>
        <w:rPr>
          <w:sz w:val="18"/>
        </w:rPr>
        <w:t>Central</w:t>
      </w:r>
      <w:r>
        <w:rPr>
          <w:spacing w:val="-5"/>
          <w:sz w:val="18"/>
        </w:rPr>
        <w:t> </w:t>
      </w:r>
      <w:r>
        <w:rPr>
          <w:sz w:val="18"/>
        </w:rPr>
        <w:t>data</w:t>
      </w:r>
      <w:r>
        <w:rPr>
          <w:spacing w:val="-5"/>
          <w:sz w:val="18"/>
        </w:rPr>
        <w:t> </w:t>
      </w:r>
      <w:r>
        <w:rPr>
          <w:sz w:val="18"/>
        </w:rPr>
        <w:t>base</w:t>
      </w:r>
      <w:r>
        <w:rPr>
          <w:spacing w:val="-5"/>
          <w:sz w:val="18"/>
        </w:rPr>
        <w:t> </w:t>
      </w:r>
      <w:r>
        <w:rPr>
          <w:sz w:val="18"/>
        </w:rPr>
        <w:t>computer</w:t>
      </w:r>
      <w:r>
        <w:rPr>
          <w:spacing w:val="-6"/>
          <w:sz w:val="18"/>
        </w:rPr>
        <w:t> </w:t>
      </w:r>
      <w:r>
        <w:rPr>
          <w:sz w:val="18"/>
        </w:rPr>
        <w:t>is</w:t>
      </w:r>
      <w:r>
        <w:rPr>
          <w:spacing w:val="-7"/>
          <w:sz w:val="18"/>
        </w:rPr>
        <w:t> </w:t>
      </w:r>
      <w:r>
        <w:rPr>
          <w:sz w:val="18"/>
        </w:rPr>
        <w:t>to connect</w:t>
      </w:r>
      <w:r>
        <w:rPr>
          <w:spacing w:val="-3"/>
          <w:sz w:val="18"/>
        </w:rPr>
        <w:t> </w:t>
      </w:r>
      <w:r>
        <w:rPr>
          <w:sz w:val="18"/>
        </w:rPr>
        <w:t>all</w:t>
      </w:r>
      <w:r>
        <w:rPr>
          <w:spacing w:val="-3"/>
          <w:sz w:val="18"/>
        </w:rPr>
        <w:t> </w:t>
      </w:r>
      <w:r>
        <w:rPr>
          <w:sz w:val="18"/>
        </w:rPr>
        <w:t>access</w:t>
      </w:r>
      <w:r>
        <w:rPr>
          <w:spacing w:val="-2"/>
          <w:sz w:val="18"/>
        </w:rPr>
        <w:t> </w:t>
      </w:r>
      <w:r>
        <w:rPr>
          <w:sz w:val="18"/>
        </w:rPr>
        <w:t>locations,</w:t>
      </w:r>
      <w:r>
        <w:rPr>
          <w:spacing w:val="-2"/>
          <w:sz w:val="18"/>
        </w:rPr>
        <w:t> </w:t>
      </w:r>
      <w:r>
        <w:rPr>
          <w:sz w:val="18"/>
        </w:rPr>
        <w:t>equipped</w:t>
      </w:r>
      <w:r>
        <w:rPr>
          <w:spacing w:val="-2"/>
          <w:sz w:val="18"/>
        </w:rPr>
        <w:t> </w:t>
      </w:r>
      <w:r>
        <w:rPr>
          <w:sz w:val="18"/>
        </w:rPr>
        <w:t>for</w:t>
      </w:r>
      <w:r>
        <w:rPr>
          <w:spacing w:val="-4"/>
          <w:sz w:val="18"/>
        </w:rPr>
        <w:t> </w:t>
      </w:r>
      <w:r>
        <w:rPr>
          <w:sz w:val="18"/>
        </w:rPr>
        <w:t>stand</w:t>
      </w:r>
      <w:r>
        <w:rPr>
          <w:rFonts w:ascii="Cambria Math" w:hAnsi="Cambria Math"/>
          <w:sz w:val="18"/>
        </w:rPr>
        <w:t>‐</w:t>
      </w:r>
      <w:r>
        <w:rPr>
          <w:sz w:val="18"/>
        </w:rPr>
        <w:t>alone</w:t>
      </w:r>
      <w:r>
        <w:rPr>
          <w:spacing w:val="-2"/>
          <w:sz w:val="18"/>
        </w:rPr>
        <w:t> </w:t>
      </w:r>
      <w:r>
        <w:rPr>
          <w:sz w:val="18"/>
        </w:rPr>
        <w:t>operation upon power failure, programmed for automatic locking/unlocking of building doors.</w:t>
      </w:r>
    </w:p>
    <w:p>
      <w:pPr>
        <w:pStyle w:val="BodyText"/>
        <w:spacing w:before="1"/>
      </w:pPr>
    </w:p>
    <w:p>
      <w:pPr>
        <w:pStyle w:val="ListParagraph"/>
        <w:numPr>
          <w:ilvl w:val="2"/>
          <w:numId w:val="2"/>
        </w:numPr>
        <w:tabs>
          <w:tab w:pos="1946" w:val="left" w:leader="none"/>
        </w:tabs>
        <w:spacing w:line="240" w:lineRule="auto" w:before="0" w:after="0"/>
        <w:ind w:left="1946" w:right="805" w:hanging="360"/>
        <w:jc w:val="left"/>
        <w:rPr>
          <w:sz w:val="18"/>
        </w:rPr>
      </w:pPr>
      <w:r>
        <w:rPr>
          <w:sz w:val="18"/>
        </w:rPr>
        <w:t>If</w:t>
      </w:r>
      <w:r>
        <w:rPr>
          <w:spacing w:val="-3"/>
          <w:sz w:val="18"/>
        </w:rPr>
        <w:t> </w:t>
      </w:r>
      <w:r>
        <w:rPr>
          <w:sz w:val="18"/>
        </w:rPr>
        <w:t>required</w:t>
      </w:r>
      <w:r>
        <w:rPr>
          <w:spacing w:val="-5"/>
          <w:sz w:val="18"/>
        </w:rPr>
        <w:t> </w:t>
      </w:r>
      <w:r>
        <w:rPr>
          <w:sz w:val="18"/>
        </w:rPr>
        <w:t>by</w:t>
      </w:r>
      <w:r>
        <w:rPr>
          <w:spacing w:val="-4"/>
          <w:sz w:val="18"/>
        </w:rPr>
        <w:t> </w:t>
      </w:r>
      <w:r>
        <w:rPr>
          <w:sz w:val="18"/>
        </w:rPr>
        <w:t>the Project</w:t>
      </w:r>
      <w:r>
        <w:rPr>
          <w:spacing w:val="-3"/>
          <w:sz w:val="18"/>
        </w:rPr>
        <w:t> </w:t>
      </w:r>
      <w:r>
        <w:rPr>
          <w:sz w:val="18"/>
        </w:rPr>
        <w:t>Component</w:t>
      </w:r>
      <w:r>
        <w:rPr>
          <w:spacing w:val="-3"/>
          <w:sz w:val="18"/>
        </w:rPr>
        <w:t> </w:t>
      </w:r>
      <w:r>
        <w:rPr>
          <w:sz w:val="18"/>
        </w:rPr>
        <w:t>Checklist,</w:t>
      </w:r>
      <w:r>
        <w:rPr>
          <w:spacing w:val="-3"/>
          <w:sz w:val="18"/>
        </w:rPr>
        <w:t> </w:t>
      </w:r>
      <w:r>
        <w:rPr>
          <w:sz w:val="18"/>
        </w:rPr>
        <w:t>provide</w:t>
      </w:r>
      <w:r>
        <w:rPr>
          <w:spacing w:val="-3"/>
          <w:sz w:val="18"/>
        </w:rPr>
        <w:t> </w:t>
      </w:r>
      <w:r>
        <w:rPr>
          <w:sz w:val="18"/>
        </w:rPr>
        <w:t>conduit</w:t>
      </w:r>
      <w:r>
        <w:rPr>
          <w:spacing w:val="-5"/>
          <w:sz w:val="18"/>
        </w:rPr>
        <w:t> </w:t>
      </w:r>
      <w:r>
        <w:rPr>
          <w:sz w:val="18"/>
        </w:rPr>
        <w:t>and</w:t>
      </w:r>
      <w:r>
        <w:rPr>
          <w:spacing w:val="-5"/>
          <w:sz w:val="18"/>
        </w:rPr>
        <w:t> </w:t>
      </w:r>
      <w:r>
        <w:rPr>
          <w:sz w:val="18"/>
        </w:rPr>
        <w:t>power</w:t>
      </w:r>
      <w:r>
        <w:rPr>
          <w:spacing w:val="-3"/>
          <w:sz w:val="18"/>
        </w:rPr>
        <w:t> </w:t>
      </w:r>
      <w:r>
        <w:rPr>
          <w:sz w:val="18"/>
        </w:rPr>
        <w:t>for</w:t>
      </w:r>
      <w:r>
        <w:rPr>
          <w:spacing w:val="-3"/>
          <w:sz w:val="18"/>
        </w:rPr>
        <w:t> </w:t>
      </w:r>
      <w:r>
        <w:rPr>
          <w:sz w:val="18"/>
        </w:rPr>
        <w:t>security</w:t>
      </w:r>
      <w:r>
        <w:rPr>
          <w:spacing w:val="-4"/>
          <w:sz w:val="18"/>
        </w:rPr>
        <w:t> </w:t>
      </w:r>
      <w:r>
        <w:rPr>
          <w:sz w:val="18"/>
        </w:rPr>
        <w:t>cameras covering all access points.</w:t>
      </w:r>
    </w:p>
    <w:p>
      <w:pPr>
        <w:pStyle w:val="BodyText"/>
      </w:pPr>
    </w:p>
    <w:p>
      <w:pPr>
        <w:pStyle w:val="BodyText"/>
        <w:spacing w:before="3"/>
      </w:pPr>
    </w:p>
    <w:p>
      <w:pPr>
        <w:pStyle w:val="Heading3"/>
        <w:numPr>
          <w:ilvl w:val="1"/>
          <w:numId w:val="2"/>
        </w:numPr>
        <w:tabs>
          <w:tab w:pos="1225" w:val="left" w:leader="none"/>
        </w:tabs>
        <w:spacing w:line="240" w:lineRule="auto" w:before="0" w:after="0"/>
        <w:ind w:left="1225" w:right="0" w:hanging="359"/>
        <w:jc w:val="left"/>
      </w:pPr>
      <w:r>
        <w:rPr/>
        <w:t>OFFICE</w:t>
      </w:r>
      <w:r>
        <w:rPr>
          <w:spacing w:val="-1"/>
        </w:rPr>
        <w:t> </w:t>
      </w:r>
      <w:r>
        <w:rPr>
          <w:spacing w:val="-2"/>
        </w:rPr>
        <w:t>AREAS</w:t>
      </w:r>
    </w:p>
    <w:p>
      <w:pPr>
        <w:pStyle w:val="ListParagraph"/>
        <w:numPr>
          <w:ilvl w:val="2"/>
          <w:numId w:val="2"/>
        </w:numPr>
        <w:tabs>
          <w:tab w:pos="1946" w:val="left" w:leader="none"/>
        </w:tabs>
        <w:spacing w:line="240" w:lineRule="auto" w:before="196" w:after="0"/>
        <w:ind w:left="1946" w:right="563" w:hanging="360"/>
        <w:jc w:val="left"/>
        <w:rPr>
          <w:sz w:val="18"/>
        </w:rPr>
      </w:pPr>
      <w:r>
        <w:rPr>
          <w:sz w:val="18"/>
        </w:rPr>
        <w:t>Avoid</w:t>
      </w:r>
      <w:r>
        <w:rPr>
          <w:spacing w:val="-5"/>
          <w:sz w:val="18"/>
        </w:rPr>
        <w:t> </w:t>
      </w:r>
      <w:r>
        <w:rPr>
          <w:sz w:val="18"/>
        </w:rPr>
        <w:t>locating</w:t>
      </w:r>
      <w:r>
        <w:rPr>
          <w:spacing w:val="-3"/>
          <w:sz w:val="18"/>
        </w:rPr>
        <w:t> </w:t>
      </w:r>
      <w:r>
        <w:rPr>
          <w:sz w:val="18"/>
        </w:rPr>
        <w:t>private</w:t>
      </w:r>
      <w:r>
        <w:rPr>
          <w:spacing w:val="-3"/>
          <w:sz w:val="18"/>
        </w:rPr>
        <w:t> </w:t>
      </w:r>
      <w:r>
        <w:rPr>
          <w:sz w:val="18"/>
        </w:rPr>
        <w:t>offices</w:t>
      </w:r>
      <w:r>
        <w:rPr>
          <w:spacing w:val="-5"/>
          <w:sz w:val="18"/>
        </w:rPr>
        <w:t> </w:t>
      </w:r>
      <w:r>
        <w:rPr>
          <w:sz w:val="18"/>
        </w:rPr>
        <w:t>along</w:t>
      </w:r>
      <w:r>
        <w:rPr>
          <w:spacing w:val="-5"/>
          <w:sz w:val="18"/>
        </w:rPr>
        <w:t> </w:t>
      </w:r>
      <w:r>
        <w:rPr>
          <w:sz w:val="18"/>
        </w:rPr>
        <w:t>building</w:t>
      </w:r>
      <w:r>
        <w:rPr>
          <w:spacing w:val="-3"/>
          <w:sz w:val="18"/>
        </w:rPr>
        <w:t> </w:t>
      </w:r>
      <w:r>
        <w:rPr>
          <w:sz w:val="18"/>
        </w:rPr>
        <w:t>perimeter</w:t>
      </w:r>
      <w:r>
        <w:rPr>
          <w:spacing w:val="-3"/>
          <w:sz w:val="18"/>
        </w:rPr>
        <w:t> </w:t>
      </w:r>
      <w:r>
        <w:rPr>
          <w:sz w:val="18"/>
        </w:rPr>
        <w:t>wall</w:t>
      </w:r>
      <w:r>
        <w:rPr>
          <w:spacing w:val="-5"/>
          <w:sz w:val="18"/>
        </w:rPr>
        <w:t> </w:t>
      </w:r>
      <w:r>
        <w:rPr>
          <w:sz w:val="18"/>
        </w:rPr>
        <w:t>and</w:t>
      </w:r>
      <w:r>
        <w:rPr>
          <w:spacing w:val="-3"/>
          <w:sz w:val="18"/>
        </w:rPr>
        <w:t> </w:t>
      </w:r>
      <w:r>
        <w:rPr>
          <w:sz w:val="18"/>
        </w:rPr>
        <w:t>window</w:t>
      </w:r>
      <w:r>
        <w:rPr>
          <w:spacing w:val="-6"/>
          <w:sz w:val="18"/>
        </w:rPr>
        <w:t> </w:t>
      </w:r>
      <w:r>
        <w:rPr>
          <w:sz w:val="18"/>
        </w:rPr>
        <w:t>locations.</w:t>
      </w:r>
      <w:r>
        <w:rPr>
          <w:spacing w:val="-3"/>
          <w:sz w:val="18"/>
        </w:rPr>
        <w:t> </w:t>
      </w:r>
      <w:r>
        <w:rPr>
          <w:sz w:val="18"/>
        </w:rPr>
        <w:t>Dedicate</w:t>
      </w:r>
      <w:r>
        <w:rPr>
          <w:spacing w:val="-5"/>
          <w:sz w:val="18"/>
        </w:rPr>
        <w:t> </w:t>
      </w:r>
      <w:r>
        <w:rPr>
          <w:sz w:val="18"/>
        </w:rPr>
        <w:t>building perimeter to circulation space in order to maximize natural light.</w:t>
      </w:r>
    </w:p>
    <w:p>
      <w:pPr>
        <w:pStyle w:val="BodyText"/>
        <w:spacing w:before="1"/>
      </w:pPr>
    </w:p>
    <w:p>
      <w:pPr>
        <w:pStyle w:val="ListParagraph"/>
        <w:numPr>
          <w:ilvl w:val="2"/>
          <w:numId w:val="2"/>
        </w:numPr>
        <w:tabs>
          <w:tab w:pos="1946" w:val="left" w:leader="none"/>
        </w:tabs>
        <w:spacing w:line="240" w:lineRule="auto" w:before="0" w:after="0"/>
        <w:ind w:left="1946" w:right="0" w:hanging="360"/>
        <w:jc w:val="left"/>
        <w:rPr>
          <w:sz w:val="18"/>
        </w:rPr>
      </w:pPr>
      <w:r>
        <w:rPr>
          <w:sz w:val="18"/>
        </w:rPr>
        <w:t>Coordinate</w:t>
      </w:r>
      <w:r>
        <w:rPr>
          <w:spacing w:val="-12"/>
          <w:sz w:val="18"/>
        </w:rPr>
        <w:t> </w:t>
      </w:r>
      <w:r>
        <w:rPr>
          <w:sz w:val="18"/>
        </w:rPr>
        <w:t>interior</w:t>
      </w:r>
      <w:r>
        <w:rPr>
          <w:spacing w:val="-11"/>
          <w:sz w:val="18"/>
        </w:rPr>
        <w:t> </w:t>
      </w:r>
      <w:r>
        <w:rPr>
          <w:sz w:val="18"/>
        </w:rPr>
        <w:t>wall</w:t>
      </w:r>
      <w:r>
        <w:rPr>
          <w:spacing w:val="-10"/>
          <w:sz w:val="18"/>
        </w:rPr>
        <w:t> </w:t>
      </w:r>
      <w:r>
        <w:rPr>
          <w:sz w:val="18"/>
        </w:rPr>
        <w:t>partitions</w:t>
      </w:r>
      <w:r>
        <w:rPr>
          <w:spacing w:val="-7"/>
          <w:sz w:val="18"/>
        </w:rPr>
        <w:t> </w:t>
      </w:r>
      <w:r>
        <w:rPr>
          <w:sz w:val="18"/>
        </w:rPr>
        <w:t>with</w:t>
      </w:r>
      <w:r>
        <w:rPr>
          <w:spacing w:val="-10"/>
          <w:sz w:val="18"/>
        </w:rPr>
        <w:t> </w:t>
      </w:r>
      <w:r>
        <w:rPr>
          <w:sz w:val="18"/>
        </w:rPr>
        <w:t>window</w:t>
      </w:r>
      <w:r>
        <w:rPr>
          <w:spacing w:val="-11"/>
          <w:sz w:val="18"/>
        </w:rPr>
        <w:t> </w:t>
      </w:r>
      <w:r>
        <w:rPr>
          <w:sz w:val="18"/>
        </w:rPr>
        <w:t>mullion</w:t>
      </w:r>
      <w:r>
        <w:rPr>
          <w:spacing w:val="-12"/>
          <w:sz w:val="18"/>
        </w:rPr>
        <w:t> </w:t>
      </w:r>
      <w:r>
        <w:rPr>
          <w:spacing w:val="-2"/>
          <w:sz w:val="18"/>
        </w:rPr>
        <w:t>locations.</w:t>
      </w:r>
    </w:p>
    <w:p>
      <w:pPr>
        <w:spacing w:after="0" w:line="240" w:lineRule="auto"/>
        <w:jc w:val="left"/>
        <w:rPr>
          <w:sz w:val="18"/>
        </w:rPr>
        <w:sectPr>
          <w:pgSz w:w="12240" w:h="15840"/>
          <w:pgMar w:header="542" w:footer="921" w:top="1320" w:bottom="1120" w:left="1020" w:right="860"/>
        </w:sectPr>
      </w:pPr>
    </w:p>
    <w:p>
      <w:pPr>
        <w:pStyle w:val="BodyText"/>
      </w:pPr>
    </w:p>
    <w:p>
      <w:pPr>
        <w:pStyle w:val="BodyText"/>
        <w:spacing w:before="60"/>
      </w:pPr>
    </w:p>
    <w:p>
      <w:pPr>
        <w:pStyle w:val="ListParagraph"/>
        <w:numPr>
          <w:ilvl w:val="2"/>
          <w:numId w:val="2"/>
        </w:numPr>
        <w:tabs>
          <w:tab w:pos="1946" w:val="left" w:leader="none"/>
        </w:tabs>
        <w:spacing w:line="240" w:lineRule="auto" w:before="0" w:after="0"/>
        <w:ind w:left="1946" w:right="0" w:hanging="360"/>
        <w:jc w:val="left"/>
        <w:rPr>
          <w:sz w:val="18"/>
        </w:rPr>
      </w:pPr>
      <w:r>
        <w:rPr>
          <w:sz w:val="18"/>
        </w:rPr>
        <w:t>Doors</w:t>
      </w:r>
      <w:r>
        <w:rPr>
          <w:spacing w:val="-8"/>
          <w:sz w:val="18"/>
        </w:rPr>
        <w:t> </w:t>
      </w:r>
      <w:r>
        <w:rPr>
          <w:sz w:val="18"/>
        </w:rPr>
        <w:t>should</w:t>
      </w:r>
      <w:r>
        <w:rPr>
          <w:spacing w:val="-8"/>
          <w:sz w:val="18"/>
        </w:rPr>
        <w:t> </w:t>
      </w:r>
      <w:r>
        <w:rPr>
          <w:sz w:val="18"/>
        </w:rPr>
        <w:t>swing</w:t>
      </w:r>
      <w:r>
        <w:rPr>
          <w:spacing w:val="-9"/>
          <w:sz w:val="18"/>
        </w:rPr>
        <w:t> </w:t>
      </w:r>
      <w:r>
        <w:rPr>
          <w:sz w:val="18"/>
        </w:rPr>
        <w:t>against</w:t>
      </w:r>
      <w:r>
        <w:rPr>
          <w:spacing w:val="-7"/>
          <w:sz w:val="18"/>
        </w:rPr>
        <w:t> </w:t>
      </w:r>
      <w:r>
        <w:rPr>
          <w:sz w:val="18"/>
        </w:rPr>
        <w:t>a</w:t>
      </w:r>
      <w:r>
        <w:rPr>
          <w:spacing w:val="-8"/>
          <w:sz w:val="18"/>
        </w:rPr>
        <w:t> </w:t>
      </w:r>
      <w:r>
        <w:rPr>
          <w:sz w:val="18"/>
        </w:rPr>
        <w:t>wall</w:t>
      </w:r>
      <w:r>
        <w:rPr>
          <w:spacing w:val="-7"/>
          <w:sz w:val="18"/>
        </w:rPr>
        <w:t> </w:t>
      </w:r>
      <w:r>
        <w:rPr>
          <w:sz w:val="18"/>
        </w:rPr>
        <w:t>whenever</w:t>
      </w:r>
      <w:r>
        <w:rPr>
          <w:spacing w:val="-6"/>
          <w:sz w:val="18"/>
        </w:rPr>
        <w:t> </w:t>
      </w:r>
      <w:r>
        <w:rPr>
          <w:spacing w:val="-2"/>
          <w:sz w:val="18"/>
        </w:rPr>
        <w:t>possible.</w:t>
      </w:r>
    </w:p>
    <w:p>
      <w:pPr>
        <w:pStyle w:val="BodyText"/>
        <w:spacing w:before="2"/>
      </w:pPr>
    </w:p>
    <w:p>
      <w:pPr>
        <w:pStyle w:val="ListParagraph"/>
        <w:numPr>
          <w:ilvl w:val="2"/>
          <w:numId w:val="2"/>
        </w:numPr>
        <w:tabs>
          <w:tab w:pos="1946" w:val="left" w:leader="none"/>
        </w:tabs>
        <w:spacing w:line="240" w:lineRule="auto" w:before="0" w:after="0"/>
        <w:ind w:left="1946" w:right="564" w:hanging="360"/>
        <w:jc w:val="left"/>
        <w:rPr>
          <w:sz w:val="18"/>
        </w:rPr>
      </w:pPr>
      <w:r>
        <w:rPr>
          <w:sz w:val="18"/>
        </w:rPr>
        <w:t>In</w:t>
      </w:r>
      <w:r>
        <w:rPr>
          <w:spacing w:val="-3"/>
          <w:sz w:val="18"/>
        </w:rPr>
        <w:t> </w:t>
      </w:r>
      <w:r>
        <w:rPr>
          <w:sz w:val="18"/>
        </w:rPr>
        <w:t>office</w:t>
      </w:r>
      <w:r>
        <w:rPr>
          <w:spacing w:val="-5"/>
          <w:sz w:val="18"/>
        </w:rPr>
        <w:t> </w:t>
      </w:r>
      <w:r>
        <w:rPr>
          <w:sz w:val="18"/>
        </w:rPr>
        <w:t>areas,</w:t>
      </w:r>
      <w:r>
        <w:rPr>
          <w:spacing w:val="-5"/>
          <w:sz w:val="18"/>
        </w:rPr>
        <w:t> </w:t>
      </w:r>
      <w:r>
        <w:rPr>
          <w:sz w:val="18"/>
        </w:rPr>
        <w:t>stagger</w:t>
      </w:r>
      <w:r>
        <w:rPr>
          <w:spacing w:val="-3"/>
          <w:sz w:val="18"/>
        </w:rPr>
        <w:t> </w:t>
      </w:r>
      <w:r>
        <w:rPr>
          <w:sz w:val="18"/>
        </w:rPr>
        <w:t>office/conference</w:t>
      </w:r>
      <w:r>
        <w:rPr>
          <w:spacing w:val="-5"/>
          <w:sz w:val="18"/>
        </w:rPr>
        <w:t> </w:t>
      </w:r>
      <w:r>
        <w:rPr>
          <w:sz w:val="18"/>
        </w:rPr>
        <w:t>room</w:t>
      </w:r>
      <w:r>
        <w:rPr>
          <w:spacing w:val="-2"/>
          <w:sz w:val="18"/>
        </w:rPr>
        <w:t> </w:t>
      </w:r>
      <w:r>
        <w:rPr>
          <w:sz w:val="18"/>
        </w:rPr>
        <w:t>doors</w:t>
      </w:r>
      <w:r>
        <w:rPr>
          <w:spacing w:val="-4"/>
          <w:sz w:val="18"/>
        </w:rPr>
        <w:t> </w:t>
      </w:r>
      <w:r>
        <w:rPr>
          <w:sz w:val="18"/>
        </w:rPr>
        <w:t>so</w:t>
      </w:r>
      <w:r>
        <w:rPr>
          <w:spacing w:val="-3"/>
          <w:sz w:val="18"/>
        </w:rPr>
        <w:t> </w:t>
      </w:r>
      <w:r>
        <w:rPr>
          <w:sz w:val="18"/>
        </w:rPr>
        <w:t>that</w:t>
      </w:r>
      <w:r>
        <w:rPr>
          <w:spacing w:val="-5"/>
          <w:sz w:val="18"/>
        </w:rPr>
        <w:t> </w:t>
      </w:r>
      <w:r>
        <w:rPr>
          <w:sz w:val="18"/>
        </w:rPr>
        <w:t>they</w:t>
      </w:r>
      <w:r>
        <w:rPr>
          <w:spacing w:val="-4"/>
          <w:sz w:val="18"/>
        </w:rPr>
        <w:t> </w:t>
      </w:r>
      <w:r>
        <w:rPr>
          <w:sz w:val="18"/>
        </w:rPr>
        <w:t>are</w:t>
      </w:r>
      <w:r>
        <w:rPr>
          <w:spacing w:val="-3"/>
          <w:sz w:val="18"/>
        </w:rPr>
        <w:t> </w:t>
      </w:r>
      <w:r>
        <w:rPr>
          <w:sz w:val="18"/>
        </w:rPr>
        <w:t>not</w:t>
      </w:r>
      <w:r>
        <w:rPr>
          <w:spacing w:val="-3"/>
          <w:sz w:val="18"/>
        </w:rPr>
        <w:t> </w:t>
      </w:r>
      <w:r>
        <w:rPr>
          <w:sz w:val="18"/>
        </w:rPr>
        <w:t>directly</w:t>
      </w:r>
      <w:r>
        <w:rPr>
          <w:spacing w:val="-4"/>
          <w:sz w:val="18"/>
        </w:rPr>
        <w:t> </w:t>
      </w:r>
      <w:r>
        <w:rPr>
          <w:sz w:val="18"/>
        </w:rPr>
        <w:t>across</w:t>
      </w:r>
      <w:r>
        <w:rPr>
          <w:spacing w:val="-2"/>
          <w:sz w:val="18"/>
        </w:rPr>
        <w:t> </w:t>
      </w:r>
      <w:r>
        <w:rPr>
          <w:sz w:val="18"/>
        </w:rPr>
        <w:t>from</w:t>
      </w:r>
      <w:r>
        <w:rPr>
          <w:spacing w:val="-2"/>
          <w:sz w:val="18"/>
        </w:rPr>
        <w:t> </w:t>
      </w:r>
      <w:r>
        <w:rPr>
          <w:sz w:val="18"/>
        </w:rPr>
        <w:t>each other, especially in a corridor.</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Coordinate</w:t>
      </w:r>
      <w:r>
        <w:rPr>
          <w:spacing w:val="-11"/>
          <w:sz w:val="18"/>
        </w:rPr>
        <w:t> </w:t>
      </w:r>
      <w:r>
        <w:rPr>
          <w:sz w:val="18"/>
        </w:rPr>
        <w:t>electrical</w:t>
      </w:r>
      <w:r>
        <w:rPr>
          <w:spacing w:val="-10"/>
          <w:sz w:val="18"/>
        </w:rPr>
        <w:t> </w:t>
      </w:r>
      <w:r>
        <w:rPr>
          <w:sz w:val="18"/>
        </w:rPr>
        <w:t>outlet</w:t>
      </w:r>
      <w:r>
        <w:rPr>
          <w:spacing w:val="-8"/>
          <w:sz w:val="18"/>
        </w:rPr>
        <w:t> </w:t>
      </w:r>
      <w:r>
        <w:rPr>
          <w:sz w:val="18"/>
        </w:rPr>
        <w:t>locations</w:t>
      </w:r>
      <w:r>
        <w:rPr>
          <w:spacing w:val="-8"/>
          <w:sz w:val="18"/>
        </w:rPr>
        <w:t> </w:t>
      </w:r>
      <w:r>
        <w:rPr>
          <w:sz w:val="18"/>
        </w:rPr>
        <w:t>with</w:t>
      </w:r>
      <w:r>
        <w:rPr>
          <w:spacing w:val="-8"/>
          <w:sz w:val="18"/>
        </w:rPr>
        <w:t> </w:t>
      </w:r>
      <w:r>
        <w:rPr>
          <w:sz w:val="18"/>
        </w:rPr>
        <w:t>furniture</w:t>
      </w:r>
      <w:r>
        <w:rPr>
          <w:spacing w:val="-9"/>
          <w:sz w:val="18"/>
        </w:rPr>
        <w:t> </w:t>
      </w:r>
      <w:r>
        <w:rPr>
          <w:sz w:val="18"/>
        </w:rPr>
        <w:t>panels</w:t>
      </w:r>
      <w:r>
        <w:rPr>
          <w:spacing w:val="-7"/>
          <w:sz w:val="18"/>
        </w:rPr>
        <w:t> </w:t>
      </w:r>
      <w:r>
        <w:rPr>
          <w:sz w:val="18"/>
        </w:rPr>
        <w:t>in</w:t>
      </w:r>
      <w:r>
        <w:rPr>
          <w:spacing w:val="-10"/>
          <w:sz w:val="18"/>
        </w:rPr>
        <w:t> </w:t>
      </w:r>
      <w:r>
        <w:rPr>
          <w:sz w:val="18"/>
        </w:rPr>
        <w:t>order</w:t>
      </w:r>
      <w:r>
        <w:rPr>
          <w:spacing w:val="-9"/>
          <w:sz w:val="18"/>
        </w:rPr>
        <w:t> </w:t>
      </w:r>
      <w:r>
        <w:rPr>
          <w:sz w:val="18"/>
        </w:rPr>
        <w:t>to</w:t>
      </w:r>
      <w:r>
        <w:rPr>
          <w:spacing w:val="-8"/>
          <w:sz w:val="18"/>
        </w:rPr>
        <w:t> </w:t>
      </w:r>
      <w:r>
        <w:rPr>
          <w:sz w:val="18"/>
        </w:rPr>
        <w:t>allow</w:t>
      </w:r>
      <w:r>
        <w:rPr>
          <w:spacing w:val="-9"/>
          <w:sz w:val="18"/>
        </w:rPr>
        <w:t> </w:t>
      </w:r>
      <w:r>
        <w:rPr>
          <w:spacing w:val="-2"/>
          <w:sz w:val="18"/>
        </w:rPr>
        <w:t>access.</w:t>
      </w:r>
    </w:p>
    <w:p>
      <w:pPr>
        <w:pStyle w:val="BodyText"/>
      </w:pPr>
    </w:p>
    <w:p>
      <w:pPr>
        <w:pStyle w:val="BodyText"/>
        <w:spacing w:before="1"/>
      </w:pPr>
    </w:p>
    <w:p>
      <w:pPr>
        <w:pStyle w:val="Heading3"/>
        <w:numPr>
          <w:ilvl w:val="1"/>
          <w:numId w:val="2"/>
        </w:numPr>
        <w:tabs>
          <w:tab w:pos="1224" w:val="left" w:leader="none"/>
        </w:tabs>
        <w:spacing w:line="240" w:lineRule="auto" w:before="0" w:after="0"/>
        <w:ind w:left="1224" w:right="0" w:hanging="358"/>
        <w:jc w:val="left"/>
      </w:pPr>
      <w:r>
        <w:rPr/>
        <w:t>ENTRANCES</w:t>
      </w:r>
      <w:r>
        <w:rPr>
          <w:spacing w:val="-5"/>
        </w:rPr>
        <w:t> </w:t>
      </w:r>
      <w:r>
        <w:rPr/>
        <w:t>AND</w:t>
      </w:r>
      <w:r>
        <w:rPr>
          <w:spacing w:val="-5"/>
        </w:rPr>
        <w:t> </w:t>
      </w:r>
      <w:r>
        <w:rPr>
          <w:spacing w:val="-2"/>
        </w:rPr>
        <w:t>LOBBIES</w:t>
      </w:r>
    </w:p>
    <w:p>
      <w:pPr>
        <w:pStyle w:val="ListParagraph"/>
        <w:numPr>
          <w:ilvl w:val="2"/>
          <w:numId w:val="2"/>
        </w:numPr>
        <w:tabs>
          <w:tab w:pos="1946" w:val="left" w:leader="none"/>
        </w:tabs>
        <w:spacing w:line="240" w:lineRule="auto" w:before="199" w:after="0"/>
        <w:ind w:left="1946" w:right="604" w:hanging="360"/>
        <w:jc w:val="left"/>
        <w:rPr>
          <w:sz w:val="18"/>
        </w:rPr>
      </w:pPr>
      <w:r>
        <w:rPr>
          <w:sz w:val="18"/>
        </w:rPr>
        <w:t>For small buildings and at office suites provide one entrance for staff, visitors, and the public. Where</w:t>
      </w:r>
      <w:r>
        <w:rPr>
          <w:spacing w:val="-3"/>
          <w:sz w:val="18"/>
        </w:rPr>
        <w:t> </w:t>
      </w:r>
      <w:r>
        <w:rPr>
          <w:sz w:val="18"/>
        </w:rPr>
        <w:t>required</w:t>
      </w:r>
      <w:r>
        <w:rPr>
          <w:spacing w:val="-3"/>
          <w:sz w:val="18"/>
        </w:rPr>
        <w:t> </w:t>
      </w:r>
      <w:r>
        <w:rPr>
          <w:sz w:val="18"/>
        </w:rPr>
        <w:t>by</w:t>
      </w:r>
      <w:r>
        <w:rPr>
          <w:spacing w:val="-2"/>
          <w:sz w:val="18"/>
        </w:rPr>
        <w:t> </w:t>
      </w:r>
      <w:r>
        <w:rPr>
          <w:sz w:val="18"/>
        </w:rPr>
        <w:t>the</w:t>
      </w:r>
      <w:r>
        <w:rPr>
          <w:spacing w:val="-3"/>
          <w:sz w:val="18"/>
        </w:rPr>
        <w:t> </w:t>
      </w:r>
      <w:r>
        <w:rPr>
          <w:sz w:val="18"/>
        </w:rPr>
        <w:t>Project</w:t>
      </w:r>
      <w:r>
        <w:rPr>
          <w:spacing w:val="-4"/>
          <w:sz w:val="18"/>
        </w:rPr>
        <w:t> </w:t>
      </w:r>
      <w:r>
        <w:rPr>
          <w:sz w:val="18"/>
        </w:rPr>
        <w:t>Component</w:t>
      </w:r>
      <w:r>
        <w:rPr>
          <w:spacing w:val="-3"/>
          <w:sz w:val="18"/>
        </w:rPr>
        <w:t> </w:t>
      </w:r>
      <w:r>
        <w:rPr>
          <w:sz w:val="18"/>
        </w:rPr>
        <w:t>Checklist,</w:t>
      </w:r>
      <w:r>
        <w:rPr>
          <w:spacing w:val="-4"/>
          <w:sz w:val="18"/>
        </w:rPr>
        <w:t> </w:t>
      </w:r>
      <w:r>
        <w:rPr>
          <w:sz w:val="18"/>
        </w:rPr>
        <w:t>or</w:t>
      </w:r>
      <w:r>
        <w:rPr>
          <w:spacing w:val="-3"/>
          <w:sz w:val="18"/>
        </w:rPr>
        <w:t> </w:t>
      </w:r>
      <w:r>
        <w:rPr>
          <w:sz w:val="18"/>
        </w:rPr>
        <w:t>if</w:t>
      </w:r>
      <w:r>
        <w:rPr>
          <w:spacing w:val="-4"/>
          <w:sz w:val="18"/>
        </w:rPr>
        <w:t> </w:t>
      </w:r>
      <w:r>
        <w:rPr>
          <w:sz w:val="18"/>
        </w:rPr>
        <w:t>required</w:t>
      </w:r>
      <w:r>
        <w:rPr>
          <w:spacing w:val="-4"/>
          <w:sz w:val="18"/>
        </w:rPr>
        <w:t> </w:t>
      </w:r>
      <w:r>
        <w:rPr>
          <w:sz w:val="18"/>
        </w:rPr>
        <w:t>for</w:t>
      </w:r>
      <w:r>
        <w:rPr>
          <w:spacing w:val="-3"/>
          <w:sz w:val="18"/>
        </w:rPr>
        <w:t> </w:t>
      </w:r>
      <w:r>
        <w:rPr>
          <w:sz w:val="18"/>
        </w:rPr>
        <w:t>regulation</w:t>
      </w:r>
      <w:r>
        <w:rPr>
          <w:spacing w:val="-2"/>
          <w:sz w:val="18"/>
        </w:rPr>
        <w:t> </w:t>
      </w:r>
      <w:r>
        <w:rPr>
          <w:sz w:val="18"/>
        </w:rPr>
        <w:t>compliant</w:t>
      </w:r>
      <w:r>
        <w:rPr>
          <w:spacing w:val="-4"/>
          <w:sz w:val="18"/>
        </w:rPr>
        <w:t> </w:t>
      </w:r>
      <w:r>
        <w:rPr>
          <w:sz w:val="18"/>
        </w:rPr>
        <w:t>exiting, provide an additional employee-only entrance.</w:t>
      </w:r>
    </w:p>
    <w:p>
      <w:pPr>
        <w:pStyle w:val="BodyText"/>
      </w:pPr>
    </w:p>
    <w:p>
      <w:pPr>
        <w:pStyle w:val="ListParagraph"/>
        <w:numPr>
          <w:ilvl w:val="2"/>
          <w:numId w:val="2"/>
        </w:numPr>
        <w:tabs>
          <w:tab w:pos="1946" w:val="left" w:leader="none"/>
        </w:tabs>
        <w:spacing w:line="240" w:lineRule="auto" w:before="0" w:after="0"/>
        <w:ind w:left="1946" w:right="618" w:hanging="360"/>
        <w:jc w:val="left"/>
        <w:rPr>
          <w:sz w:val="18"/>
        </w:rPr>
      </w:pPr>
      <w:r>
        <w:rPr>
          <w:sz w:val="18"/>
        </w:rPr>
        <w:t>If</w:t>
      </w:r>
      <w:r>
        <w:rPr>
          <w:spacing w:val="-3"/>
          <w:sz w:val="18"/>
        </w:rPr>
        <w:t> </w:t>
      </w:r>
      <w:r>
        <w:rPr>
          <w:sz w:val="18"/>
        </w:rPr>
        <w:t>required</w:t>
      </w:r>
      <w:r>
        <w:rPr>
          <w:spacing w:val="-5"/>
          <w:sz w:val="18"/>
        </w:rPr>
        <w:t> </w:t>
      </w:r>
      <w:r>
        <w:rPr>
          <w:sz w:val="18"/>
        </w:rPr>
        <w:t>by</w:t>
      </w:r>
      <w:r>
        <w:rPr>
          <w:spacing w:val="-4"/>
          <w:sz w:val="18"/>
        </w:rPr>
        <w:t> </w:t>
      </w:r>
      <w:r>
        <w:rPr>
          <w:sz w:val="18"/>
        </w:rPr>
        <w:t>the Project</w:t>
      </w:r>
      <w:r>
        <w:rPr>
          <w:spacing w:val="-3"/>
          <w:sz w:val="18"/>
        </w:rPr>
        <w:t> </w:t>
      </w:r>
      <w:r>
        <w:rPr>
          <w:sz w:val="18"/>
        </w:rPr>
        <w:t>Component</w:t>
      </w:r>
      <w:r>
        <w:rPr>
          <w:spacing w:val="-3"/>
          <w:sz w:val="18"/>
        </w:rPr>
        <w:t> </w:t>
      </w:r>
      <w:r>
        <w:rPr>
          <w:sz w:val="18"/>
        </w:rPr>
        <w:t>Checklist,</w:t>
      </w:r>
      <w:r>
        <w:rPr>
          <w:spacing w:val="-3"/>
          <w:sz w:val="18"/>
        </w:rPr>
        <w:t> </w:t>
      </w:r>
      <w:r>
        <w:rPr>
          <w:sz w:val="18"/>
        </w:rPr>
        <w:t>divide</w:t>
      </w:r>
      <w:r>
        <w:rPr>
          <w:spacing w:val="-5"/>
          <w:sz w:val="18"/>
        </w:rPr>
        <w:t> </w:t>
      </w:r>
      <w:r>
        <w:rPr>
          <w:sz w:val="18"/>
        </w:rPr>
        <w:t>major</w:t>
      </w:r>
      <w:r>
        <w:rPr>
          <w:spacing w:val="-8"/>
          <w:sz w:val="18"/>
        </w:rPr>
        <w:t> </w:t>
      </w:r>
      <w:r>
        <w:rPr>
          <w:sz w:val="18"/>
        </w:rPr>
        <w:t>lobbies</w:t>
      </w:r>
      <w:r>
        <w:rPr>
          <w:spacing w:val="-4"/>
          <w:sz w:val="18"/>
        </w:rPr>
        <w:t> </w:t>
      </w:r>
      <w:r>
        <w:rPr>
          <w:sz w:val="18"/>
        </w:rPr>
        <w:t>into</w:t>
      </w:r>
      <w:r>
        <w:rPr>
          <w:spacing w:val="-3"/>
          <w:sz w:val="18"/>
        </w:rPr>
        <w:t> </w:t>
      </w:r>
      <w:r>
        <w:rPr>
          <w:sz w:val="18"/>
        </w:rPr>
        <w:t>secure/non</w:t>
      </w:r>
      <w:r>
        <w:rPr>
          <w:rFonts w:ascii="Cambria Math" w:hAnsi="Cambria Math"/>
          <w:sz w:val="18"/>
        </w:rPr>
        <w:t>‐</w:t>
      </w:r>
      <w:r>
        <w:rPr>
          <w:sz w:val="18"/>
        </w:rPr>
        <w:t>secure</w:t>
      </w:r>
      <w:r>
        <w:rPr>
          <w:spacing w:val="-5"/>
          <w:sz w:val="18"/>
        </w:rPr>
        <w:t> </w:t>
      </w:r>
      <w:r>
        <w:rPr>
          <w:sz w:val="18"/>
        </w:rPr>
        <w:t>areas with provisions for card access turnstiles.</w:t>
      </w:r>
    </w:p>
    <w:p>
      <w:pPr>
        <w:pStyle w:val="ListParagraph"/>
        <w:numPr>
          <w:ilvl w:val="2"/>
          <w:numId w:val="2"/>
        </w:numPr>
        <w:tabs>
          <w:tab w:pos="1946" w:val="left" w:leader="none"/>
        </w:tabs>
        <w:spacing w:line="240" w:lineRule="auto" w:before="206" w:after="0"/>
        <w:ind w:left="1946" w:right="572" w:hanging="360"/>
        <w:jc w:val="left"/>
        <w:rPr>
          <w:sz w:val="18"/>
        </w:rPr>
      </w:pPr>
      <w:r>
        <w:rPr>
          <w:sz w:val="18"/>
        </w:rPr>
        <w:t>Provide power operated doors in accordance with the requirements of the UNISA Protection Services</w:t>
      </w:r>
      <w:r>
        <w:rPr>
          <w:spacing w:val="-5"/>
          <w:sz w:val="18"/>
        </w:rPr>
        <w:t> </w:t>
      </w:r>
      <w:r>
        <w:rPr>
          <w:sz w:val="18"/>
        </w:rPr>
        <w:t>Department.</w:t>
      </w:r>
      <w:r>
        <w:rPr>
          <w:spacing w:val="-1"/>
          <w:sz w:val="18"/>
        </w:rPr>
        <w:t> </w:t>
      </w:r>
      <w:r>
        <w:rPr>
          <w:sz w:val="18"/>
        </w:rPr>
        <w:t>Turnstile</w:t>
      </w:r>
      <w:r>
        <w:rPr>
          <w:spacing w:val="-3"/>
          <w:sz w:val="18"/>
        </w:rPr>
        <w:t> </w:t>
      </w:r>
      <w:r>
        <w:rPr>
          <w:sz w:val="18"/>
        </w:rPr>
        <w:t>Card</w:t>
      </w:r>
      <w:r>
        <w:rPr>
          <w:spacing w:val="-3"/>
          <w:sz w:val="18"/>
        </w:rPr>
        <w:t> </w:t>
      </w:r>
      <w:r>
        <w:rPr>
          <w:sz w:val="18"/>
        </w:rPr>
        <w:t>operated</w:t>
      </w:r>
      <w:r>
        <w:rPr>
          <w:spacing w:val="-3"/>
          <w:sz w:val="18"/>
        </w:rPr>
        <w:t> </w:t>
      </w:r>
      <w:r>
        <w:rPr>
          <w:sz w:val="18"/>
        </w:rPr>
        <w:t>doors</w:t>
      </w:r>
      <w:r>
        <w:rPr>
          <w:spacing w:val="-5"/>
          <w:sz w:val="18"/>
        </w:rPr>
        <w:t> </w:t>
      </w:r>
      <w:r>
        <w:rPr>
          <w:sz w:val="18"/>
        </w:rPr>
        <w:t>are</w:t>
      </w:r>
      <w:r>
        <w:rPr>
          <w:spacing w:val="-5"/>
          <w:sz w:val="18"/>
        </w:rPr>
        <w:t> </w:t>
      </w:r>
      <w:r>
        <w:rPr>
          <w:sz w:val="18"/>
        </w:rPr>
        <w:t>preferred</w:t>
      </w:r>
      <w:r>
        <w:rPr>
          <w:spacing w:val="-3"/>
          <w:sz w:val="18"/>
        </w:rPr>
        <w:t> </w:t>
      </w:r>
      <w:r>
        <w:rPr>
          <w:sz w:val="18"/>
        </w:rPr>
        <w:t>to</w:t>
      </w:r>
      <w:r>
        <w:rPr>
          <w:spacing w:val="-3"/>
          <w:sz w:val="18"/>
        </w:rPr>
        <w:t> </w:t>
      </w:r>
      <w:r>
        <w:rPr>
          <w:sz w:val="18"/>
        </w:rPr>
        <w:t>Power</w:t>
      </w:r>
      <w:r>
        <w:rPr>
          <w:spacing w:val="-5"/>
          <w:sz w:val="18"/>
        </w:rPr>
        <w:t> </w:t>
      </w:r>
      <w:r>
        <w:rPr>
          <w:sz w:val="18"/>
        </w:rPr>
        <w:t>operated</w:t>
      </w:r>
      <w:r>
        <w:rPr>
          <w:spacing w:val="-5"/>
          <w:sz w:val="18"/>
        </w:rPr>
        <w:t> </w:t>
      </w:r>
      <w:r>
        <w:rPr>
          <w:sz w:val="18"/>
        </w:rPr>
        <w:t>sliding</w:t>
      </w:r>
      <w:r>
        <w:rPr>
          <w:spacing w:val="-3"/>
          <w:sz w:val="18"/>
        </w:rPr>
        <w:t> </w:t>
      </w:r>
      <w:r>
        <w:rPr>
          <w:sz w:val="18"/>
        </w:rPr>
        <w:t>doors </w:t>
      </w:r>
      <w:r>
        <w:rPr>
          <w:color w:val="FF0000"/>
          <w:sz w:val="18"/>
        </w:rPr>
        <w:t>(no mat activation).</w:t>
      </w:r>
    </w:p>
    <w:p>
      <w:pPr>
        <w:pStyle w:val="BodyText"/>
      </w:pPr>
    </w:p>
    <w:p>
      <w:pPr>
        <w:pStyle w:val="ListParagraph"/>
        <w:numPr>
          <w:ilvl w:val="2"/>
          <w:numId w:val="2"/>
        </w:numPr>
        <w:tabs>
          <w:tab w:pos="1946" w:val="left" w:leader="none"/>
        </w:tabs>
        <w:spacing w:line="240" w:lineRule="auto" w:before="0" w:after="0"/>
        <w:ind w:left="1946" w:right="1132" w:hanging="360"/>
        <w:jc w:val="left"/>
        <w:rPr>
          <w:sz w:val="18"/>
        </w:rPr>
      </w:pPr>
      <w:r>
        <w:rPr>
          <w:sz w:val="18"/>
        </w:rPr>
        <w:t>Provide</w:t>
      </w:r>
      <w:r>
        <w:rPr>
          <w:spacing w:val="-2"/>
          <w:sz w:val="18"/>
        </w:rPr>
        <w:t> </w:t>
      </w:r>
      <w:r>
        <w:rPr>
          <w:sz w:val="18"/>
        </w:rPr>
        <w:t>overhangs</w:t>
      </w:r>
      <w:r>
        <w:rPr>
          <w:spacing w:val="-1"/>
          <w:sz w:val="18"/>
        </w:rPr>
        <w:t> </w:t>
      </w:r>
      <w:r>
        <w:rPr>
          <w:sz w:val="18"/>
        </w:rPr>
        <w:t>at</w:t>
      </w:r>
      <w:r>
        <w:rPr>
          <w:spacing w:val="-4"/>
          <w:sz w:val="18"/>
        </w:rPr>
        <w:t> </w:t>
      </w:r>
      <w:r>
        <w:rPr>
          <w:sz w:val="18"/>
        </w:rPr>
        <w:t>all</w:t>
      </w:r>
      <w:r>
        <w:rPr>
          <w:spacing w:val="-4"/>
          <w:sz w:val="18"/>
        </w:rPr>
        <w:t> </w:t>
      </w:r>
      <w:r>
        <w:rPr>
          <w:sz w:val="18"/>
        </w:rPr>
        <w:t>public</w:t>
      </w:r>
      <w:r>
        <w:rPr>
          <w:spacing w:val="-4"/>
          <w:sz w:val="18"/>
        </w:rPr>
        <w:t> </w:t>
      </w:r>
      <w:r>
        <w:rPr>
          <w:sz w:val="18"/>
        </w:rPr>
        <w:t>and</w:t>
      </w:r>
      <w:r>
        <w:rPr>
          <w:spacing w:val="-2"/>
          <w:sz w:val="18"/>
        </w:rPr>
        <w:t> </w:t>
      </w:r>
      <w:r>
        <w:rPr>
          <w:sz w:val="18"/>
        </w:rPr>
        <w:t>employee</w:t>
      </w:r>
      <w:r>
        <w:rPr>
          <w:spacing w:val="-2"/>
          <w:sz w:val="18"/>
        </w:rPr>
        <w:t> </w:t>
      </w:r>
      <w:r>
        <w:rPr>
          <w:sz w:val="18"/>
        </w:rPr>
        <w:t>entrances</w:t>
      </w:r>
      <w:r>
        <w:rPr>
          <w:spacing w:val="-1"/>
          <w:sz w:val="18"/>
        </w:rPr>
        <w:t> </w:t>
      </w:r>
      <w:r>
        <w:rPr>
          <w:sz w:val="18"/>
        </w:rPr>
        <w:t>to</w:t>
      </w:r>
      <w:r>
        <w:rPr>
          <w:spacing w:val="-4"/>
          <w:sz w:val="18"/>
        </w:rPr>
        <w:t> </w:t>
      </w:r>
      <w:r>
        <w:rPr>
          <w:sz w:val="18"/>
        </w:rPr>
        <w:t>reduce</w:t>
      </w:r>
      <w:r>
        <w:rPr>
          <w:spacing w:val="-4"/>
          <w:sz w:val="18"/>
        </w:rPr>
        <w:t> </w:t>
      </w:r>
      <w:r>
        <w:rPr>
          <w:sz w:val="18"/>
        </w:rPr>
        <w:t>rain</w:t>
      </w:r>
      <w:r>
        <w:rPr>
          <w:spacing w:val="-4"/>
          <w:sz w:val="18"/>
        </w:rPr>
        <w:t> </w:t>
      </w:r>
      <w:r>
        <w:rPr>
          <w:sz w:val="18"/>
        </w:rPr>
        <w:t>damage</w:t>
      </w:r>
      <w:r>
        <w:rPr>
          <w:spacing w:val="-2"/>
          <w:sz w:val="18"/>
        </w:rPr>
        <w:t> </w:t>
      </w:r>
      <w:r>
        <w:rPr>
          <w:sz w:val="18"/>
        </w:rPr>
        <w:t>and</w:t>
      </w:r>
      <w:r>
        <w:rPr>
          <w:spacing w:val="-2"/>
          <w:sz w:val="18"/>
        </w:rPr>
        <w:t> </w:t>
      </w:r>
      <w:r>
        <w:rPr>
          <w:sz w:val="18"/>
        </w:rPr>
        <w:t>protect </w:t>
      </w:r>
      <w:r>
        <w:rPr>
          <w:spacing w:val="-2"/>
          <w:sz w:val="18"/>
        </w:rPr>
        <w:t>occupants.</w:t>
      </w:r>
    </w:p>
    <w:p>
      <w:pPr>
        <w:pStyle w:val="BodyText"/>
        <w:spacing w:before="1"/>
      </w:pPr>
    </w:p>
    <w:p>
      <w:pPr>
        <w:pStyle w:val="ListParagraph"/>
        <w:numPr>
          <w:ilvl w:val="2"/>
          <w:numId w:val="2"/>
        </w:numPr>
        <w:tabs>
          <w:tab w:pos="1946" w:val="left" w:leader="none"/>
        </w:tabs>
        <w:spacing w:line="240" w:lineRule="auto" w:before="0" w:after="0"/>
        <w:ind w:left="1946" w:right="889" w:hanging="360"/>
        <w:jc w:val="left"/>
        <w:rPr>
          <w:sz w:val="18"/>
        </w:rPr>
      </w:pPr>
      <w:r>
        <w:rPr>
          <w:sz w:val="18"/>
        </w:rPr>
        <w:t>Where</w:t>
      </w:r>
      <w:r>
        <w:rPr>
          <w:spacing w:val="-3"/>
          <w:sz w:val="18"/>
        </w:rPr>
        <w:t> </w:t>
      </w:r>
      <w:r>
        <w:rPr>
          <w:sz w:val="18"/>
        </w:rPr>
        <w:t>required</w:t>
      </w:r>
      <w:r>
        <w:rPr>
          <w:spacing w:val="-3"/>
          <w:sz w:val="18"/>
        </w:rPr>
        <w:t> </w:t>
      </w:r>
      <w:r>
        <w:rPr>
          <w:sz w:val="18"/>
        </w:rPr>
        <w:t>by</w:t>
      </w:r>
      <w:r>
        <w:rPr>
          <w:spacing w:val="-2"/>
          <w:sz w:val="18"/>
        </w:rPr>
        <w:t> </w:t>
      </w:r>
      <w:r>
        <w:rPr>
          <w:sz w:val="18"/>
        </w:rPr>
        <w:t>the Project</w:t>
      </w:r>
      <w:r>
        <w:rPr>
          <w:spacing w:val="-5"/>
          <w:sz w:val="18"/>
        </w:rPr>
        <w:t> </w:t>
      </w:r>
      <w:r>
        <w:rPr>
          <w:sz w:val="18"/>
        </w:rPr>
        <w:t>Component</w:t>
      </w:r>
      <w:r>
        <w:rPr>
          <w:spacing w:val="-3"/>
          <w:sz w:val="18"/>
        </w:rPr>
        <w:t> </w:t>
      </w:r>
      <w:r>
        <w:rPr>
          <w:sz w:val="18"/>
        </w:rPr>
        <w:t>Checklist:</w:t>
      </w:r>
      <w:r>
        <w:rPr>
          <w:spacing w:val="-5"/>
          <w:sz w:val="18"/>
        </w:rPr>
        <w:t> </w:t>
      </w:r>
      <w:r>
        <w:rPr>
          <w:sz w:val="18"/>
        </w:rPr>
        <w:t>provide</w:t>
      </w:r>
      <w:r>
        <w:rPr>
          <w:spacing w:val="-6"/>
          <w:sz w:val="18"/>
        </w:rPr>
        <w:t> </w:t>
      </w:r>
      <w:r>
        <w:rPr>
          <w:sz w:val="18"/>
        </w:rPr>
        <w:t>for</w:t>
      </w:r>
      <w:r>
        <w:rPr>
          <w:spacing w:val="-3"/>
          <w:sz w:val="18"/>
        </w:rPr>
        <w:t> </w:t>
      </w:r>
      <w:r>
        <w:rPr>
          <w:sz w:val="18"/>
        </w:rPr>
        <w:t>a</w:t>
      </w:r>
      <w:r>
        <w:rPr>
          <w:spacing w:val="-5"/>
          <w:sz w:val="18"/>
        </w:rPr>
        <w:t> </w:t>
      </w:r>
      <w:r>
        <w:rPr>
          <w:sz w:val="18"/>
        </w:rPr>
        <w:t>security</w:t>
      </w:r>
      <w:r>
        <w:rPr>
          <w:spacing w:val="-2"/>
          <w:sz w:val="18"/>
        </w:rPr>
        <w:t> </w:t>
      </w:r>
      <w:r>
        <w:rPr>
          <w:sz w:val="18"/>
        </w:rPr>
        <w:t>desk</w:t>
      </w:r>
      <w:r>
        <w:rPr>
          <w:spacing w:val="-5"/>
          <w:sz w:val="18"/>
        </w:rPr>
        <w:t> </w:t>
      </w:r>
      <w:r>
        <w:rPr>
          <w:sz w:val="18"/>
        </w:rPr>
        <w:t>at</w:t>
      </w:r>
      <w:r>
        <w:rPr>
          <w:spacing w:val="-5"/>
          <w:sz w:val="18"/>
        </w:rPr>
        <w:t> </w:t>
      </w:r>
      <w:r>
        <w:rPr>
          <w:sz w:val="18"/>
        </w:rPr>
        <w:t>main</w:t>
      </w:r>
      <w:r>
        <w:rPr>
          <w:spacing w:val="-3"/>
          <w:sz w:val="18"/>
        </w:rPr>
        <w:t> </w:t>
      </w:r>
      <w:r>
        <w:rPr>
          <w:sz w:val="18"/>
        </w:rPr>
        <w:t>lobby. Systems furniture may be used as a security desk. Provide adequate power, phone, data and security equipment provisions.</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5"/>
          <w:sz w:val="18"/>
        </w:rPr>
        <w:t> </w:t>
      </w:r>
      <w:r>
        <w:rPr>
          <w:sz w:val="18"/>
        </w:rPr>
        <w:t>directional</w:t>
      </w:r>
      <w:r>
        <w:rPr>
          <w:spacing w:val="-4"/>
          <w:sz w:val="18"/>
        </w:rPr>
        <w:t> </w:t>
      </w:r>
      <w:r>
        <w:rPr>
          <w:sz w:val="18"/>
        </w:rPr>
        <w:t>graphics,</w:t>
      </w:r>
      <w:r>
        <w:rPr>
          <w:spacing w:val="-4"/>
          <w:sz w:val="18"/>
        </w:rPr>
        <w:t> </w:t>
      </w:r>
      <w:r>
        <w:rPr>
          <w:sz w:val="18"/>
        </w:rPr>
        <w:t>directories</w:t>
      </w:r>
      <w:r>
        <w:rPr>
          <w:spacing w:val="-7"/>
          <w:sz w:val="18"/>
        </w:rPr>
        <w:t> </w:t>
      </w:r>
      <w:r>
        <w:rPr>
          <w:sz w:val="18"/>
        </w:rPr>
        <w:t>and</w:t>
      </w:r>
      <w:r>
        <w:rPr>
          <w:spacing w:val="-1"/>
          <w:sz w:val="18"/>
        </w:rPr>
        <w:t> </w:t>
      </w:r>
      <w:r>
        <w:rPr>
          <w:sz w:val="18"/>
        </w:rPr>
        <w:t>department</w:t>
      </w:r>
      <w:r>
        <w:rPr>
          <w:spacing w:val="-5"/>
          <w:sz w:val="18"/>
        </w:rPr>
        <w:t> </w:t>
      </w:r>
      <w:r>
        <w:rPr>
          <w:spacing w:val="-2"/>
          <w:sz w:val="18"/>
        </w:rPr>
        <w:t>signage.</w:t>
      </w:r>
    </w:p>
    <w:p>
      <w:pPr>
        <w:pStyle w:val="BodyText"/>
      </w:pPr>
    </w:p>
    <w:p>
      <w:pPr>
        <w:pStyle w:val="BodyText"/>
        <w:spacing w:before="3"/>
      </w:pPr>
    </w:p>
    <w:p>
      <w:pPr>
        <w:pStyle w:val="Heading3"/>
        <w:numPr>
          <w:ilvl w:val="1"/>
          <w:numId w:val="2"/>
        </w:numPr>
        <w:tabs>
          <w:tab w:pos="1225" w:val="left" w:leader="none"/>
        </w:tabs>
        <w:spacing w:line="240" w:lineRule="auto" w:before="0" w:after="0"/>
        <w:ind w:left="1225" w:right="0" w:hanging="359"/>
        <w:jc w:val="left"/>
      </w:pPr>
      <w:r>
        <w:rPr/>
        <w:t>LOADING</w:t>
      </w:r>
      <w:r>
        <w:rPr>
          <w:spacing w:val="-3"/>
        </w:rPr>
        <w:t> </w:t>
      </w:r>
      <w:r>
        <w:rPr>
          <w:spacing w:val="-2"/>
        </w:rPr>
        <w:t>DOCKS</w:t>
      </w:r>
    </w:p>
    <w:p>
      <w:pPr>
        <w:pStyle w:val="ListParagraph"/>
        <w:numPr>
          <w:ilvl w:val="2"/>
          <w:numId w:val="2"/>
        </w:numPr>
        <w:tabs>
          <w:tab w:pos="1946" w:val="left" w:leader="none"/>
        </w:tabs>
        <w:spacing w:line="240" w:lineRule="auto" w:before="197" w:after="0"/>
        <w:ind w:left="1946" w:right="703" w:hanging="360"/>
        <w:jc w:val="left"/>
        <w:rPr>
          <w:sz w:val="18"/>
        </w:rPr>
      </w:pPr>
      <w:r>
        <w:rPr>
          <w:sz w:val="18"/>
        </w:rPr>
        <w:t>Where</w:t>
      </w:r>
      <w:r>
        <w:rPr>
          <w:spacing w:val="-3"/>
          <w:sz w:val="18"/>
        </w:rPr>
        <w:t> </w:t>
      </w:r>
      <w:r>
        <w:rPr>
          <w:sz w:val="18"/>
        </w:rPr>
        <w:t>required</w:t>
      </w:r>
      <w:r>
        <w:rPr>
          <w:spacing w:val="-3"/>
          <w:sz w:val="18"/>
        </w:rPr>
        <w:t> </w:t>
      </w:r>
      <w:r>
        <w:rPr>
          <w:sz w:val="18"/>
        </w:rPr>
        <w:t>by</w:t>
      </w:r>
      <w:r>
        <w:rPr>
          <w:spacing w:val="-2"/>
          <w:sz w:val="18"/>
        </w:rPr>
        <w:t> </w:t>
      </w:r>
      <w:r>
        <w:rPr>
          <w:sz w:val="18"/>
        </w:rPr>
        <w:t>the</w:t>
      </w:r>
      <w:r>
        <w:rPr>
          <w:spacing w:val="-3"/>
          <w:sz w:val="18"/>
        </w:rPr>
        <w:t> </w:t>
      </w:r>
      <w:r>
        <w:rPr>
          <w:sz w:val="18"/>
        </w:rPr>
        <w:t>Project</w:t>
      </w:r>
      <w:r>
        <w:rPr>
          <w:spacing w:val="-5"/>
          <w:sz w:val="18"/>
        </w:rPr>
        <w:t> </w:t>
      </w:r>
      <w:r>
        <w:rPr>
          <w:sz w:val="18"/>
        </w:rPr>
        <w:t>Component</w:t>
      </w:r>
      <w:r>
        <w:rPr>
          <w:spacing w:val="-3"/>
          <w:sz w:val="18"/>
        </w:rPr>
        <w:t> </w:t>
      </w:r>
      <w:r>
        <w:rPr>
          <w:sz w:val="18"/>
        </w:rPr>
        <w:t>Checklist,</w:t>
      </w:r>
      <w:r>
        <w:rPr>
          <w:spacing w:val="-5"/>
          <w:sz w:val="18"/>
        </w:rPr>
        <w:t> </w:t>
      </w:r>
      <w:r>
        <w:rPr>
          <w:sz w:val="18"/>
        </w:rPr>
        <w:t>provide</w:t>
      </w:r>
      <w:r>
        <w:rPr>
          <w:spacing w:val="-7"/>
          <w:sz w:val="18"/>
        </w:rPr>
        <w:t> </w:t>
      </w:r>
      <w:r>
        <w:rPr>
          <w:sz w:val="18"/>
        </w:rPr>
        <w:t>loading</w:t>
      </w:r>
      <w:r>
        <w:rPr>
          <w:spacing w:val="-5"/>
          <w:sz w:val="18"/>
        </w:rPr>
        <w:t> </w:t>
      </w:r>
      <w:r>
        <w:rPr>
          <w:sz w:val="18"/>
        </w:rPr>
        <w:t>dock(s)</w:t>
      </w:r>
      <w:r>
        <w:rPr>
          <w:spacing w:val="-6"/>
          <w:sz w:val="18"/>
        </w:rPr>
        <w:t> </w:t>
      </w:r>
      <w:r>
        <w:rPr>
          <w:sz w:val="18"/>
        </w:rPr>
        <w:t>separate</w:t>
      </w:r>
      <w:r>
        <w:rPr>
          <w:spacing w:val="-3"/>
          <w:sz w:val="18"/>
        </w:rPr>
        <w:t> </w:t>
      </w:r>
      <w:r>
        <w:rPr>
          <w:sz w:val="18"/>
        </w:rPr>
        <w:t>from</w:t>
      </w:r>
      <w:r>
        <w:rPr>
          <w:spacing w:val="-4"/>
          <w:sz w:val="18"/>
        </w:rPr>
        <w:t> </w:t>
      </w:r>
      <w:r>
        <w:rPr>
          <w:sz w:val="18"/>
        </w:rPr>
        <w:t>main entrance and locate convenient to freight Lifts and to food service area.</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4"/>
          <w:sz w:val="18"/>
        </w:rPr>
        <w:t> </w:t>
      </w:r>
      <w:r>
        <w:rPr>
          <w:sz w:val="18"/>
        </w:rPr>
        <w:t>hydraulic</w:t>
      </w:r>
      <w:r>
        <w:rPr>
          <w:spacing w:val="-1"/>
          <w:sz w:val="18"/>
        </w:rPr>
        <w:t> </w:t>
      </w:r>
      <w:r>
        <w:rPr>
          <w:sz w:val="18"/>
        </w:rPr>
        <w:t>dock</w:t>
      </w:r>
      <w:r>
        <w:rPr>
          <w:spacing w:val="-1"/>
          <w:sz w:val="18"/>
        </w:rPr>
        <w:t> </w:t>
      </w:r>
      <w:r>
        <w:rPr>
          <w:sz w:val="18"/>
        </w:rPr>
        <w:t>leveller,</w:t>
      </w:r>
      <w:r>
        <w:rPr>
          <w:spacing w:val="-2"/>
          <w:sz w:val="18"/>
        </w:rPr>
        <w:t> </w:t>
      </w:r>
      <w:r>
        <w:rPr>
          <w:sz w:val="18"/>
        </w:rPr>
        <w:t>dock</w:t>
      </w:r>
      <w:r>
        <w:rPr>
          <w:spacing w:val="-1"/>
          <w:sz w:val="18"/>
        </w:rPr>
        <w:t> </w:t>
      </w:r>
      <w:r>
        <w:rPr>
          <w:sz w:val="18"/>
        </w:rPr>
        <w:t>bumpers,</w:t>
      </w:r>
      <w:r>
        <w:rPr>
          <w:spacing w:val="-4"/>
          <w:sz w:val="18"/>
        </w:rPr>
        <w:t> </w:t>
      </w:r>
      <w:r>
        <w:rPr>
          <w:sz w:val="18"/>
        </w:rPr>
        <w:t>dock</w:t>
      </w:r>
      <w:r>
        <w:rPr>
          <w:spacing w:val="-3"/>
          <w:sz w:val="18"/>
        </w:rPr>
        <w:t> </w:t>
      </w:r>
      <w:r>
        <w:rPr>
          <w:sz w:val="18"/>
        </w:rPr>
        <w:t>lock,</w:t>
      </w:r>
      <w:r>
        <w:rPr>
          <w:spacing w:val="-2"/>
          <w:sz w:val="18"/>
        </w:rPr>
        <w:t> </w:t>
      </w:r>
      <w:r>
        <w:rPr>
          <w:sz w:val="18"/>
        </w:rPr>
        <w:t>dock</w:t>
      </w:r>
      <w:r>
        <w:rPr>
          <w:spacing w:val="-3"/>
          <w:sz w:val="18"/>
        </w:rPr>
        <w:t> </w:t>
      </w:r>
      <w:r>
        <w:rPr>
          <w:sz w:val="18"/>
        </w:rPr>
        <w:t>seals</w:t>
      </w:r>
      <w:r>
        <w:rPr>
          <w:spacing w:val="-3"/>
          <w:sz w:val="18"/>
        </w:rPr>
        <w:t> </w:t>
      </w:r>
      <w:r>
        <w:rPr>
          <w:sz w:val="18"/>
        </w:rPr>
        <w:t>and</w:t>
      </w:r>
      <w:r>
        <w:rPr>
          <w:spacing w:val="-4"/>
          <w:sz w:val="18"/>
        </w:rPr>
        <w:t> </w:t>
      </w:r>
      <w:r>
        <w:rPr>
          <w:sz w:val="18"/>
        </w:rPr>
        <w:t>edge</w:t>
      </w:r>
      <w:r>
        <w:rPr>
          <w:spacing w:val="-3"/>
          <w:sz w:val="18"/>
        </w:rPr>
        <w:t> </w:t>
      </w:r>
      <w:r>
        <w:rPr>
          <w:spacing w:val="-2"/>
          <w:sz w:val="18"/>
        </w:rPr>
        <w:t>guards.</w:t>
      </w:r>
    </w:p>
    <w:p>
      <w:pPr>
        <w:pStyle w:val="ListParagraph"/>
        <w:numPr>
          <w:ilvl w:val="2"/>
          <w:numId w:val="2"/>
        </w:numPr>
        <w:tabs>
          <w:tab w:pos="1946" w:val="left" w:leader="none"/>
        </w:tabs>
        <w:spacing w:line="240" w:lineRule="auto" w:before="206" w:after="0"/>
        <w:ind w:left="1946" w:right="0" w:hanging="360"/>
        <w:jc w:val="left"/>
        <w:rPr>
          <w:sz w:val="18"/>
        </w:rPr>
      </w:pPr>
      <w:r>
        <w:rPr>
          <w:sz w:val="18"/>
        </w:rPr>
        <w:t>Loading</w:t>
      </w:r>
      <w:r>
        <w:rPr>
          <w:spacing w:val="-4"/>
          <w:sz w:val="18"/>
        </w:rPr>
        <w:t> </w:t>
      </w:r>
      <w:r>
        <w:rPr>
          <w:sz w:val="18"/>
        </w:rPr>
        <w:t>dock</w:t>
      </w:r>
      <w:r>
        <w:rPr>
          <w:spacing w:val="-1"/>
          <w:sz w:val="18"/>
        </w:rPr>
        <w:t> </w:t>
      </w:r>
      <w:r>
        <w:rPr>
          <w:sz w:val="18"/>
        </w:rPr>
        <w:t>doors</w:t>
      </w:r>
      <w:r>
        <w:rPr>
          <w:spacing w:val="-3"/>
          <w:sz w:val="18"/>
        </w:rPr>
        <w:t> </w:t>
      </w:r>
      <w:r>
        <w:rPr>
          <w:sz w:val="18"/>
        </w:rPr>
        <w:t>are</w:t>
      </w:r>
      <w:r>
        <w:rPr>
          <w:spacing w:val="-2"/>
          <w:sz w:val="18"/>
        </w:rPr>
        <w:t> </w:t>
      </w:r>
      <w:r>
        <w:rPr>
          <w:sz w:val="18"/>
        </w:rPr>
        <w:t>to</w:t>
      </w:r>
      <w:r>
        <w:rPr>
          <w:spacing w:val="-2"/>
          <w:sz w:val="18"/>
        </w:rPr>
        <w:t> </w:t>
      </w:r>
      <w:r>
        <w:rPr>
          <w:sz w:val="18"/>
        </w:rPr>
        <w:t>be</w:t>
      </w:r>
      <w:r>
        <w:rPr>
          <w:spacing w:val="-4"/>
          <w:sz w:val="18"/>
        </w:rPr>
        <w:t> </w:t>
      </w:r>
      <w:r>
        <w:rPr>
          <w:sz w:val="18"/>
        </w:rPr>
        <w:t>insulated</w:t>
      </w:r>
      <w:r>
        <w:rPr>
          <w:spacing w:val="-4"/>
          <w:sz w:val="18"/>
        </w:rPr>
        <w:t> </w:t>
      </w:r>
      <w:r>
        <w:rPr>
          <w:sz w:val="18"/>
        </w:rPr>
        <w:t>overhead</w:t>
      </w:r>
      <w:r>
        <w:rPr>
          <w:spacing w:val="-2"/>
          <w:sz w:val="18"/>
        </w:rPr>
        <w:t> </w:t>
      </w:r>
      <w:r>
        <w:rPr>
          <w:sz w:val="18"/>
        </w:rPr>
        <w:t>coiling</w:t>
      </w:r>
      <w:r>
        <w:rPr>
          <w:spacing w:val="-4"/>
          <w:sz w:val="18"/>
        </w:rPr>
        <w:t> </w:t>
      </w:r>
      <w:r>
        <w:rPr>
          <w:sz w:val="18"/>
        </w:rPr>
        <w:t>type,</w:t>
      </w:r>
      <w:r>
        <w:rPr>
          <w:spacing w:val="-2"/>
          <w:sz w:val="18"/>
        </w:rPr>
        <w:t> </w:t>
      </w:r>
      <w:r>
        <w:rPr>
          <w:sz w:val="18"/>
        </w:rPr>
        <w:t>with</w:t>
      </w:r>
      <w:r>
        <w:rPr>
          <w:spacing w:val="-2"/>
          <w:sz w:val="18"/>
        </w:rPr>
        <w:t> </w:t>
      </w:r>
      <w:r>
        <w:rPr>
          <w:sz w:val="18"/>
        </w:rPr>
        <w:t>push</w:t>
      </w:r>
      <w:r>
        <w:rPr>
          <w:spacing w:val="-4"/>
          <w:sz w:val="18"/>
        </w:rPr>
        <w:t> </w:t>
      </w:r>
      <w:r>
        <w:rPr>
          <w:sz w:val="18"/>
        </w:rPr>
        <w:t>button</w:t>
      </w:r>
      <w:r>
        <w:rPr>
          <w:spacing w:val="-3"/>
          <w:sz w:val="18"/>
        </w:rPr>
        <w:t> </w:t>
      </w:r>
      <w:r>
        <w:rPr>
          <w:spacing w:val="-2"/>
          <w:sz w:val="18"/>
        </w:rPr>
        <w:t>controls.</w:t>
      </w:r>
    </w:p>
    <w:p>
      <w:pPr>
        <w:pStyle w:val="BodyText"/>
        <w:spacing w:before="1"/>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1"/>
          <w:sz w:val="18"/>
        </w:rPr>
        <w:t> </w:t>
      </w:r>
      <w:r>
        <w:rPr>
          <w:sz w:val="18"/>
        </w:rPr>
        <w:t>an</w:t>
      </w:r>
      <w:r>
        <w:rPr>
          <w:spacing w:val="-3"/>
          <w:sz w:val="18"/>
        </w:rPr>
        <w:t> </w:t>
      </w:r>
      <w:r>
        <w:rPr>
          <w:sz w:val="18"/>
        </w:rPr>
        <w:t>adjacent</w:t>
      </w:r>
      <w:r>
        <w:rPr>
          <w:spacing w:val="-3"/>
          <w:sz w:val="18"/>
        </w:rPr>
        <w:t> </w:t>
      </w:r>
      <w:r>
        <w:rPr>
          <w:sz w:val="18"/>
        </w:rPr>
        <w:t>man</w:t>
      </w:r>
      <w:r>
        <w:rPr>
          <w:spacing w:val="-2"/>
          <w:sz w:val="18"/>
        </w:rPr>
        <w:t> </w:t>
      </w:r>
      <w:r>
        <w:rPr>
          <w:sz w:val="18"/>
        </w:rPr>
        <w:t>door</w:t>
      </w:r>
      <w:r>
        <w:rPr>
          <w:spacing w:val="-3"/>
          <w:sz w:val="18"/>
        </w:rPr>
        <w:t> </w:t>
      </w:r>
      <w:r>
        <w:rPr>
          <w:sz w:val="18"/>
        </w:rPr>
        <w:t>to</w:t>
      </w:r>
      <w:r>
        <w:rPr>
          <w:spacing w:val="-1"/>
          <w:sz w:val="18"/>
        </w:rPr>
        <w:t> </w:t>
      </w:r>
      <w:r>
        <w:rPr>
          <w:sz w:val="18"/>
        </w:rPr>
        <w:t>the</w:t>
      </w:r>
      <w:r>
        <w:rPr>
          <w:spacing w:val="-3"/>
          <w:sz w:val="18"/>
        </w:rPr>
        <w:t> </w:t>
      </w:r>
      <w:r>
        <w:rPr>
          <w:sz w:val="18"/>
        </w:rPr>
        <w:t>dock</w:t>
      </w:r>
      <w:r>
        <w:rPr>
          <w:spacing w:val="-1"/>
          <w:sz w:val="18"/>
        </w:rPr>
        <w:t> </w:t>
      </w:r>
      <w:r>
        <w:rPr>
          <w:spacing w:val="-2"/>
          <w:sz w:val="18"/>
        </w:rPr>
        <w:t>door.</w:t>
      </w:r>
    </w:p>
    <w:p>
      <w:pPr>
        <w:pStyle w:val="ListParagraph"/>
        <w:numPr>
          <w:ilvl w:val="2"/>
          <w:numId w:val="2"/>
        </w:numPr>
        <w:tabs>
          <w:tab w:pos="1946" w:val="left" w:leader="none"/>
        </w:tabs>
        <w:spacing w:line="240" w:lineRule="auto" w:before="206" w:after="0"/>
        <w:ind w:left="1946" w:right="1382" w:hanging="360"/>
        <w:jc w:val="left"/>
        <w:rPr>
          <w:sz w:val="18"/>
        </w:rPr>
      </w:pPr>
      <w:r>
        <w:rPr>
          <w:sz w:val="18"/>
        </w:rPr>
        <w:t>Where</w:t>
      </w:r>
      <w:r>
        <w:rPr>
          <w:spacing w:val="-3"/>
          <w:sz w:val="18"/>
        </w:rPr>
        <w:t> </w:t>
      </w:r>
      <w:r>
        <w:rPr>
          <w:sz w:val="18"/>
        </w:rPr>
        <w:t>required</w:t>
      </w:r>
      <w:r>
        <w:rPr>
          <w:spacing w:val="-3"/>
          <w:sz w:val="18"/>
        </w:rPr>
        <w:t> </w:t>
      </w:r>
      <w:r>
        <w:rPr>
          <w:sz w:val="18"/>
        </w:rPr>
        <w:t>by</w:t>
      </w:r>
      <w:r>
        <w:rPr>
          <w:spacing w:val="-2"/>
          <w:sz w:val="18"/>
        </w:rPr>
        <w:t> </w:t>
      </w:r>
      <w:r>
        <w:rPr>
          <w:sz w:val="18"/>
        </w:rPr>
        <w:t>the</w:t>
      </w:r>
      <w:r>
        <w:rPr>
          <w:spacing w:val="-3"/>
          <w:sz w:val="18"/>
        </w:rPr>
        <w:t> </w:t>
      </w:r>
      <w:r>
        <w:rPr>
          <w:sz w:val="18"/>
        </w:rPr>
        <w:t>Project</w:t>
      </w:r>
      <w:r>
        <w:rPr>
          <w:spacing w:val="-5"/>
          <w:sz w:val="18"/>
        </w:rPr>
        <w:t> </w:t>
      </w:r>
      <w:r>
        <w:rPr>
          <w:sz w:val="18"/>
        </w:rPr>
        <w:t>Component</w:t>
      </w:r>
      <w:r>
        <w:rPr>
          <w:spacing w:val="-3"/>
          <w:sz w:val="18"/>
        </w:rPr>
        <w:t> </w:t>
      </w:r>
      <w:r>
        <w:rPr>
          <w:sz w:val="18"/>
        </w:rPr>
        <w:t>Checklist:</w:t>
      </w:r>
      <w:r>
        <w:rPr>
          <w:spacing w:val="-3"/>
          <w:sz w:val="18"/>
        </w:rPr>
        <w:t> </w:t>
      </w:r>
      <w:r>
        <w:rPr>
          <w:sz w:val="18"/>
        </w:rPr>
        <w:t>Provide</w:t>
      </w:r>
      <w:r>
        <w:rPr>
          <w:spacing w:val="-5"/>
          <w:sz w:val="18"/>
        </w:rPr>
        <w:t> </w:t>
      </w:r>
      <w:r>
        <w:rPr>
          <w:sz w:val="18"/>
        </w:rPr>
        <w:t>a</w:t>
      </w:r>
      <w:r>
        <w:rPr>
          <w:spacing w:val="-3"/>
          <w:sz w:val="18"/>
        </w:rPr>
        <w:t> </w:t>
      </w:r>
      <w:r>
        <w:rPr>
          <w:sz w:val="18"/>
        </w:rPr>
        <w:t>separate</w:t>
      </w:r>
      <w:r>
        <w:rPr>
          <w:spacing w:val="-3"/>
          <w:sz w:val="18"/>
        </w:rPr>
        <w:t> </w:t>
      </w:r>
      <w:r>
        <w:rPr>
          <w:sz w:val="18"/>
        </w:rPr>
        <w:t>area</w:t>
      </w:r>
      <w:r>
        <w:rPr>
          <w:spacing w:val="-3"/>
          <w:sz w:val="18"/>
        </w:rPr>
        <w:t> </w:t>
      </w:r>
      <w:r>
        <w:rPr>
          <w:sz w:val="18"/>
        </w:rPr>
        <w:t>for</w:t>
      </w:r>
      <w:r>
        <w:rPr>
          <w:spacing w:val="-6"/>
          <w:sz w:val="18"/>
        </w:rPr>
        <w:t> </w:t>
      </w:r>
      <w:r>
        <w:rPr>
          <w:sz w:val="18"/>
        </w:rPr>
        <w:t>a</w:t>
      </w:r>
      <w:r>
        <w:rPr>
          <w:spacing w:val="-3"/>
          <w:sz w:val="18"/>
        </w:rPr>
        <w:t> </w:t>
      </w:r>
      <w:r>
        <w:rPr>
          <w:sz w:val="18"/>
        </w:rPr>
        <w:t>trash </w:t>
      </w:r>
      <w:r>
        <w:rPr>
          <w:spacing w:val="-2"/>
          <w:sz w:val="18"/>
        </w:rPr>
        <w:t>compactor.</w:t>
      </w:r>
    </w:p>
    <w:p>
      <w:pPr>
        <w:pStyle w:val="BodyText"/>
        <w:spacing w:before="202"/>
      </w:pPr>
    </w:p>
    <w:p>
      <w:pPr>
        <w:pStyle w:val="Heading3"/>
        <w:numPr>
          <w:ilvl w:val="1"/>
          <w:numId w:val="2"/>
        </w:numPr>
        <w:tabs>
          <w:tab w:pos="1225" w:val="left" w:leader="none"/>
        </w:tabs>
        <w:spacing w:line="240" w:lineRule="auto" w:before="1" w:after="0"/>
        <w:ind w:left="1225" w:right="0" w:hanging="359"/>
        <w:jc w:val="left"/>
      </w:pPr>
      <w:r>
        <w:rPr/>
        <w:t>SUPPORT</w:t>
      </w:r>
      <w:r>
        <w:rPr>
          <w:spacing w:val="-2"/>
        </w:rPr>
        <w:t> SPACES</w:t>
      </w:r>
    </w:p>
    <w:p>
      <w:pPr>
        <w:pStyle w:val="ListParagraph"/>
        <w:numPr>
          <w:ilvl w:val="2"/>
          <w:numId w:val="2"/>
        </w:numPr>
        <w:tabs>
          <w:tab w:pos="1946" w:val="left" w:leader="none"/>
        </w:tabs>
        <w:spacing w:line="240" w:lineRule="auto" w:before="198" w:after="0"/>
        <w:ind w:left="1946" w:right="1058" w:hanging="360"/>
        <w:jc w:val="left"/>
        <w:rPr>
          <w:sz w:val="18"/>
        </w:rPr>
      </w:pPr>
      <w:r>
        <w:rPr>
          <w:sz w:val="18"/>
        </w:rPr>
        <w:t>Locate</w:t>
      </w:r>
      <w:r>
        <w:rPr>
          <w:spacing w:val="-4"/>
          <w:sz w:val="18"/>
        </w:rPr>
        <w:t> </w:t>
      </w:r>
      <w:r>
        <w:rPr>
          <w:sz w:val="18"/>
        </w:rPr>
        <w:t>Ablution</w:t>
      </w:r>
      <w:r>
        <w:rPr>
          <w:spacing w:val="-5"/>
          <w:sz w:val="18"/>
        </w:rPr>
        <w:t> </w:t>
      </w:r>
      <w:r>
        <w:rPr>
          <w:sz w:val="18"/>
        </w:rPr>
        <w:t>Facilities,</w:t>
      </w:r>
      <w:r>
        <w:rPr>
          <w:spacing w:val="-7"/>
          <w:sz w:val="18"/>
        </w:rPr>
        <w:t> </w:t>
      </w:r>
      <w:r>
        <w:rPr>
          <w:sz w:val="18"/>
        </w:rPr>
        <w:t>Change/Cloak</w:t>
      </w:r>
      <w:r>
        <w:rPr>
          <w:spacing w:val="-4"/>
          <w:sz w:val="18"/>
        </w:rPr>
        <w:t> </w:t>
      </w:r>
      <w:r>
        <w:rPr>
          <w:sz w:val="18"/>
        </w:rPr>
        <w:t>room</w:t>
      </w:r>
      <w:r>
        <w:rPr>
          <w:spacing w:val="-4"/>
          <w:sz w:val="18"/>
        </w:rPr>
        <w:t> </w:t>
      </w:r>
      <w:r>
        <w:rPr>
          <w:sz w:val="18"/>
        </w:rPr>
        <w:t>facilities,</w:t>
      </w:r>
      <w:r>
        <w:rPr>
          <w:spacing w:val="-2"/>
          <w:sz w:val="18"/>
        </w:rPr>
        <w:t> </w:t>
      </w:r>
      <w:r>
        <w:rPr>
          <w:sz w:val="18"/>
        </w:rPr>
        <w:t>Cleaners’</w:t>
      </w:r>
      <w:r>
        <w:rPr>
          <w:spacing w:val="-6"/>
          <w:sz w:val="18"/>
        </w:rPr>
        <w:t> </w:t>
      </w:r>
      <w:r>
        <w:rPr>
          <w:sz w:val="18"/>
        </w:rPr>
        <w:t>storerooms,</w:t>
      </w:r>
      <w:r>
        <w:rPr>
          <w:spacing w:val="-5"/>
          <w:sz w:val="18"/>
        </w:rPr>
        <w:t> </w:t>
      </w:r>
      <w:r>
        <w:rPr>
          <w:sz w:val="18"/>
        </w:rPr>
        <w:t>electrical</w:t>
      </w:r>
      <w:r>
        <w:rPr>
          <w:spacing w:val="-5"/>
          <w:sz w:val="18"/>
        </w:rPr>
        <w:t> </w:t>
      </w:r>
      <w:r>
        <w:rPr>
          <w:sz w:val="18"/>
        </w:rPr>
        <w:t>and telecom cabinets central to the core of the building space.</w:t>
      </w:r>
    </w:p>
    <w:p>
      <w:pPr>
        <w:pStyle w:val="BodyText"/>
        <w:spacing w:before="1"/>
      </w:pPr>
    </w:p>
    <w:p>
      <w:pPr>
        <w:pStyle w:val="ListParagraph"/>
        <w:numPr>
          <w:ilvl w:val="2"/>
          <w:numId w:val="2"/>
        </w:numPr>
        <w:tabs>
          <w:tab w:pos="1946" w:val="left" w:leader="none"/>
        </w:tabs>
        <w:spacing w:line="240" w:lineRule="auto" w:before="0" w:after="0"/>
        <w:ind w:left="1946" w:right="626" w:hanging="360"/>
        <w:jc w:val="left"/>
        <w:rPr>
          <w:sz w:val="18"/>
        </w:rPr>
      </w:pPr>
      <w:r>
        <w:rPr>
          <w:sz w:val="18"/>
        </w:rPr>
        <w:t>As a minimum, provide X1 Male, X1 Female and X1 disability ablution facility/block per floor in accordance with SANS-10400.</w:t>
      </w:r>
      <w:r>
        <w:rPr>
          <w:spacing w:val="-1"/>
          <w:sz w:val="18"/>
        </w:rPr>
        <w:t> </w:t>
      </w:r>
      <w:r>
        <w:rPr>
          <w:sz w:val="18"/>
        </w:rPr>
        <w:t>If a</w:t>
      </w:r>
      <w:r>
        <w:rPr>
          <w:spacing w:val="-1"/>
          <w:sz w:val="18"/>
        </w:rPr>
        <w:t> </w:t>
      </w:r>
      <w:r>
        <w:rPr>
          <w:sz w:val="18"/>
        </w:rPr>
        <w:t>cafeteria</w:t>
      </w:r>
      <w:r>
        <w:rPr>
          <w:spacing w:val="-1"/>
          <w:sz w:val="18"/>
        </w:rPr>
        <w:t> </w:t>
      </w:r>
      <w:r>
        <w:rPr>
          <w:sz w:val="18"/>
        </w:rPr>
        <w:t>or food</w:t>
      </w:r>
      <w:r>
        <w:rPr>
          <w:spacing w:val="-1"/>
          <w:sz w:val="18"/>
        </w:rPr>
        <w:t> </w:t>
      </w:r>
      <w:r>
        <w:rPr>
          <w:sz w:val="18"/>
        </w:rPr>
        <w:t>service area is part of the program, provide</w:t>
      </w:r>
      <w:r>
        <w:rPr>
          <w:spacing w:val="-1"/>
          <w:sz w:val="18"/>
        </w:rPr>
        <w:t> </w:t>
      </w:r>
      <w:r>
        <w:rPr>
          <w:sz w:val="18"/>
        </w:rPr>
        <w:t>1 Male, 1 Female and 1 disability Ablution Facility adjacent. These facilities may serve the entire floor,</w:t>
      </w:r>
      <w:r>
        <w:rPr>
          <w:spacing w:val="-5"/>
          <w:sz w:val="18"/>
        </w:rPr>
        <w:t> </w:t>
      </w:r>
      <w:r>
        <w:rPr>
          <w:sz w:val="18"/>
        </w:rPr>
        <w:t>if</w:t>
      </w:r>
      <w:r>
        <w:rPr>
          <w:spacing w:val="-2"/>
          <w:sz w:val="18"/>
        </w:rPr>
        <w:t> </w:t>
      </w:r>
      <w:r>
        <w:rPr>
          <w:sz w:val="18"/>
        </w:rPr>
        <w:t>well</w:t>
      </w:r>
      <w:r>
        <w:rPr>
          <w:spacing w:val="-3"/>
          <w:sz w:val="18"/>
        </w:rPr>
        <w:t> </w:t>
      </w:r>
      <w:r>
        <w:rPr>
          <w:sz w:val="18"/>
        </w:rPr>
        <w:t>located.</w:t>
      </w:r>
      <w:r>
        <w:rPr>
          <w:spacing w:val="-3"/>
          <w:sz w:val="18"/>
        </w:rPr>
        <w:t> </w:t>
      </w:r>
      <w:r>
        <w:rPr>
          <w:sz w:val="18"/>
        </w:rPr>
        <w:t>Some</w:t>
      </w:r>
      <w:r>
        <w:rPr>
          <w:spacing w:val="-3"/>
          <w:sz w:val="18"/>
        </w:rPr>
        <w:t> </w:t>
      </w:r>
      <w:r>
        <w:rPr>
          <w:sz w:val="18"/>
        </w:rPr>
        <w:t>building</w:t>
      </w:r>
      <w:r>
        <w:rPr>
          <w:spacing w:val="-5"/>
          <w:sz w:val="18"/>
        </w:rPr>
        <w:t> </w:t>
      </w:r>
      <w:r>
        <w:rPr>
          <w:sz w:val="18"/>
        </w:rPr>
        <w:t>programs</w:t>
      </w:r>
      <w:r>
        <w:rPr>
          <w:spacing w:val="-2"/>
          <w:sz w:val="18"/>
        </w:rPr>
        <w:t> </w:t>
      </w:r>
      <w:r>
        <w:rPr>
          <w:sz w:val="18"/>
        </w:rPr>
        <w:t>may</w:t>
      </w:r>
      <w:r>
        <w:rPr>
          <w:spacing w:val="-2"/>
          <w:sz w:val="18"/>
        </w:rPr>
        <w:t> </w:t>
      </w:r>
      <w:r>
        <w:rPr>
          <w:sz w:val="18"/>
        </w:rPr>
        <w:t>require</w:t>
      </w:r>
      <w:r>
        <w:rPr>
          <w:spacing w:val="-3"/>
          <w:sz w:val="18"/>
        </w:rPr>
        <w:t> </w:t>
      </w:r>
      <w:r>
        <w:rPr>
          <w:sz w:val="18"/>
        </w:rPr>
        <w:t>separate</w:t>
      </w:r>
      <w:r>
        <w:rPr>
          <w:spacing w:val="-5"/>
          <w:sz w:val="18"/>
        </w:rPr>
        <w:t> </w:t>
      </w:r>
      <w:r>
        <w:rPr>
          <w:sz w:val="18"/>
        </w:rPr>
        <w:t>employee</w:t>
      </w:r>
      <w:r>
        <w:rPr>
          <w:spacing w:val="-5"/>
          <w:sz w:val="18"/>
        </w:rPr>
        <w:t> </w:t>
      </w:r>
      <w:r>
        <w:rPr>
          <w:sz w:val="18"/>
        </w:rPr>
        <w:t>and</w:t>
      </w:r>
      <w:r>
        <w:rPr>
          <w:spacing w:val="-5"/>
          <w:sz w:val="18"/>
        </w:rPr>
        <w:t> </w:t>
      </w:r>
      <w:r>
        <w:rPr>
          <w:sz w:val="18"/>
        </w:rPr>
        <w:t>separate</w:t>
      </w:r>
      <w:r>
        <w:rPr>
          <w:spacing w:val="-5"/>
          <w:sz w:val="18"/>
        </w:rPr>
        <w:t> </w:t>
      </w:r>
      <w:r>
        <w:rPr>
          <w:sz w:val="18"/>
        </w:rPr>
        <w:t>public toilet facilities; this requirement will have to be verified in the PCC.</w:t>
      </w:r>
    </w:p>
    <w:p>
      <w:pPr>
        <w:pStyle w:val="ListParagraph"/>
        <w:numPr>
          <w:ilvl w:val="3"/>
          <w:numId w:val="2"/>
        </w:numPr>
        <w:tabs>
          <w:tab w:pos="2666" w:val="left" w:leader="none"/>
        </w:tabs>
        <w:spacing w:line="240" w:lineRule="auto" w:before="206" w:after="0"/>
        <w:ind w:left="2666" w:right="1100" w:hanging="360"/>
        <w:jc w:val="both"/>
        <w:rPr>
          <w:sz w:val="18"/>
        </w:rPr>
      </w:pPr>
      <w:r>
        <w:rPr>
          <w:sz w:val="18"/>
        </w:rPr>
        <w:t>The</w:t>
      </w:r>
      <w:r>
        <w:rPr>
          <w:spacing w:val="-1"/>
          <w:sz w:val="18"/>
        </w:rPr>
        <w:t> </w:t>
      </w:r>
      <w:r>
        <w:rPr>
          <w:sz w:val="18"/>
        </w:rPr>
        <w:t>ablution</w:t>
      </w:r>
      <w:r>
        <w:rPr>
          <w:spacing w:val="-1"/>
          <w:sz w:val="18"/>
        </w:rPr>
        <w:t> </w:t>
      </w:r>
      <w:r>
        <w:rPr>
          <w:sz w:val="18"/>
        </w:rPr>
        <w:t>facility design shall</w:t>
      </w:r>
      <w:r>
        <w:rPr>
          <w:spacing w:val="-1"/>
          <w:sz w:val="18"/>
        </w:rPr>
        <w:t> </w:t>
      </w:r>
      <w:r>
        <w:rPr>
          <w:sz w:val="18"/>
        </w:rPr>
        <w:t>incorporate</w:t>
      </w:r>
      <w:r>
        <w:rPr>
          <w:spacing w:val="-3"/>
          <w:sz w:val="18"/>
        </w:rPr>
        <w:t> </w:t>
      </w:r>
      <w:r>
        <w:rPr>
          <w:sz w:val="18"/>
        </w:rPr>
        <w:t>consideration</w:t>
      </w:r>
      <w:r>
        <w:rPr>
          <w:spacing w:val="-1"/>
          <w:sz w:val="18"/>
        </w:rPr>
        <w:t> </w:t>
      </w:r>
      <w:r>
        <w:rPr>
          <w:sz w:val="18"/>
        </w:rPr>
        <w:t>of</w:t>
      </w:r>
      <w:r>
        <w:rPr>
          <w:spacing w:val="-3"/>
          <w:sz w:val="18"/>
        </w:rPr>
        <w:t> </w:t>
      </w:r>
      <w:r>
        <w:rPr>
          <w:sz w:val="18"/>
        </w:rPr>
        <w:t>sight</w:t>
      </w:r>
      <w:r>
        <w:rPr>
          <w:spacing w:val="-1"/>
          <w:sz w:val="18"/>
        </w:rPr>
        <w:t> </w:t>
      </w:r>
      <w:r>
        <w:rPr>
          <w:sz w:val="18"/>
        </w:rPr>
        <w:t>lines that</w:t>
      </w:r>
      <w:r>
        <w:rPr>
          <w:spacing w:val="-1"/>
          <w:sz w:val="18"/>
        </w:rPr>
        <w:t> </w:t>
      </w:r>
      <w:r>
        <w:rPr>
          <w:sz w:val="18"/>
        </w:rPr>
        <w:t>do</w:t>
      </w:r>
      <w:r>
        <w:rPr>
          <w:spacing w:val="-3"/>
          <w:sz w:val="18"/>
        </w:rPr>
        <w:t> </w:t>
      </w:r>
      <w:r>
        <w:rPr>
          <w:sz w:val="18"/>
        </w:rPr>
        <w:t>not compromise</w:t>
      </w:r>
      <w:r>
        <w:rPr>
          <w:spacing w:val="-3"/>
          <w:sz w:val="18"/>
        </w:rPr>
        <w:t> </w:t>
      </w:r>
      <w:r>
        <w:rPr>
          <w:sz w:val="18"/>
        </w:rPr>
        <w:t>privacy,</w:t>
      </w:r>
      <w:r>
        <w:rPr>
          <w:spacing w:val="-5"/>
          <w:sz w:val="18"/>
        </w:rPr>
        <w:t> </w:t>
      </w:r>
      <w:r>
        <w:rPr>
          <w:sz w:val="18"/>
        </w:rPr>
        <w:t>including</w:t>
      </w:r>
      <w:r>
        <w:rPr>
          <w:spacing w:val="-5"/>
          <w:sz w:val="18"/>
        </w:rPr>
        <w:t> </w:t>
      </w:r>
      <w:r>
        <w:rPr>
          <w:sz w:val="18"/>
        </w:rPr>
        <w:t>the</w:t>
      </w:r>
      <w:r>
        <w:rPr>
          <w:spacing w:val="-3"/>
          <w:sz w:val="18"/>
        </w:rPr>
        <w:t> </w:t>
      </w:r>
      <w:r>
        <w:rPr>
          <w:sz w:val="18"/>
        </w:rPr>
        <w:t>placement</w:t>
      </w:r>
      <w:r>
        <w:rPr>
          <w:spacing w:val="-3"/>
          <w:sz w:val="18"/>
        </w:rPr>
        <w:t> </w:t>
      </w:r>
      <w:r>
        <w:rPr>
          <w:sz w:val="18"/>
        </w:rPr>
        <w:t>of</w:t>
      </w:r>
      <w:r>
        <w:rPr>
          <w:spacing w:val="-3"/>
          <w:sz w:val="18"/>
        </w:rPr>
        <w:t> </w:t>
      </w:r>
      <w:r>
        <w:rPr>
          <w:sz w:val="18"/>
        </w:rPr>
        <w:t>mirrors,</w:t>
      </w:r>
      <w:r>
        <w:rPr>
          <w:spacing w:val="-3"/>
          <w:sz w:val="18"/>
        </w:rPr>
        <w:t> </w:t>
      </w:r>
      <w:r>
        <w:rPr>
          <w:sz w:val="18"/>
        </w:rPr>
        <w:t>when</w:t>
      </w:r>
      <w:r>
        <w:rPr>
          <w:spacing w:val="-3"/>
          <w:sz w:val="18"/>
        </w:rPr>
        <w:t> </w:t>
      </w:r>
      <w:r>
        <w:rPr>
          <w:sz w:val="18"/>
        </w:rPr>
        <w:t>the</w:t>
      </w:r>
      <w:r>
        <w:rPr>
          <w:spacing w:val="-5"/>
          <w:sz w:val="18"/>
        </w:rPr>
        <w:t> </w:t>
      </w:r>
      <w:r>
        <w:rPr>
          <w:sz w:val="18"/>
        </w:rPr>
        <w:t>entry</w:t>
      </w:r>
      <w:r>
        <w:rPr>
          <w:spacing w:val="-2"/>
          <w:sz w:val="18"/>
        </w:rPr>
        <w:t> </w:t>
      </w:r>
      <w:r>
        <w:rPr>
          <w:sz w:val="18"/>
        </w:rPr>
        <w:t>door</w:t>
      </w:r>
      <w:r>
        <w:rPr>
          <w:spacing w:val="-3"/>
          <w:sz w:val="18"/>
        </w:rPr>
        <w:t> </w:t>
      </w:r>
      <w:r>
        <w:rPr>
          <w:sz w:val="18"/>
        </w:rPr>
        <w:t>to</w:t>
      </w:r>
      <w:r>
        <w:rPr>
          <w:spacing w:val="-5"/>
          <w:sz w:val="18"/>
        </w:rPr>
        <w:t> </w:t>
      </w:r>
      <w:r>
        <w:rPr>
          <w:sz w:val="18"/>
        </w:rPr>
        <w:t>the restroom is in the open position.</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Allow</w:t>
      </w:r>
      <w:r>
        <w:rPr>
          <w:spacing w:val="-3"/>
          <w:sz w:val="18"/>
        </w:rPr>
        <w:t> </w:t>
      </w:r>
      <w:r>
        <w:rPr>
          <w:sz w:val="18"/>
        </w:rPr>
        <w:t>for</w:t>
      </w:r>
      <w:r>
        <w:rPr>
          <w:spacing w:val="-5"/>
          <w:sz w:val="18"/>
        </w:rPr>
        <w:t> </w:t>
      </w:r>
      <w:r>
        <w:rPr>
          <w:sz w:val="18"/>
        </w:rPr>
        <w:t>vending</w:t>
      </w:r>
      <w:r>
        <w:rPr>
          <w:spacing w:val="-2"/>
          <w:sz w:val="18"/>
        </w:rPr>
        <w:t> </w:t>
      </w:r>
      <w:r>
        <w:rPr>
          <w:sz w:val="18"/>
        </w:rPr>
        <w:t>areas,</w:t>
      </w:r>
      <w:r>
        <w:rPr>
          <w:spacing w:val="-2"/>
          <w:sz w:val="18"/>
        </w:rPr>
        <w:t> </w:t>
      </w:r>
      <w:r>
        <w:rPr>
          <w:sz w:val="18"/>
        </w:rPr>
        <w:t>break</w:t>
      </w:r>
      <w:r>
        <w:rPr>
          <w:spacing w:val="-4"/>
          <w:sz w:val="18"/>
        </w:rPr>
        <w:t> </w:t>
      </w:r>
      <w:r>
        <w:rPr>
          <w:sz w:val="18"/>
        </w:rPr>
        <w:t>rooms</w:t>
      </w:r>
      <w:r>
        <w:rPr>
          <w:spacing w:val="-1"/>
          <w:sz w:val="18"/>
        </w:rPr>
        <w:t> </w:t>
      </w:r>
      <w:r>
        <w:rPr>
          <w:sz w:val="18"/>
        </w:rPr>
        <w:t>and </w:t>
      </w:r>
      <w:r>
        <w:rPr>
          <w:spacing w:val="-2"/>
          <w:sz w:val="18"/>
        </w:rPr>
        <w:t>lunchrooms.</w:t>
      </w:r>
    </w:p>
    <w:p>
      <w:pPr>
        <w:spacing w:after="0" w:line="240" w:lineRule="auto"/>
        <w:jc w:val="left"/>
        <w:rPr>
          <w:sz w:val="18"/>
        </w:rPr>
        <w:sectPr>
          <w:pgSz w:w="12240" w:h="15840"/>
          <w:pgMar w:header="542" w:footer="921" w:top="1320" w:bottom="1120" w:left="1020" w:right="860"/>
        </w:sectPr>
      </w:pPr>
    </w:p>
    <w:p>
      <w:pPr>
        <w:pStyle w:val="BodyText"/>
      </w:pPr>
    </w:p>
    <w:p>
      <w:pPr>
        <w:pStyle w:val="BodyText"/>
      </w:pPr>
    </w:p>
    <w:p>
      <w:pPr>
        <w:pStyle w:val="BodyText"/>
        <w:spacing w:before="62"/>
      </w:pPr>
    </w:p>
    <w:p>
      <w:pPr>
        <w:pStyle w:val="ListParagraph"/>
        <w:numPr>
          <w:ilvl w:val="2"/>
          <w:numId w:val="2"/>
        </w:numPr>
        <w:tabs>
          <w:tab w:pos="1946" w:val="left" w:leader="none"/>
        </w:tabs>
        <w:spacing w:line="240" w:lineRule="auto" w:before="0" w:after="0"/>
        <w:ind w:left="1946" w:right="702" w:hanging="360"/>
        <w:jc w:val="left"/>
        <w:rPr>
          <w:sz w:val="18"/>
        </w:rPr>
      </w:pPr>
      <w:r>
        <w:rPr>
          <w:rFonts w:ascii="Arial"/>
          <w:b/>
          <w:sz w:val="18"/>
        </w:rPr>
        <w:t>Lactation Room:</w:t>
      </w:r>
      <w:r>
        <w:rPr>
          <w:rFonts w:ascii="Arial"/>
          <w:b/>
          <w:spacing w:val="40"/>
          <w:sz w:val="18"/>
        </w:rPr>
        <w:t> </w:t>
      </w:r>
      <w:r>
        <w:rPr>
          <w:sz w:val="18"/>
        </w:rPr>
        <w:t>provide one per registration building and consistent with NBR. The lactation room</w:t>
      </w:r>
      <w:r>
        <w:rPr>
          <w:spacing w:val="-3"/>
          <w:sz w:val="18"/>
        </w:rPr>
        <w:t> </w:t>
      </w:r>
      <w:r>
        <w:rPr>
          <w:sz w:val="18"/>
        </w:rPr>
        <w:t>shall</w:t>
      </w:r>
      <w:r>
        <w:rPr>
          <w:spacing w:val="-2"/>
          <w:sz w:val="18"/>
        </w:rPr>
        <w:t> </w:t>
      </w:r>
      <w:r>
        <w:rPr>
          <w:sz w:val="18"/>
        </w:rPr>
        <w:t>be</w:t>
      </w:r>
      <w:r>
        <w:rPr>
          <w:spacing w:val="-2"/>
          <w:sz w:val="18"/>
        </w:rPr>
        <w:t> </w:t>
      </w:r>
      <w:r>
        <w:rPr>
          <w:sz w:val="18"/>
        </w:rPr>
        <w:t>private,</w:t>
      </w:r>
      <w:r>
        <w:rPr>
          <w:spacing w:val="-2"/>
          <w:sz w:val="18"/>
        </w:rPr>
        <w:t> </w:t>
      </w:r>
      <w:r>
        <w:rPr>
          <w:sz w:val="18"/>
        </w:rPr>
        <w:t>free</w:t>
      </w:r>
      <w:r>
        <w:rPr>
          <w:spacing w:val="-2"/>
          <w:sz w:val="18"/>
        </w:rPr>
        <w:t> </w:t>
      </w:r>
      <w:r>
        <w:rPr>
          <w:sz w:val="18"/>
        </w:rPr>
        <w:t>from</w:t>
      </w:r>
      <w:r>
        <w:rPr>
          <w:spacing w:val="-1"/>
          <w:sz w:val="18"/>
        </w:rPr>
        <w:t> </w:t>
      </w:r>
      <w:r>
        <w:rPr>
          <w:sz w:val="18"/>
        </w:rPr>
        <w:t>intrusion,</w:t>
      </w:r>
      <w:r>
        <w:rPr>
          <w:spacing w:val="-4"/>
          <w:sz w:val="18"/>
        </w:rPr>
        <w:t> </w:t>
      </w:r>
      <w:r>
        <w:rPr>
          <w:sz w:val="18"/>
        </w:rPr>
        <w:t>sized</w:t>
      </w:r>
      <w:r>
        <w:rPr>
          <w:spacing w:val="-4"/>
          <w:sz w:val="18"/>
        </w:rPr>
        <w:t> </w:t>
      </w:r>
      <w:r>
        <w:rPr>
          <w:sz w:val="18"/>
        </w:rPr>
        <w:t>to</w:t>
      </w:r>
      <w:r>
        <w:rPr>
          <w:spacing w:val="-4"/>
          <w:sz w:val="18"/>
        </w:rPr>
        <w:t> </w:t>
      </w:r>
      <w:r>
        <w:rPr>
          <w:sz w:val="18"/>
        </w:rPr>
        <w:t>contain</w:t>
      </w:r>
      <w:r>
        <w:rPr>
          <w:spacing w:val="-4"/>
          <w:sz w:val="18"/>
        </w:rPr>
        <w:t> </w:t>
      </w:r>
      <w:r>
        <w:rPr>
          <w:sz w:val="18"/>
        </w:rPr>
        <w:t>a</w:t>
      </w:r>
      <w:r>
        <w:rPr>
          <w:spacing w:val="-4"/>
          <w:sz w:val="18"/>
        </w:rPr>
        <w:t> </w:t>
      </w:r>
      <w:r>
        <w:rPr>
          <w:sz w:val="18"/>
        </w:rPr>
        <w:t>table,</w:t>
      </w:r>
      <w:r>
        <w:rPr>
          <w:spacing w:val="-2"/>
          <w:sz w:val="18"/>
        </w:rPr>
        <w:t> </w:t>
      </w:r>
      <w:r>
        <w:rPr>
          <w:sz w:val="18"/>
        </w:rPr>
        <w:t>chair,</w:t>
      </w:r>
      <w:r>
        <w:rPr>
          <w:spacing w:val="-4"/>
          <w:sz w:val="18"/>
        </w:rPr>
        <w:t> </w:t>
      </w:r>
      <w:r>
        <w:rPr>
          <w:sz w:val="18"/>
        </w:rPr>
        <w:t>shall</w:t>
      </w:r>
      <w:r>
        <w:rPr>
          <w:spacing w:val="-4"/>
          <w:sz w:val="18"/>
        </w:rPr>
        <w:t> </w:t>
      </w:r>
      <w:r>
        <w:rPr>
          <w:sz w:val="18"/>
        </w:rPr>
        <w:t>contain</w:t>
      </w:r>
      <w:r>
        <w:rPr>
          <w:spacing w:val="-4"/>
          <w:sz w:val="18"/>
        </w:rPr>
        <w:t> </w:t>
      </w:r>
      <w:r>
        <w:rPr>
          <w:sz w:val="18"/>
        </w:rPr>
        <w:t>a</w:t>
      </w:r>
      <w:r>
        <w:rPr>
          <w:spacing w:val="-2"/>
          <w:sz w:val="18"/>
        </w:rPr>
        <w:t> </w:t>
      </w:r>
      <w:r>
        <w:rPr>
          <w:sz w:val="18"/>
        </w:rPr>
        <w:t>grounded electrical outlet, and is preferred to</w:t>
      </w:r>
      <w:r>
        <w:rPr>
          <w:spacing w:val="-2"/>
          <w:sz w:val="18"/>
        </w:rPr>
        <w:t> </w:t>
      </w:r>
      <w:r>
        <w:rPr>
          <w:sz w:val="18"/>
        </w:rPr>
        <w:t>contain</w:t>
      </w:r>
      <w:r>
        <w:rPr>
          <w:spacing w:val="-2"/>
          <w:sz w:val="18"/>
        </w:rPr>
        <w:t> </w:t>
      </w:r>
      <w:r>
        <w:rPr>
          <w:sz w:val="18"/>
        </w:rPr>
        <w:t>a</w:t>
      </w:r>
      <w:r>
        <w:rPr>
          <w:spacing w:val="-2"/>
          <w:sz w:val="18"/>
        </w:rPr>
        <w:t> </w:t>
      </w:r>
      <w:r>
        <w:rPr>
          <w:sz w:val="18"/>
        </w:rPr>
        <w:t>sink. </w:t>
      </w:r>
      <w:r>
        <w:rPr>
          <w:rFonts w:ascii="Arial"/>
          <w:i/>
          <w:color w:val="FF0000"/>
          <w:sz w:val="18"/>
        </w:rPr>
        <w:t>A toilet cubicle may not</w:t>
      </w:r>
      <w:r>
        <w:rPr>
          <w:rFonts w:ascii="Arial"/>
          <w:i/>
          <w:color w:val="FF0000"/>
          <w:spacing w:val="-2"/>
          <w:sz w:val="18"/>
        </w:rPr>
        <w:t> </w:t>
      </w:r>
      <w:r>
        <w:rPr>
          <w:rFonts w:ascii="Arial"/>
          <w:i/>
          <w:color w:val="FF0000"/>
          <w:sz w:val="18"/>
        </w:rPr>
        <w:t>be used</w:t>
      </w:r>
      <w:r>
        <w:rPr>
          <w:rFonts w:ascii="Arial"/>
          <w:i/>
          <w:color w:val="FF0000"/>
          <w:spacing w:val="-2"/>
          <w:sz w:val="18"/>
        </w:rPr>
        <w:t> </w:t>
      </w:r>
      <w:r>
        <w:rPr>
          <w:rFonts w:ascii="Arial"/>
          <w:i/>
          <w:color w:val="FF0000"/>
          <w:sz w:val="18"/>
        </w:rPr>
        <w:t>as</w:t>
      </w:r>
      <w:r>
        <w:rPr>
          <w:rFonts w:ascii="Arial"/>
          <w:i/>
          <w:color w:val="FF0000"/>
          <w:spacing w:val="-1"/>
          <w:sz w:val="18"/>
        </w:rPr>
        <w:t> </w:t>
      </w:r>
      <w:r>
        <w:rPr>
          <w:rFonts w:ascii="Arial"/>
          <w:i/>
          <w:color w:val="FF0000"/>
          <w:sz w:val="18"/>
        </w:rPr>
        <w:t>a lactation </w:t>
      </w:r>
      <w:r>
        <w:rPr>
          <w:rFonts w:ascii="Arial"/>
          <w:i/>
          <w:color w:val="FF0000"/>
          <w:spacing w:val="-2"/>
          <w:sz w:val="18"/>
        </w:rPr>
        <w:t>room</w:t>
      </w:r>
      <w:r>
        <w:rPr>
          <w:rFonts w:ascii="Arial"/>
          <w:i/>
          <w:spacing w:val="-2"/>
          <w:sz w:val="18"/>
        </w:rPr>
        <w:t>.</w:t>
      </w:r>
    </w:p>
    <w:p>
      <w:pPr>
        <w:pStyle w:val="BodyText"/>
        <w:rPr>
          <w:rFonts w:ascii="Arial"/>
          <w:i/>
        </w:rPr>
      </w:pPr>
    </w:p>
    <w:p>
      <w:pPr>
        <w:pStyle w:val="ListParagraph"/>
        <w:numPr>
          <w:ilvl w:val="2"/>
          <w:numId w:val="2"/>
        </w:numPr>
        <w:tabs>
          <w:tab w:pos="1946" w:val="left" w:leader="none"/>
        </w:tabs>
        <w:spacing w:line="240" w:lineRule="auto" w:before="0" w:after="0"/>
        <w:ind w:left="1946" w:right="670" w:hanging="360"/>
        <w:jc w:val="left"/>
        <w:rPr>
          <w:sz w:val="18"/>
        </w:rPr>
      </w:pPr>
      <w:r>
        <w:rPr>
          <w:rFonts w:ascii="Arial"/>
          <w:b/>
          <w:sz w:val="18"/>
        </w:rPr>
        <w:t>Trash</w:t>
      </w:r>
      <w:r>
        <w:rPr>
          <w:rFonts w:ascii="Arial"/>
          <w:b/>
          <w:spacing w:val="-2"/>
          <w:sz w:val="18"/>
        </w:rPr>
        <w:t> </w:t>
      </w:r>
      <w:r>
        <w:rPr>
          <w:rFonts w:ascii="Arial"/>
          <w:b/>
          <w:sz w:val="18"/>
        </w:rPr>
        <w:t>and</w:t>
      </w:r>
      <w:r>
        <w:rPr>
          <w:rFonts w:ascii="Arial"/>
          <w:b/>
          <w:spacing w:val="-2"/>
          <w:sz w:val="18"/>
        </w:rPr>
        <w:t> </w:t>
      </w:r>
      <w:r>
        <w:rPr>
          <w:rFonts w:ascii="Arial"/>
          <w:b/>
          <w:sz w:val="18"/>
        </w:rPr>
        <w:t>Recycling</w:t>
      </w:r>
      <w:r>
        <w:rPr>
          <w:rFonts w:ascii="Arial"/>
          <w:b/>
          <w:spacing w:val="-5"/>
          <w:sz w:val="18"/>
        </w:rPr>
        <w:t> </w:t>
      </w:r>
      <w:r>
        <w:rPr>
          <w:rFonts w:ascii="Arial"/>
          <w:b/>
          <w:sz w:val="18"/>
        </w:rPr>
        <w:t>Areas:</w:t>
      </w:r>
      <w:r>
        <w:rPr>
          <w:rFonts w:ascii="Arial"/>
          <w:b/>
          <w:spacing w:val="-5"/>
          <w:sz w:val="18"/>
        </w:rPr>
        <w:t> </w:t>
      </w:r>
      <w:r>
        <w:rPr>
          <w:sz w:val="18"/>
        </w:rPr>
        <w:t>Provide</w:t>
      </w:r>
      <w:r>
        <w:rPr>
          <w:spacing w:val="-3"/>
          <w:sz w:val="18"/>
        </w:rPr>
        <w:t> </w:t>
      </w:r>
      <w:r>
        <w:rPr>
          <w:sz w:val="18"/>
        </w:rPr>
        <w:t>adequate</w:t>
      </w:r>
      <w:r>
        <w:rPr>
          <w:spacing w:val="-3"/>
          <w:sz w:val="18"/>
        </w:rPr>
        <w:t> </w:t>
      </w:r>
      <w:r>
        <w:rPr>
          <w:sz w:val="18"/>
        </w:rPr>
        <w:t>and</w:t>
      </w:r>
      <w:r>
        <w:rPr>
          <w:spacing w:val="-3"/>
          <w:sz w:val="18"/>
        </w:rPr>
        <w:t> </w:t>
      </w:r>
      <w:r>
        <w:rPr>
          <w:sz w:val="18"/>
        </w:rPr>
        <w:t>easily</w:t>
      </w:r>
      <w:r>
        <w:rPr>
          <w:spacing w:val="-5"/>
          <w:sz w:val="18"/>
        </w:rPr>
        <w:t> </w:t>
      </w:r>
      <w:r>
        <w:rPr>
          <w:sz w:val="18"/>
        </w:rPr>
        <w:t>accessible</w:t>
      </w:r>
      <w:r>
        <w:rPr>
          <w:spacing w:val="-3"/>
          <w:sz w:val="18"/>
        </w:rPr>
        <w:t> </w:t>
      </w:r>
      <w:r>
        <w:rPr>
          <w:sz w:val="18"/>
        </w:rPr>
        <w:t>indoor</w:t>
      </w:r>
      <w:r>
        <w:rPr>
          <w:spacing w:val="-5"/>
          <w:sz w:val="18"/>
        </w:rPr>
        <w:t> </w:t>
      </w:r>
      <w:r>
        <w:rPr>
          <w:sz w:val="18"/>
        </w:rPr>
        <w:t>space</w:t>
      </w:r>
      <w:r>
        <w:rPr>
          <w:spacing w:val="-5"/>
          <w:sz w:val="18"/>
        </w:rPr>
        <w:t> </w:t>
      </w:r>
      <w:r>
        <w:rPr>
          <w:sz w:val="18"/>
        </w:rPr>
        <w:t>in</w:t>
      </w:r>
      <w:r>
        <w:rPr>
          <w:spacing w:val="-3"/>
          <w:sz w:val="18"/>
        </w:rPr>
        <w:t> </w:t>
      </w:r>
      <w:r>
        <w:rPr>
          <w:sz w:val="18"/>
        </w:rPr>
        <w:t>the</w:t>
      </w:r>
      <w:r>
        <w:rPr>
          <w:spacing w:val="-5"/>
          <w:sz w:val="18"/>
        </w:rPr>
        <w:t> </w:t>
      </w:r>
      <w:r>
        <w:rPr>
          <w:sz w:val="18"/>
        </w:rPr>
        <w:t>vicinity of any shipping and receiving docks, areas, platforms, or secondary entrances.</w:t>
      </w:r>
    </w:p>
    <w:p>
      <w:pPr>
        <w:pStyle w:val="BodyText"/>
        <w:ind w:left="1946" w:right="496"/>
      </w:pPr>
      <w:r>
        <w:rPr/>
        <w:t>Provide space for paper, glass and metal recyclable containers in the Trash Area as well as in Break</w:t>
      </w:r>
      <w:r>
        <w:rPr>
          <w:spacing w:val="-2"/>
        </w:rPr>
        <w:t> </w:t>
      </w:r>
      <w:r>
        <w:rPr/>
        <w:t>Rooms</w:t>
      </w:r>
      <w:r>
        <w:rPr>
          <w:spacing w:val="-2"/>
        </w:rPr>
        <w:t> </w:t>
      </w:r>
      <w:r>
        <w:rPr/>
        <w:t>and</w:t>
      </w:r>
      <w:r>
        <w:rPr>
          <w:spacing w:val="-3"/>
        </w:rPr>
        <w:t> </w:t>
      </w:r>
      <w:r>
        <w:rPr/>
        <w:t>Copy</w:t>
      </w:r>
      <w:r>
        <w:rPr>
          <w:spacing w:val="-2"/>
        </w:rPr>
        <w:t> </w:t>
      </w:r>
      <w:r>
        <w:rPr/>
        <w:t>Areas.</w:t>
      </w:r>
      <w:r>
        <w:rPr>
          <w:spacing w:val="-3"/>
        </w:rPr>
        <w:t> </w:t>
      </w:r>
      <w:r>
        <w:rPr/>
        <w:t>If</w:t>
      </w:r>
      <w:r>
        <w:rPr>
          <w:spacing w:val="-3"/>
        </w:rPr>
        <w:t> </w:t>
      </w:r>
      <w:r>
        <w:rPr/>
        <w:t>required</w:t>
      </w:r>
      <w:r>
        <w:rPr>
          <w:spacing w:val="-3"/>
        </w:rPr>
        <w:t> </w:t>
      </w:r>
      <w:r>
        <w:rPr/>
        <w:t>in</w:t>
      </w:r>
      <w:r>
        <w:rPr>
          <w:spacing w:val="-5"/>
        </w:rPr>
        <w:t> </w:t>
      </w:r>
      <w:r>
        <w:rPr/>
        <w:t>the</w:t>
      </w:r>
      <w:r>
        <w:rPr>
          <w:spacing w:val="-3"/>
        </w:rPr>
        <w:t> </w:t>
      </w:r>
      <w:r>
        <w:rPr/>
        <w:t>Project</w:t>
      </w:r>
      <w:r>
        <w:rPr>
          <w:spacing w:val="-3"/>
        </w:rPr>
        <w:t> </w:t>
      </w:r>
      <w:r>
        <w:rPr/>
        <w:t>Component</w:t>
      </w:r>
      <w:r>
        <w:rPr>
          <w:spacing w:val="-3"/>
        </w:rPr>
        <w:t> </w:t>
      </w:r>
      <w:r>
        <w:rPr/>
        <w:t>Checklist,</w:t>
      </w:r>
      <w:r>
        <w:rPr>
          <w:spacing w:val="-3"/>
        </w:rPr>
        <w:t> </w:t>
      </w:r>
      <w:r>
        <w:rPr/>
        <w:t>provide</w:t>
      </w:r>
      <w:r>
        <w:rPr>
          <w:spacing w:val="-3"/>
        </w:rPr>
        <w:t> </w:t>
      </w:r>
      <w:r>
        <w:rPr/>
        <w:t>commingled Recycling Areas and service.</w:t>
      </w:r>
    </w:p>
    <w:p>
      <w:pPr>
        <w:pStyle w:val="ListParagraph"/>
        <w:numPr>
          <w:ilvl w:val="2"/>
          <w:numId w:val="2"/>
        </w:numPr>
        <w:tabs>
          <w:tab w:pos="1946" w:val="left" w:leader="none"/>
        </w:tabs>
        <w:spacing w:line="240" w:lineRule="auto" w:before="206" w:after="0"/>
        <w:ind w:left="1946" w:right="1207" w:hanging="360"/>
        <w:jc w:val="left"/>
        <w:rPr>
          <w:sz w:val="18"/>
        </w:rPr>
      </w:pPr>
      <w:r>
        <w:rPr>
          <w:rFonts w:ascii="Arial"/>
          <w:b/>
          <w:sz w:val="18"/>
        </w:rPr>
        <w:t>Mechanical</w:t>
      </w:r>
      <w:r>
        <w:rPr>
          <w:rFonts w:ascii="Arial"/>
          <w:b/>
          <w:spacing w:val="-3"/>
          <w:sz w:val="18"/>
        </w:rPr>
        <w:t> </w:t>
      </w:r>
      <w:r>
        <w:rPr>
          <w:rFonts w:ascii="Arial"/>
          <w:b/>
          <w:sz w:val="18"/>
        </w:rPr>
        <w:t>Equipment</w:t>
      </w:r>
      <w:r>
        <w:rPr>
          <w:rFonts w:ascii="Arial"/>
          <w:b/>
          <w:spacing w:val="-3"/>
          <w:sz w:val="18"/>
        </w:rPr>
        <w:t> </w:t>
      </w:r>
      <w:r>
        <w:rPr>
          <w:rFonts w:ascii="Arial"/>
          <w:b/>
          <w:sz w:val="18"/>
        </w:rPr>
        <w:t>Room: </w:t>
      </w:r>
      <w:r>
        <w:rPr>
          <w:sz w:val="18"/>
        </w:rPr>
        <w:t>Ceiling</w:t>
      </w:r>
      <w:r>
        <w:rPr>
          <w:spacing w:val="-5"/>
          <w:sz w:val="18"/>
        </w:rPr>
        <w:t> </w:t>
      </w:r>
      <w:r>
        <w:rPr>
          <w:sz w:val="18"/>
        </w:rPr>
        <w:t>height</w:t>
      </w:r>
      <w:r>
        <w:rPr>
          <w:spacing w:val="-3"/>
          <w:sz w:val="18"/>
        </w:rPr>
        <w:t> </w:t>
      </w:r>
      <w:r>
        <w:rPr>
          <w:sz w:val="18"/>
        </w:rPr>
        <w:t>to</w:t>
      </w:r>
      <w:r>
        <w:rPr>
          <w:spacing w:val="-3"/>
          <w:sz w:val="18"/>
        </w:rPr>
        <w:t> </w:t>
      </w:r>
      <w:r>
        <w:rPr>
          <w:sz w:val="18"/>
        </w:rPr>
        <w:t>be</w:t>
      </w:r>
      <w:r>
        <w:rPr>
          <w:spacing w:val="-5"/>
          <w:sz w:val="18"/>
        </w:rPr>
        <w:t> </w:t>
      </w:r>
      <w:r>
        <w:rPr>
          <w:sz w:val="18"/>
        </w:rPr>
        <w:t>a</w:t>
      </w:r>
      <w:r>
        <w:rPr>
          <w:spacing w:val="-3"/>
          <w:sz w:val="18"/>
        </w:rPr>
        <w:t> </w:t>
      </w:r>
      <w:r>
        <w:rPr>
          <w:sz w:val="18"/>
        </w:rPr>
        <w:t>minimum</w:t>
      </w:r>
      <w:r>
        <w:rPr>
          <w:spacing w:val="-1"/>
          <w:sz w:val="18"/>
        </w:rPr>
        <w:t> </w:t>
      </w:r>
      <w:r>
        <w:rPr>
          <w:sz w:val="18"/>
        </w:rPr>
        <w:t>of</w:t>
      </w:r>
      <w:r>
        <w:rPr>
          <w:spacing w:val="-3"/>
          <w:sz w:val="18"/>
        </w:rPr>
        <w:t> </w:t>
      </w:r>
      <w:r>
        <w:rPr>
          <w:sz w:val="18"/>
        </w:rPr>
        <w:t>3</w:t>
      </w:r>
      <w:r>
        <w:rPr>
          <w:spacing w:val="-5"/>
          <w:sz w:val="18"/>
        </w:rPr>
        <w:t> </w:t>
      </w:r>
      <w:r>
        <w:rPr>
          <w:sz w:val="18"/>
        </w:rPr>
        <w:t>meters.</w:t>
      </w:r>
      <w:r>
        <w:rPr>
          <w:spacing w:val="-5"/>
          <w:sz w:val="18"/>
        </w:rPr>
        <w:t> </w:t>
      </w:r>
      <w:r>
        <w:rPr>
          <w:sz w:val="18"/>
        </w:rPr>
        <w:t>Control</w:t>
      </w:r>
      <w:r>
        <w:rPr>
          <w:spacing w:val="-3"/>
          <w:sz w:val="18"/>
        </w:rPr>
        <w:t> </w:t>
      </w:r>
      <w:r>
        <w:rPr>
          <w:sz w:val="18"/>
        </w:rPr>
        <w:t>noise transmission to adjacent spaces. </w:t>
      </w:r>
      <w:r>
        <w:rPr>
          <w:rFonts w:ascii="Arial"/>
          <w:i/>
          <w:color w:val="FF0000"/>
          <w:sz w:val="18"/>
        </w:rPr>
        <w:t>Refer to Mechanical Design Requirements for additional </w:t>
      </w:r>
      <w:r>
        <w:rPr>
          <w:rFonts w:ascii="Arial"/>
          <w:i/>
          <w:color w:val="FF0000"/>
          <w:spacing w:val="-2"/>
          <w:sz w:val="18"/>
        </w:rPr>
        <w:t>descriptions.</w:t>
      </w:r>
    </w:p>
    <w:p>
      <w:pPr>
        <w:pStyle w:val="BodyText"/>
        <w:rPr>
          <w:rFonts w:ascii="Arial"/>
          <w:i/>
        </w:rPr>
      </w:pPr>
    </w:p>
    <w:p>
      <w:pPr>
        <w:pStyle w:val="ListParagraph"/>
        <w:numPr>
          <w:ilvl w:val="2"/>
          <w:numId w:val="2"/>
        </w:numPr>
        <w:tabs>
          <w:tab w:pos="1946" w:val="left" w:leader="none"/>
        </w:tabs>
        <w:spacing w:line="240" w:lineRule="auto" w:before="0" w:after="0"/>
        <w:ind w:left="1946" w:right="651" w:hanging="360"/>
        <w:jc w:val="left"/>
        <w:rPr>
          <w:sz w:val="18"/>
        </w:rPr>
      </w:pPr>
      <w:r>
        <w:rPr>
          <w:sz w:val="18"/>
        </w:rPr>
        <w:t>Locate and centralize all mechanical equipment in a machine room as much as possible. Avoid scattering miscellaneous condensing units, exhaust fans and equipment on the roof. Locate equipment</w:t>
      </w:r>
      <w:r>
        <w:rPr>
          <w:spacing w:val="-3"/>
          <w:sz w:val="18"/>
        </w:rPr>
        <w:t> </w:t>
      </w:r>
      <w:r>
        <w:rPr>
          <w:sz w:val="18"/>
        </w:rPr>
        <w:t>behind</w:t>
      </w:r>
      <w:r>
        <w:rPr>
          <w:spacing w:val="-3"/>
          <w:sz w:val="18"/>
        </w:rPr>
        <w:t> </w:t>
      </w:r>
      <w:r>
        <w:rPr>
          <w:sz w:val="18"/>
        </w:rPr>
        <w:t>a</w:t>
      </w:r>
      <w:r>
        <w:rPr>
          <w:spacing w:val="-5"/>
          <w:sz w:val="18"/>
        </w:rPr>
        <w:t> </w:t>
      </w:r>
      <w:r>
        <w:rPr>
          <w:sz w:val="18"/>
        </w:rPr>
        <w:t>screen</w:t>
      </w:r>
      <w:r>
        <w:rPr>
          <w:spacing w:val="-3"/>
          <w:sz w:val="18"/>
        </w:rPr>
        <w:t> </w:t>
      </w:r>
      <w:r>
        <w:rPr>
          <w:sz w:val="18"/>
        </w:rPr>
        <w:t>wall</w:t>
      </w:r>
      <w:r>
        <w:rPr>
          <w:spacing w:val="-3"/>
          <w:sz w:val="18"/>
        </w:rPr>
        <w:t> </w:t>
      </w:r>
      <w:r>
        <w:rPr>
          <w:sz w:val="18"/>
        </w:rPr>
        <w:t>and</w:t>
      </w:r>
      <w:r>
        <w:rPr>
          <w:spacing w:val="-3"/>
          <w:sz w:val="18"/>
        </w:rPr>
        <w:t> </w:t>
      </w:r>
      <w:r>
        <w:rPr>
          <w:sz w:val="18"/>
        </w:rPr>
        <w:t>integrate</w:t>
      </w:r>
      <w:r>
        <w:rPr>
          <w:spacing w:val="-3"/>
          <w:sz w:val="18"/>
        </w:rPr>
        <w:t> </w:t>
      </w:r>
      <w:r>
        <w:rPr>
          <w:sz w:val="18"/>
        </w:rPr>
        <w:t>into</w:t>
      </w:r>
      <w:r>
        <w:rPr>
          <w:spacing w:val="-5"/>
          <w:sz w:val="18"/>
        </w:rPr>
        <w:t> </w:t>
      </w:r>
      <w:r>
        <w:rPr>
          <w:sz w:val="18"/>
        </w:rPr>
        <w:t>the</w:t>
      </w:r>
      <w:r>
        <w:rPr>
          <w:spacing w:val="-5"/>
          <w:sz w:val="18"/>
        </w:rPr>
        <w:t> </w:t>
      </w:r>
      <w:r>
        <w:rPr>
          <w:sz w:val="18"/>
        </w:rPr>
        <w:t>building</w:t>
      </w:r>
      <w:r>
        <w:rPr>
          <w:spacing w:val="-3"/>
          <w:sz w:val="18"/>
        </w:rPr>
        <w:t> </w:t>
      </w:r>
      <w:r>
        <w:rPr>
          <w:sz w:val="18"/>
        </w:rPr>
        <w:t>design.</w:t>
      </w:r>
      <w:r>
        <w:rPr>
          <w:spacing w:val="-3"/>
          <w:sz w:val="18"/>
        </w:rPr>
        <w:t> </w:t>
      </w:r>
      <w:r>
        <w:rPr>
          <w:sz w:val="18"/>
        </w:rPr>
        <w:t>Provide</w:t>
      </w:r>
      <w:r>
        <w:rPr>
          <w:spacing w:val="-5"/>
          <w:sz w:val="18"/>
        </w:rPr>
        <w:t> </w:t>
      </w:r>
      <w:r>
        <w:rPr>
          <w:sz w:val="18"/>
        </w:rPr>
        <w:t>roof</w:t>
      </w:r>
      <w:r>
        <w:rPr>
          <w:spacing w:val="-5"/>
          <w:sz w:val="18"/>
        </w:rPr>
        <w:t> </w:t>
      </w:r>
      <w:r>
        <w:rPr>
          <w:sz w:val="18"/>
        </w:rPr>
        <w:t>walkway</w:t>
      </w:r>
      <w:r>
        <w:rPr>
          <w:spacing w:val="-2"/>
          <w:sz w:val="18"/>
        </w:rPr>
        <w:t> </w:t>
      </w:r>
      <w:r>
        <w:rPr>
          <w:sz w:val="18"/>
        </w:rPr>
        <w:t>pads compatible to the roofing system to roof top equipment with either tie-offs or roof edge protection for workers.</w:t>
      </w:r>
    </w:p>
    <w:p>
      <w:pPr>
        <w:pStyle w:val="BodyText"/>
        <w:spacing w:before="1"/>
      </w:pPr>
    </w:p>
    <w:p>
      <w:pPr>
        <w:pStyle w:val="ListParagraph"/>
        <w:numPr>
          <w:ilvl w:val="2"/>
          <w:numId w:val="2"/>
        </w:numPr>
        <w:tabs>
          <w:tab w:pos="1946" w:val="left" w:leader="none"/>
        </w:tabs>
        <w:spacing w:line="240" w:lineRule="auto" w:before="1" w:after="0"/>
        <w:ind w:left="1946" w:right="644" w:hanging="360"/>
        <w:jc w:val="left"/>
        <w:rPr>
          <w:sz w:val="18"/>
        </w:rPr>
      </w:pPr>
      <w:r>
        <w:rPr>
          <w:sz w:val="18"/>
        </w:rPr>
        <w:t>Locate</w:t>
      </w:r>
      <w:r>
        <w:rPr>
          <w:spacing w:val="-3"/>
          <w:sz w:val="18"/>
        </w:rPr>
        <w:t> </w:t>
      </w:r>
      <w:r>
        <w:rPr>
          <w:sz w:val="18"/>
        </w:rPr>
        <w:t>vertical</w:t>
      </w:r>
      <w:r>
        <w:rPr>
          <w:spacing w:val="-5"/>
          <w:sz w:val="18"/>
        </w:rPr>
        <w:t> </w:t>
      </w:r>
      <w:r>
        <w:rPr>
          <w:sz w:val="18"/>
        </w:rPr>
        <w:t>shafts</w:t>
      </w:r>
      <w:r>
        <w:rPr>
          <w:spacing w:val="-5"/>
          <w:sz w:val="18"/>
        </w:rPr>
        <w:t> </w:t>
      </w:r>
      <w:r>
        <w:rPr>
          <w:sz w:val="18"/>
        </w:rPr>
        <w:t>adjacent</w:t>
      </w:r>
      <w:r>
        <w:rPr>
          <w:spacing w:val="-5"/>
          <w:sz w:val="18"/>
        </w:rPr>
        <w:t> </w:t>
      </w:r>
      <w:r>
        <w:rPr>
          <w:sz w:val="18"/>
        </w:rPr>
        <w:t>to</w:t>
      </w:r>
      <w:r>
        <w:rPr>
          <w:spacing w:val="-3"/>
          <w:sz w:val="18"/>
        </w:rPr>
        <w:t> </w:t>
      </w:r>
      <w:r>
        <w:rPr>
          <w:sz w:val="18"/>
        </w:rPr>
        <w:t>core</w:t>
      </w:r>
      <w:r>
        <w:rPr>
          <w:spacing w:val="-3"/>
          <w:sz w:val="18"/>
        </w:rPr>
        <w:t> </w:t>
      </w:r>
      <w:r>
        <w:rPr>
          <w:sz w:val="18"/>
        </w:rPr>
        <w:t>areas</w:t>
      </w:r>
      <w:r>
        <w:rPr>
          <w:spacing w:val="-5"/>
          <w:sz w:val="18"/>
        </w:rPr>
        <w:t> </w:t>
      </w:r>
      <w:r>
        <w:rPr>
          <w:sz w:val="18"/>
        </w:rPr>
        <w:t>with</w:t>
      </w:r>
      <w:r>
        <w:rPr>
          <w:spacing w:val="-5"/>
          <w:sz w:val="18"/>
        </w:rPr>
        <w:t> </w:t>
      </w:r>
      <w:r>
        <w:rPr>
          <w:sz w:val="18"/>
        </w:rPr>
        <w:t>no</w:t>
      </w:r>
      <w:r>
        <w:rPr>
          <w:spacing w:val="-3"/>
          <w:sz w:val="18"/>
        </w:rPr>
        <w:t> </w:t>
      </w:r>
      <w:r>
        <w:rPr>
          <w:sz w:val="18"/>
        </w:rPr>
        <w:t>offsets</w:t>
      </w:r>
      <w:r>
        <w:rPr>
          <w:spacing w:val="-4"/>
          <w:sz w:val="18"/>
        </w:rPr>
        <w:t> </w:t>
      </w:r>
      <w:r>
        <w:rPr>
          <w:sz w:val="18"/>
        </w:rPr>
        <w:t>allowing</w:t>
      </w:r>
      <w:r>
        <w:rPr>
          <w:spacing w:val="-3"/>
          <w:sz w:val="18"/>
        </w:rPr>
        <w:t> </w:t>
      </w:r>
      <w:r>
        <w:rPr>
          <w:sz w:val="18"/>
        </w:rPr>
        <w:t>for</w:t>
      </w:r>
      <w:r>
        <w:rPr>
          <w:spacing w:val="-5"/>
          <w:sz w:val="18"/>
        </w:rPr>
        <w:t> </w:t>
      </w:r>
      <w:r>
        <w:rPr>
          <w:sz w:val="18"/>
        </w:rPr>
        <w:t>maintenance</w:t>
      </w:r>
      <w:r>
        <w:rPr>
          <w:spacing w:val="-3"/>
          <w:sz w:val="18"/>
        </w:rPr>
        <w:t> </w:t>
      </w:r>
      <w:r>
        <w:rPr>
          <w:sz w:val="18"/>
        </w:rPr>
        <w:t>accessibility and additions for future utilities.</w:t>
      </w:r>
    </w:p>
    <w:p>
      <w:pPr>
        <w:pStyle w:val="ListParagraph"/>
        <w:numPr>
          <w:ilvl w:val="2"/>
          <w:numId w:val="2"/>
        </w:numPr>
        <w:tabs>
          <w:tab w:pos="1946" w:val="left" w:leader="none"/>
        </w:tabs>
        <w:spacing w:line="240" w:lineRule="auto" w:before="205" w:after="0"/>
        <w:ind w:left="1946" w:right="908" w:hanging="360"/>
        <w:jc w:val="left"/>
        <w:rPr>
          <w:sz w:val="18"/>
        </w:rPr>
      </w:pPr>
      <w:r>
        <w:rPr>
          <w:sz w:val="18"/>
        </w:rPr>
        <w:t>Switchgear</w:t>
      </w:r>
      <w:r>
        <w:rPr>
          <w:spacing w:val="-3"/>
          <w:sz w:val="18"/>
        </w:rPr>
        <w:t> </w:t>
      </w:r>
      <w:r>
        <w:rPr>
          <w:sz w:val="18"/>
        </w:rPr>
        <w:t>and</w:t>
      </w:r>
      <w:r>
        <w:rPr>
          <w:spacing w:val="-3"/>
          <w:sz w:val="18"/>
        </w:rPr>
        <w:t> </w:t>
      </w:r>
      <w:r>
        <w:rPr>
          <w:sz w:val="18"/>
        </w:rPr>
        <w:t>electrical</w:t>
      </w:r>
      <w:r>
        <w:rPr>
          <w:spacing w:val="-3"/>
          <w:sz w:val="18"/>
        </w:rPr>
        <w:t> </w:t>
      </w:r>
      <w:r>
        <w:rPr>
          <w:sz w:val="18"/>
        </w:rPr>
        <w:t>rooms</w:t>
      </w:r>
      <w:r>
        <w:rPr>
          <w:spacing w:val="-4"/>
          <w:sz w:val="18"/>
        </w:rPr>
        <w:t> </w:t>
      </w:r>
      <w:r>
        <w:rPr>
          <w:sz w:val="18"/>
        </w:rPr>
        <w:t>located</w:t>
      </w:r>
      <w:r>
        <w:rPr>
          <w:spacing w:val="-5"/>
          <w:sz w:val="18"/>
        </w:rPr>
        <w:t> </w:t>
      </w:r>
      <w:r>
        <w:rPr>
          <w:sz w:val="18"/>
        </w:rPr>
        <w:t>in</w:t>
      </w:r>
      <w:r>
        <w:rPr>
          <w:spacing w:val="-5"/>
          <w:sz w:val="18"/>
        </w:rPr>
        <w:t> </w:t>
      </w:r>
      <w:r>
        <w:rPr>
          <w:sz w:val="18"/>
        </w:rPr>
        <w:t>basement</w:t>
      </w:r>
      <w:r>
        <w:rPr>
          <w:spacing w:val="-3"/>
          <w:sz w:val="18"/>
        </w:rPr>
        <w:t> </w:t>
      </w:r>
      <w:r>
        <w:rPr>
          <w:sz w:val="18"/>
        </w:rPr>
        <w:t>areas</w:t>
      </w:r>
      <w:r>
        <w:rPr>
          <w:spacing w:val="-6"/>
          <w:sz w:val="18"/>
        </w:rPr>
        <w:t> </w:t>
      </w:r>
      <w:r>
        <w:rPr>
          <w:sz w:val="18"/>
        </w:rPr>
        <w:t>must</w:t>
      </w:r>
      <w:r>
        <w:rPr>
          <w:spacing w:val="-5"/>
          <w:sz w:val="18"/>
        </w:rPr>
        <w:t> </w:t>
      </w:r>
      <w:r>
        <w:rPr>
          <w:sz w:val="18"/>
        </w:rPr>
        <w:t>have</w:t>
      </w:r>
      <w:r>
        <w:rPr>
          <w:spacing w:val="-3"/>
          <w:sz w:val="18"/>
        </w:rPr>
        <w:t> </w:t>
      </w:r>
      <w:r>
        <w:rPr>
          <w:sz w:val="18"/>
        </w:rPr>
        <w:t>provisions</w:t>
      </w:r>
      <w:r>
        <w:rPr>
          <w:spacing w:val="-5"/>
          <w:sz w:val="18"/>
        </w:rPr>
        <w:t> </w:t>
      </w:r>
      <w:r>
        <w:rPr>
          <w:sz w:val="18"/>
        </w:rPr>
        <w:t>for</w:t>
      </w:r>
      <w:r>
        <w:rPr>
          <w:spacing w:val="-3"/>
          <w:sz w:val="18"/>
        </w:rPr>
        <w:t> </w:t>
      </w:r>
      <w:r>
        <w:rPr>
          <w:sz w:val="18"/>
        </w:rPr>
        <w:t>removing water with a back-up emergency electrical power source.</w:t>
      </w:r>
    </w:p>
    <w:p>
      <w:pPr>
        <w:pStyle w:val="BodyText"/>
      </w:pPr>
    </w:p>
    <w:p>
      <w:pPr>
        <w:pStyle w:val="BodyText"/>
        <w:spacing w:before="2"/>
      </w:pPr>
    </w:p>
    <w:p>
      <w:pPr>
        <w:pStyle w:val="Heading3"/>
        <w:numPr>
          <w:ilvl w:val="1"/>
          <w:numId w:val="2"/>
        </w:numPr>
        <w:tabs>
          <w:tab w:pos="1225" w:val="left" w:leader="none"/>
        </w:tabs>
        <w:spacing w:line="240" w:lineRule="auto" w:before="0" w:after="0"/>
        <w:ind w:left="1225" w:right="0" w:hanging="359"/>
        <w:jc w:val="left"/>
      </w:pPr>
      <w:r>
        <w:rPr/>
        <w:t>SITE </w:t>
      </w:r>
      <w:r>
        <w:rPr>
          <w:spacing w:val="-2"/>
        </w:rPr>
        <w:t>PLANNING/DESIGN</w:t>
      </w:r>
    </w:p>
    <w:p>
      <w:pPr>
        <w:pStyle w:val="ListParagraph"/>
        <w:numPr>
          <w:ilvl w:val="2"/>
          <w:numId w:val="2"/>
        </w:numPr>
        <w:tabs>
          <w:tab w:pos="1946" w:val="left" w:leader="none"/>
        </w:tabs>
        <w:spacing w:line="240" w:lineRule="auto" w:before="199" w:after="0"/>
        <w:ind w:left="1946" w:right="501" w:hanging="360"/>
        <w:jc w:val="left"/>
        <w:rPr>
          <w:sz w:val="18"/>
        </w:rPr>
      </w:pPr>
      <w:r>
        <w:rPr>
          <w:sz w:val="18"/>
        </w:rPr>
        <w:t>A</w:t>
      </w:r>
      <w:r>
        <w:rPr>
          <w:spacing w:val="-3"/>
          <w:sz w:val="18"/>
        </w:rPr>
        <w:t> </w:t>
      </w:r>
      <w:r>
        <w:rPr>
          <w:sz w:val="18"/>
        </w:rPr>
        <w:t>site</w:t>
      </w:r>
      <w:r>
        <w:rPr>
          <w:spacing w:val="-5"/>
          <w:sz w:val="18"/>
        </w:rPr>
        <w:t> </w:t>
      </w:r>
      <w:r>
        <w:rPr>
          <w:sz w:val="18"/>
        </w:rPr>
        <w:t>survey,</w:t>
      </w:r>
      <w:r>
        <w:rPr>
          <w:spacing w:val="-3"/>
          <w:sz w:val="18"/>
        </w:rPr>
        <w:t> </w:t>
      </w:r>
      <w:r>
        <w:rPr>
          <w:sz w:val="18"/>
        </w:rPr>
        <w:t>environmental</w:t>
      </w:r>
      <w:r>
        <w:rPr>
          <w:spacing w:val="-3"/>
          <w:sz w:val="18"/>
        </w:rPr>
        <w:t> </w:t>
      </w:r>
      <w:r>
        <w:rPr>
          <w:sz w:val="18"/>
        </w:rPr>
        <w:t>and</w:t>
      </w:r>
      <w:r>
        <w:rPr>
          <w:spacing w:val="-3"/>
          <w:sz w:val="18"/>
        </w:rPr>
        <w:t> </w:t>
      </w:r>
      <w:r>
        <w:rPr>
          <w:sz w:val="18"/>
        </w:rPr>
        <w:t>geotechnical</w:t>
      </w:r>
      <w:r>
        <w:rPr>
          <w:spacing w:val="-3"/>
          <w:sz w:val="18"/>
        </w:rPr>
        <w:t> </w:t>
      </w:r>
      <w:r>
        <w:rPr>
          <w:sz w:val="18"/>
        </w:rPr>
        <w:t>investigations</w:t>
      </w:r>
      <w:r>
        <w:rPr>
          <w:spacing w:val="-4"/>
          <w:sz w:val="18"/>
        </w:rPr>
        <w:t> </w:t>
      </w:r>
      <w:r>
        <w:rPr>
          <w:sz w:val="18"/>
        </w:rPr>
        <w:t>must</w:t>
      </w:r>
      <w:r>
        <w:rPr>
          <w:spacing w:val="-5"/>
          <w:sz w:val="18"/>
        </w:rPr>
        <w:t> </w:t>
      </w:r>
      <w:r>
        <w:rPr>
          <w:sz w:val="18"/>
        </w:rPr>
        <w:t>be</w:t>
      </w:r>
      <w:r>
        <w:rPr>
          <w:spacing w:val="-5"/>
          <w:sz w:val="18"/>
        </w:rPr>
        <w:t> </w:t>
      </w:r>
      <w:r>
        <w:rPr>
          <w:sz w:val="18"/>
        </w:rPr>
        <w:t>provided</w:t>
      </w:r>
      <w:r>
        <w:rPr>
          <w:spacing w:val="-3"/>
          <w:sz w:val="18"/>
        </w:rPr>
        <w:t> </w:t>
      </w:r>
      <w:r>
        <w:rPr>
          <w:sz w:val="18"/>
        </w:rPr>
        <w:t>for</w:t>
      </w:r>
      <w:r>
        <w:rPr>
          <w:spacing w:val="-3"/>
          <w:sz w:val="18"/>
        </w:rPr>
        <w:t> </w:t>
      </w:r>
      <w:r>
        <w:rPr>
          <w:sz w:val="18"/>
        </w:rPr>
        <w:t>review</w:t>
      </w:r>
      <w:r>
        <w:rPr>
          <w:spacing w:val="-3"/>
          <w:sz w:val="18"/>
        </w:rPr>
        <w:t> </w:t>
      </w:r>
      <w:r>
        <w:rPr>
          <w:sz w:val="18"/>
        </w:rPr>
        <w:t>by</w:t>
      </w:r>
      <w:r>
        <w:rPr>
          <w:spacing w:val="-5"/>
          <w:sz w:val="18"/>
        </w:rPr>
        <w:t> </w:t>
      </w:r>
      <w:r>
        <w:rPr>
          <w:sz w:val="18"/>
        </w:rPr>
        <w:t>the</w:t>
      </w:r>
      <w:r>
        <w:rPr>
          <w:spacing w:val="-3"/>
          <w:sz w:val="18"/>
        </w:rPr>
        <w:t> </w:t>
      </w:r>
      <w:r>
        <w:rPr>
          <w:sz w:val="18"/>
        </w:rPr>
        <w:t>UE Technical Committee.</w:t>
      </w:r>
    </w:p>
    <w:p>
      <w:pPr>
        <w:pStyle w:val="BodyText"/>
        <w:spacing w:before="1"/>
      </w:pPr>
    </w:p>
    <w:p>
      <w:pPr>
        <w:pStyle w:val="ListParagraph"/>
        <w:numPr>
          <w:ilvl w:val="2"/>
          <w:numId w:val="2"/>
        </w:numPr>
        <w:tabs>
          <w:tab w:pos="1946" w:val="left" w:leader="none"/>
        </w:tabs>
        <w:spacing w:line="240" w:lineRule="auto" w:before="0" w:after="0"/>
        <w:ind w:left="1946" w:right="0" w:hanging="360"/>
        <w:jc w:val="left"/>
        <w:rPr>
          <w:sz w:val="18"/>
        </w:rPr>
      </w:pPr>
      <w:r>
        <w:rPr>
          <w:sz w:val="18"/>
        </w:rPr>
        <w:t>Minimize</w:t>
      </w:r>
      <w:r>
        <w:rPr>
          <w:spacing w:val="-7"/>
          <w:sz w:val="18"/>
        </w:rPr>
        <w:t> </w:t>
      </w:r>
      <w:r>
        <w:rPr>
          <w:sz w:val="18"/>
        </w:rPr>
        <w:t>site</w:t>
      </w:r>
      <w:r>
        <w:rPr>
          <w:spacing w:val="-3"/>
          <w:sz w:val="18"/>
        </w:rPr>
        <w:t> </w:t>
      </w:r>
      <w:r>
        <w:rPr>
          <w:sz w:val="18"/>
        </w:rPr>
        <w:t>disturbances</w:t>
      </w:r>
      <w:r>
        <w:rPr>
          <w:spacing w:val="-5"/>
          <w:sz w:val="18"/>
        </w:rPr>
        <w:t> </w:t>
      </w:r>
      <w:r>
        <w:rPr>
          <w:sz w:val="18"/>
        </w:rPr>
        <w:t>when</w:t>
      </w:r>
      <w:r>
        <w:rPr>
          <w:spacing w:val="-2"/>
          <w:sz w:val="18"/>
        </w:rPr>
        <w:t> </w:t>
      </w:r>
      <w:r>
        <w:rPr>
          <w:sz w:val="18"/>
        </w:rPr>
        <w:t>determining</w:t>
      </w:r>
      <w:r>
        <w:rPr>
          <w:spacing w:val="-3"/>
          <w:sz w:val="18"/>
        </w:rPr>
        <w:t> </w:t>
      </w:r>
      <w:r>
        <w:rPr>
          <w:sz w:val="18"/>
        </w:rPr>
        <w:t>building,</w:t>
      </w:r>
      <w:r>
        <w:rPr>
          <w:spacing w:val="-3"/>
          <w:sz w:val="18"/>
        </w:rPr>
        <w:t> </w:t>
      </w:r>
      <w:r>
        <w:rPr>
          <w:sz w:val="18"/>
        </w:rPr>
        <w:t>parking,</w:t>
      </w:r>
      <w:r>
        <w:rPr>
          <w:spacing w:val="-3"/>
          <w:sz w:val="18"/>
        </w:rPr>
        <w:t> </w:t>
      </w:r>
      <w:r>
        <w:rPr>
          <w:sz w:val="18"/>
        </w:rPr>
        <w:t>site</w:t>
      </w:r>
      <w:r>
        <w:rPr>
          <w:spacing w:val="-4"/>
          <w:sz w:val="18"/>
        </w:rPr>
        <w:t> </w:t>
      </w:r>
      <w:r>
        <w:rPr>
          <w:sz w:val="18"/>
        </w:rPr>
        <w:t>circulation</w:t>
      </w:r>
      <w:r>
        <w:rPr>
          <w:spacing w:val="-5"/>
          <w:sz w:val="18"/>
        </w:rPr>
        <w:t> </w:t>
      </w:r>
      <w:r>
        <w:rPr>
          <w:sz w:val="18"/>
        </w:rPr>
        <w:t>and</w:t>
      </w:r>
      <w:r>
        <w:rPr>
          <w:spacing w:val="-5"/>
          <w:sz w:val="18"/>
        </w:rPr>
        <w:t> </w:t>
      </w:r>
      <w:r>
        <w:rPr>
          <w:sz w:val="18"/>
        </w:rPr>
        <w:t>utility</w:t>
      </w:r>
      <w:r>
        <w:rPr>
          <w:spacing w:val="-1"/>
          <w:sz w:val="18"/>
        </w:rPr>
        <w:t> </w:t>
      </w:r>
      <w:r>
        <w:rPr>
          <w:spacing w:val="-2"/>
          <w:sz w:val="18"/>
        </w:rPr>
        <w:t>locations.</w:t>
      </w:r>
    </w:p>
    <w:p>
      <w:pPr>
        <w:pStyle w:val="ListParagraph"/>
        <w:numPr>
          <w:ilvl w:val="2"/>
          <w:numId w:val="2"/>
        </w:numPr>
        <w:tabs>
          <w:tab w:pos="1946" w:val="left" w:leader="none"/>
        </w:tabs>
        <w:spacing w:line="240" w:lineRule="auto" w:before="206" w:after="0"/>
        <w:ind w:left="1946" w:right="905" w:hanging="360"/>
        <w:jc w:val="left"/>
        <w:rPr>
          <w:sz w:val="18"/>
        </w:rPr>
      </w:pPr>
      <w:r>
        <w:rPr>
          <w:sz w:val="18"/>
        </w:rPr>
        <w:t>Where</w:t>
      </w:r>
      <w:r>
        <w:rPr>
          <w:spacing w:val="-3"/>
          <w:sz w:val="18"/>
        </w:rPr>
        <w:t> </w:t>
      </w:r>
      <w:r>
        <w:rPr>
          <w:sz w:val="18"/>
        </w:rPr>
        <w:t>setback requirements</w:t>
      </w:r>
      <w:r>
        <w:rPr>
          <w:spacing w:val="-2"/>
          <w:sz w:val="18"/>
        </w:rPr>
        <w:t> </w:t>
      </w:r>
      <w:r>
        <w:rPr>
          <w:sz w:val="18"/>
        </w:rPr>
        <w:t>allow,</w:t>
      </w:r>
      <w:r>
        <w:rPr>
          <w:spacing w:val="-3"/>
          <w:sz w:val="18"/>
        </w:rPr>
        <w:t> </w:t>
      </w:r>
      <w:r>
        <w:rPr>
          <w:sz w:val="18"/>
        </w:rPr>
        <w:t>sites</w:t>
      </w:r>
      <w:r>
        <w:rPr>
          <w:spacing w:val="-2"/>
          <w:sz w:val="18"/>
        </w:rPr>
        <w:t> </w:t>
      </w:r>
      <w:r>
        <w:rPr>
          <w:sz w:val="18"/>
        </w:rPr>
        <w:t>shall</w:t>
      </w:r>
      <w:r>
        <w:rPr>
          <w:spacing w:val="-1"/>
          <w:sz w:val="18"/>
        </w:rPr>
        <w:t> </w:t>
      </w:r>
      <w:r>
        <w:rPr>
          <w:sz w:val="18"/>
        </w:rPr>
        <w:t>be</w:t>
      </w:r>
      <w:r>
        <w:rPr>
          <w:spacing w:val="-1"/>
          <w:sz w:val="18"/>
        </w:rPr>
        <w:t> </w:t>
      </w:r>
      <w:r>
        <w:rPr>
          <w:sz w:val="18"/>
        </w:rPr>
        <w:t>attractively</w:t>
      </w:r>
      <w:r>
        <w:rPr>
          <w:spacing w:val="-2"/>
          <w:sz w:val="18"/>
        </w:rPr>
        <w:t> </w:t>
      </w:r>
      <w:r>
        <w:rPr>
          <w:sz w:val="18"/>
        </w:rPr>
        <w:t>landscaped. Maximize</w:t>
      </w:r>
      <w:r>
        <w:rPr>
          <w:spacing w:val="-1"/>
          <w:sz w:val="18"/>
        </w:rPr>
        <w:t> </w:t>
      </w:r>
      <w:r>
        <w:rPr>
          <w:sz w:val="18"/>
        </w:rPr>
        <w:t>the</w:t>
      </w:r>
      <w:r>
        <w:rPr>
          <w:spacing w:val="-3"/>
          <w:sz w:val="18"/>
        </w:rPr>
        <w:t> </w:t>
      </w:r>
      <w:r>
        <w:rPr>
          <w:sz w:val="18"/>
        </w:rPr>
        <w:t>use</w:t>
      </w:r>
      <w:r>
        <w:rPr>
          <w:spacing w:val="-3"/>
          <w:sz w:val="18"/>
        </w:rPr>
        <w:t> </w:t>
      </w:r>
      <w:r>
        <w:rPr>
          <w:sz w:val="18"/>
        </w:rPr>
        <w:t>of native plantings, drought resistant plantings and low maintenance plantings. Irrigation is to be provided</w:t>
      </w:r>
      <w:r>
        <w:rPr>
          <w:spacing w:val="-5"/>
          <w:sz w:val="18"/>
        </w:rPr>
        <w:t> </w:t>
      </w:r>
      <w:r>
        <w:rPr>
          <w:sz w:val="18"/>
        </w:rPr>
        <w:t>in</w:t>
      </w:r>
      <w:r>
        <w:rPr>
          <w:spacing w:val="-5"/>
          <w:sz w:val="18"/>
        </w:rPr>
        <w:t> </w:t>
      </w:r>
      <w:r>
        <w:rPr>
          <w:sz w:val="18"/>
        </w:rPr>
        <w:t>select</w:t>
      </w:r>
      <w:r>
        <w:rPr>
          <w:spacing w:val="-5"/>
          <w:sz w:val="18"/>
        </w:rPr>
        <w:t> </w:t>
      </w:r>
      <w:r>
        <w:rPr>
          <w:sz w:val="18"/>
        </w:rPr>
        <w:t>areas</w:t>
      </w:r>
      <w:r>
        <w:rPr>
          <w:spacing w:val="-2"/>
          <w:sz w:val="18"/>
        </w:rPr>
        <w:t> </w:t>
      </w:r>
      <w:r>
        <w:rPr>
          <w:sz w:val="18"/>
        </w:rPr>
        <w:t>only.</w:t>
      </w:r>
      <w:r>
        <w:rPr>
          <w:spacing w:val="-5"/>
          <w:sz w:val="18"/>
        </w:rPr>
        <w:t> </w:t>
      </w:r>
      <w:r>
        <w:rPr>
          <w:sz w:val="18"/>
        </w:rPr>
        <w:t>Retention</w:t>
      </w:r>
      <w:r>
        <w:rPr>
          <w:spacing w:val="-3"/>
          <w:sz w:val="18"/>
        </w:rPr>
        <w:t> </w:t>
      </w:r>
      <w:r>
        <w:rPr>
          <w:sz w:val="18"/>
        </w:rPr>
        <w:t>ponds</w:t>
      </w:r>
      <w:r>
        <w:rPr>
          <w:spacing w:val="-2"/>
          <w:sz w:val="18"/>
        </w:rPr>
        <w:t> </w:t>
      </w:r>
      <w:r>
        <w:rPr>
          <w:sz w:val="18"/>
        </w:rPr>
        <w:t>on</w:t>
      </w:r>
      <w:r>
        <w:rPr>
          <w:spacing w:val="-5"/>
          <w:sz w:val="18"/>
        </w:rPr>
        <w:t> </w:t>
      </w:r>
      <w:r>
        <w:rPr>
          <w:sz w:val="18"/>
        </w:rPr>
        <w:t>the</w:t>
      </w:r>
      <w:r>
        <w:rPr>
          <w:spacing w:val="-5"/>
          <w:sz w:val="18"/>
        </w:rPr>
        <w:t> </w:t>
      </w:r>
      <w:r>
        <w:rPr>
          <w:sz w:val="18"/>
        </w:rPr>
        <w:t>property shall</w:t>
      </w:r>
      <w:r>
        <w:rPr>
          <w:spacing w:val="-3"/>
          <w:sz w:val="18"/>
        </w:rPr>
        <w:t> </w:t>
      </w:r>
      <w:r>
        <w:rPr>
          <w:sz w:val="18"/>
        </w:rPr>
        <w:t>be</w:t>
      </w:r>
      <w:r>
        <w:rPr>
          <w:spacing w:val="-5"/>
          <w:sz w:val="18"/>
        </w:rPr>
        <w:t> </w:t>
      </w:r>
      <w:r>
        <w:rPr>
          <w:sz w:val="18"/>
        </w:rPr>
        <w:t>secured</w:t>
      </w:r>
      <w:r>
        <w:rPr>
          <w:spacing w:val="-3"/>
          <w:sz w:val="18"/>
        </w:rPr>
        <w:t> </w:t>
      </w:r>
      <w:r>
        <w:rPr>
          <w:sz w:val="18"/>
        </w:rPr>
        <w:t>from</w:t>
      </w:r>
      <w:r>
        <w:rPr>
          <w:spacing w:val="-2"/>
          <w:sz w:val="18"/>
        </w:rPr>
        <w:t> </w:t>
      </w:r>
      <w:r>
        <w:rPr>
          <w:sz w:val="18"/>
        </w:rPr>
        <w:t>trespass.</w:t>
      </w:r>
    </w:p>
    <w:p>
      <w:pPr>
        <w:pStyle w:val="BodyText"/>
      </w:pPr>
    </w:p>
    <w:p>
      <w:pPr>
        <w:pStyle w:val="ListParagraph"/>
        <w:numPr>
          <w:ilvl w:val="2"/>
          <w:numId w:val="2"/>
        </w:numPr>
        <w:tabs>
          <w:tab w:pos="1946" w:val="left" w:leader="none"/>
        </w:tabs>
        <w:spacing w:line="240" w:lineRule="auto" w:before="0" w:after="0"/>
        <w:ind w:left="1946" w:right="522" w:hanging="360"/>
        <w:jc w:val="left"/>
        <w:rPr>
          <w:sz w:val="18"/>
        </w:rPr>
      </w:pPr>
      <w:r>
        <w:rPr>
          <w:sz w:val="18"/>
        </w:rPr>
        <w:t>Provide</w:t>
      </w:r>
      <w:r>
        <w:rPr>
          <w:spacing w:val="-2"/>
          <w:sz w:val="18"/>
        </w:rPr>
        <w:t> </w:t>
      </w:r>
      <w:r>
        <w:rPr>
          <w:sz w:val="18"/>
        </w:rPr>
        <w:t>a</w:t>
      </w:r>
      <w:r>
        <w:rPr>
          <w:spacing w:val="-4"/>
          <w:sz w:val="18"/>
        </w:rPr>
        <w:t> </w:t>
      </w:r>
      <w:r>
        <w:rPr>
          <w:sz w:val="18"/>
        </w:rPr>
        <w:t>designated</w:t>
      </w:r>
      <w:r>
        <w:rPr>
          <w:spacing w:val="-4"/>
          <w:sz w:val="18"/>
        </w:rPr>
        <w:t> </w:t>
      </w:r>
      <w:r>
        <w:rPr>
          <w:sz w:val="18"/>
        </w:rPr>
        <w:t>smoking</w:t>
      </w:r>
      <w:r>
        <w:rPr>
          <w:spacing w:val="-4"/>
          <w:sz w:val="18"/>
        </w:rPr>
        <w:t> </w:t>
      </w:r>
      <w:r>
        <w:rPr>
          <w:sz w:val="18"/>
        </w:rPr>
        <w:t>area</w:t>
      </w:r>
      <w:r>
        <w:rPr>
          <w:spacing w:val="-4"/>
          <w:sz w:val="18"/>
        </w:rPr>
        <w:t> </w:t>
      </w:r>
      <w:r>
        <w:rPr>
          <w:sz w:val="18"/>
        </w:rPr>
        <w:t>located</w:t>
      </w:r>
      <w:r>
        <w:rPr>
          <w:spacing w:val="-4"/>
          <w:sz w:val="18"/>
        </w:rPr>
        <w:t> </w:t>
      </w:r>
      <w:r>
        <w:rPr>
          <w:sz w:val="18"/>
        </w:rPr>
        <w:t>outside</w:t>
      </w:r>
      <w:r>
        <w:rPr>
          <w:spacing w:val="-2"/>
          <w:sz w:val="18"/>
        </w:rPr>
        <w:t> </w:t>
      </w:r>
      <w:r>
        <w:rPr>
          <w:sz w:val="18"/>
        </w:rPr>
        <w:t>of</w:t>
      </w:r>
      <w:r>
        <w:rPr>
          <w:spacing w:val="-4"/>
          <w:sz w:val="18"/>
        </w:rPr>
        <w:t> </w:t>
      </w:r>
      <w:r>
        <w:rPr>
          <w:sz w:val="18"/>
        </w:rPr>
        <w:t>the</w:t>
      </w:r>
      <w:r>
        <w:rPr>
          <w:spacing w:val="-2"/>
          <w:sz w:val="18"/>
        </w:rPr>
        <w:t> </w:t>
      </w:r>
      <w:r>
        <w:rPr>
          <w:sz w:val="18"/>
        </w:rPr>
        <w:t>Office</w:t>
      </w:r>
      <w:r>
        <w:rPr>
          <w:spacing w:val="-4"/>
          <w:sz w:val="18"/>
        </w:rPr>
        <w:t> </w:t>
      </w:r>
      <w:r>
        <w:rPr>
          <w:sz w:val="18"/>
        </w:rPr>
        <w:t>facility</w:t>
      </w:r>
      <w:r>
        <w:rPr>
          <w:spacing w:val="-1"/>
          <w:sz w:val="18"/>
        </w:rPr>
        <w:t> </w:t>
      </w:r>
      <w:r>
        <w:rPr>
          <w:sz w:val="18"/>
        </w:rPr>
        <w:t>at</w:t>
      </w:r>
      <w:r>
        <w:rPr>
          <w:spacing w:val="-2"/>
          <w:sz w:val="18"/>
        </w:rPr>
        <w:t> </w:t>
      </w:r>
      <w:r>
        <w:rPr>
          <w:sz w:val="18"/>
        </w:rPr>
        <w:t>a</w:t>
      </w:r>
      <w:r>
        <w:rPr>
          <w:spacing w:val="-4"/>
          <w:sz w:val="18"/>
        </w:rPr>
        <w:t> </w:t>
      </w:r>
      <w:r>
        <w:rPr>
          <w:sz w:val="18"/>
        </w:rPr>
        <w:t>sufficient</w:t>
      </w:r>
      <w:r>
        <w:rPr>
          <w:spacing w:val="-4"/>
          <w:sz w:val="18"/>
        </w:rPr>
        <w:t> </w:t>
      </w:r>
      <w:r>
        <w:rPr>
          <w:sz w:val="18"/>
        </w:rPr>
        <w:t>distance</w:t>
      </w:r>
      <w:r>
        <w:rPr>
          <w:spacing w:val="-2"/>
          <w:sz w:val="18"/>
        </w:rPr>
        <w:t> </w:t>
      </w:r>
      <w:r>
        <w:rPr>
          <w:sz w:val="18"/>
        </w:rPr>
        <w:t>from windows and ventilation systems to ensure that smoke does not enter the premises; a sufficient number of receptacles</w:t>
      </w:r>
      <w:r>
        <w:rPr>
          <w:spacing w:val="-1"/>
          <w:sz w:val="18"/>
        </w:rPr>
        <w:t> </w:t>
      </w:r>
      <w:r>
        <w:rPr>
          <w:sz w:val="18"/>
        </w:rPr>
        <w:t>specifically</w:t>
      </w:r>
      <w:r>
        <w:rPr>
          <w:spacing w:val="-2"/>
          <w:sz w:val="18"/>
        </w:rPr>
        <w:t> </w:t>
      </w:r>
      <w:r>
        <w:rPr>
          <w:sz w:val="18"/>
        </w:rPr>
        <w:t>designed for smoking related trash to accommodate all smokers who work and conduct business in the premises; and disposal of smoking related trash. If the University</w:t>
      </w:r>
      <w:r>
        <w:rPr>
          <w:spacing w:val="-1"/>
          <w:sz w:val="18"/>
        </w:rPr>
        <w:t> </w:t>
      </w:r>
      <w:r>
        <w:rPr>
          <w:sz w:val="18"/>
        </w:rPr>
        <w:t>facility</w:t>
      </w:r>
      <w:r>
        <w:rPr>
          <w:spacing w:val="-1"/>
          <w:sz w:val="18"/>
        </w:rPr>
        <w:t> </w:t>
      </w:r>
      <w:r>
        <w:rPr>
          <w:sz w:val="18"/>
        </w:rPr>
        <w:t>includes</w:t>
      </w:r>
      <w:r>
        <w:rPr>
          <w:spacing w:val="-4"/>
          <w:sz w:val="18"/>
        </w:rPr>
        <w:t> </w:t>
      </w:r>
      <w:r>
        <w:rPr>
          <w:sz w:val="18"/>
        </w:rPr>
        <w:t>both</w:t>
      </w:r>
      <w:r>
        <w:rPr>
          <w:spacing w:val="-4"/>
          <w:sz w:val="18"/>
        </w:rPr>
        <w:t> </w:t>
      </w:r>
      <w:r>
        <w:rPr>
          <w:sz w:val="18"/>
        </w:rPr>
        <w:t>enclosed</w:t>
      </w:r>
      <w:r>
        <w:rPr>
          <w:spacing w:val="-2"/>
          <w:sz w:val="18"/>
        </w:rPr>
        <w:t> </w:t>
      </w:r>
      <w:r>
        <w:rPr>
          <w:sz w:val="18"/>
        </w:rPr>
        <w:t>and</w:t>
      </w:r>
      <w:r>
        <w:rPr>
          <w:spacing w:val="-2"/>
          <w:sz w:val="18"/>
        </w:rPr>
        <w:t> </w:t>
      </w:r>
      <w:r>
        <w:rPr>
          <w:sz w:val="18"/>
        </w:rPr>
        <w:t>unenclosed</w:t>
      </w:r>
      <w:r>
        <w:rPr>
          <w:spacing w:val="-4"/>
          <w:sz w:val="18"/>
        </w:rPr>
        <w:t> </w:t>
      </w:r>
      <w:r>
        <w:rPr>
          <w:sz w:val="18"/>
        </w:rPr>
        <w:t>space,</w:t>
      </w:r>
      <w:r>
        <w:rPr>
          <w:spacing w:val="-2"/>
          <w:sz w:val="18"/>
        </w:rPr>
        <w:t> </w:t>
      </w:r>
      <w:r>
        <w:rPr>
          <w:sz w:val="18"/>
        </w:rPr>
        <w:t>the</w:t>
      </w:r>
      <w:r>
        <w:rPr>
          <w:spacing w:val="-2"/>
          <w:sz w:val="18"/>
        </w:rPr>
        <w:t> </w:t>
      </w:r>
      <w:r>
        <w:rPr>
          <w:sz w:val="18"/>
        </w:rPr>
        <w:t>smoking</w:t>
      </w:r>
      <w:r>
        <w:rPr>
          <w:spacing w:val="-2"/>
          <w:sz w:val="18"/>
        </w:rPr>
        <w:t> </w:t>
      </w:r>
      <w:r>
        <w:rPr>
          <w:sz w:val="18"/>
        </w:rPr>
        <w:t>area</w:t>
      </w:r>
      <w:r>
        <w:rPr>
          <w:spacing w:val="-2"/>
          <w:sz w:val="18"/>
        </w:rPr>
        <w:t> </w:t>
      </w:r>
      <w:r>
        <w:rPr>
          <w:sz w:val="18"/>
        </w:rPr>
        <w:t>must</w:t>
      </w:r>
      <w:r>
        <w:rPr>
          <w:spacing w:val="-4"/>
          <w:sz w:val="18"/>
        </w:rPr>
        <w:t> </w:t>
      </w:r>
      <w:r>
        <w:rPr>
          <w:sz w:val="18"/>
        </w:rPr>
        <w:t>be</w:t>
      </w:r>
      <w:r>
        <w:rPr>
          <w:spacing w:val="-4"/>
          <w:sz w:val="18"/>
        </w:rPr>
        <w:t> </w:t>
      </w:r>
      <w:r>
        <w:rPr>
          <w:sz w:val="18"/>
        </w:rPr>
        <w:t>located outside any enclosed space at a sufficient distance from windows and ventilation systems to</w:t>
      </w:r>
      <w:r>
        <w:rPr>
          <w:spacing w:val="40"/>
          <w:sz w:val="18"/>
        </w:rPr>
        <w:t> </w:t>
      </w:r>
      <w:r>
        <w:rPr>
          <w:sz w:val="18"/>
        </w:rPr>
        <w:t>ensure that smoke does not enter the enclosed space.</w:t>
      </w:r>
    </w:p>
    <w:p>
      <w:pPr>
        <w:pStyle w:val="BodyText"/>
        <w:spacing w:before="202"/>
      </w:pPr>
    </w:p>
    <w:p>
      <w:pPr>
        <w:pStyle w:val="Heading3"/>
        <w:numPr>
          <w:ilvl w:val="1"/>
          <w:numId w:val="2"/>
        </w:numPr>
        <w:tabs>
          <w:tab w:pos="1226" w:val="left" w:leader="none"/>
        </w:tabs>
        <w:spacing w:line="240" w:lineRule="auto" w:before="0" w:after="0"/>
        <w:ind w:left="1226" w:right="0" w:hanging="360"/>
        <w:jc w:val="left"/>
      </w:pPr>
      <w:r>
        <w:rPr/>
        <w:t>SITE</w:t>
      </w:r>
      <w:r>
        <w:rPr>
          <w:spacing w:val="-1"/>
        </w:rPr>
        <w:t> </w:t>
      </w:r>
      <w:r>
        <w:rPr>
          <w:spacing w:val="-2"/>
        </w:rPr>
        <w:t>CIRCULATION</w:t>
      </w:r>
    </w:p>
    <w:p>
      <w:pPr>
        <w:pStyle w:val="ListParagraph"/>
        <w:numPr>
          <w:ilvl w:val="2"/>
          <w:numId w:val="2"/>
        </w:numPr>
        <w:tabs>
          <w:tab w:pos="1946" w:val="left" w:leader="none"/>
        </w:tabs>
        <w:spacing w:line="240" w:lineRule="auto" w:before="199" w:after="0"/>
        <w:ind w:left="1946" w:right="794" w:hanging="360"/>
        <w:jc w:val="left"/>
        <w:rPr>
          <w:sz w:val="18"/>
        </w:rPr>
      </w:pPr>
      <w:r>
        <w:rPr>
          <w:sz w:val="18"/>
        </w:rPr>
        <w:t>The</w:t>
      </w:r>
      <w:r>
        <w:rPr>
          <w:spacing w:val="-3"/>
          <w:sz w:val="18"/>
        </w:rPr>
        <w:t> </w:t>
      </w:r>
      <w:r>
        <w:rPr>
          <w:sz w:val="18"/>
        </w:rPr>
        <w:t>public</w:t>
      </w:r>
      <w:r>
        <w:rPr>
          <w:spacing w:val="-2"/>
          <w:sz w:val="18"/>
        </w:rPr>
        <w:t> </w:t>
      </w:r>
      <w:r>
        <w:rPr>
          <w:sz w:val="18"/>
        </w:rPr>
        <w:t>and</w:t>
      </w:r>
      <w:r>
        <w:rPr>
          <w:spacing w:val="-3"/>
          <w:sz w:val="18"/>
        </w:rPr>
        <w:t> </w:t>
      </w:r>
      <w:r>
        <w:rPr>
          <w:sz w:val="18"/>
        </w:rPr>
        <w:t>employee</w:t>
      </w:r>
      <w:r>
        <w:rPr>
          <w:spacing w:val="-3"/>
          <w:sz w:val="18"/>
        </w:rPr>
        <w:t> </w:t>
      </w:r>
      <w:r>
        <w:rPr>
          <w:sz w:val="18"/>
        </w:rPr>
        <w:t>entrances</w:t>
      </w:r>
      <w:r>
        <w:rPr>
          <w:spacing w:val="-2"/>
          <w:sz w:val="18"/>
        </w:rPr>
        <w:t> </w:t>
      </w:r>
      <w:r>
        <w:rPr>
          <w:sz w:val="18"/>
        </w:rPr>
        <w:t>to</w:t>
      </w:r>
      <w:r>
        <w:rPr>
          <w:spacing w:val="-5"/>
          <w:sz w:val="18"/>
        </w:rPr>
        <w:t> </w:t>
      </w:r>
      <w:r>
        <w:rPr>
          <w:sz w:val="18"/>
        </w:rPr>
        <w:t>the</w:t>
      </w:r>
      <w:r>
        <w:rPr>
          <w:spacing w:val="-5"/>
          <w:sz w:val="18"/>
        </w:rPr>
        <w:t> </w:t>
      </w:r>
      <w:r>
        <w:rPr>
          <w:sz w:val="18"/>
        </w:rPr>
        <w:t>building</w:t>
      </w:r>
      <w:r>
        <w:rPr>
          <w:spacing w:val="-5"/>
          <w:sz w:val="18"/>
        </w:rPr>
        <w:t> </w:t>
      </w:r>
      <w:r>
        <w:rPr>
          <w:sz w:val="18"/>
        </w:rPr>
        <w:t>shall</w:t>
      </w:r>
      <w:r>
        <w:rPr>
          <w:spacing w:val="-5"/>
          <w:sz w:val="18"/>
        </w:rPr>
        <w:t> </w:t>
      </w:r>
      <w:r>
        <w:rPr>
          <w:sz w:val="18"/>
        </w:rPr>
        <w:t>comply</w:t>
      </w:r>
      <w:r>
        <w:rPr>
          <w:spacing w:val="-2"/>
          <w:sz w:val="18"/>
        </w:rPr>
        <w:t> </w:t>
      </w:r>
      <w:r>
        <w:rPr>
          <w:sz w:val="18"/>
        </w:rPr>
        <w:t>with</w:t>
      </w:r>
      <w:r>
        <w:rPr>
          <w:spacing w:val="-5"/>
          <w:sz w:val="18"/>
        </w:rPr>
        <w:t> </w:t>
      </w:r>
      <w:r>
        <w:rPr>
          <w:sz w:val="18"/>
        </w:rPr>
        <w:t>the SANS-10400</w:t>
      </w:r>
      <w:r>
        <w:rPr>
          <w:spacing w:val="-3"/>
          <w:sz w:val="18"/>
        </w:rPr>
        <w:t> </w:t>
      </w:r>
      <w:r>
        <w:rPr>
          <w:sz w:val="18"/>
        </w:rPr>
        <w:t>and</w:t>
      </w:r>
      <w:r>
        <w:rPr>
          <w:spacing w:val="-3"/>
          <w:sz w:val="18"/>
        </w:rPr>
        <w:t> </w:t>
      </w:r>
      <w:r>
        <w:rPr>
          <w:sz w:val="18"/>
        </w:rPr>
        <w:t>NBR </w:t>
      </w:r>
      <w:r>
        <w:rPr>
          <w:spacing w:val="-2"/>
          <w:sz w:val="18"/>
        </w:rPr>
        <w:t>requirements.</w:t>
      </w:r>
    </w:p>
    <w:p>
      <w:pPr>
        <w:pStyle w:val="BodyText"/>
      </w:pPr>
    </w:p>
    <w:p>
      <w:pPr>
        <w:pStyle w:val="ListParagraph"/>
        <w:numPr>
          <w:ilvl w:val="2"/>
          <w:numId w:val="2"/>
        </w:numPr>
        <w:tabs>
          <w:tab w:pos="1946" w:val="left" w:leader="none"/>
        </w:tabs>
        <w:spacing w:line="240" w:lineRule="auto" w:before="1" w:after="0"/>
        <w:ind w:left="1946" w:right="531" w:hanging="360"/>
        <w:jc w:val="left"/>
        <w:rPr>
          <w:sz w:val="18"/>
        </w:rPr>
      </w:pPr>
      <w:r>
        <w:rPr>
          <w:sz w:val="18"/>
        </w:rPr>
        <w:t>Provide</w:t>
      </w:r>
      <w:r>
        <w:rPr>
          <w:spacing w:val="-2"/>
          <w:sz w:val="18"/>
        </w:rPr>
        <w:t> </w:t>
      </w:r>
      <w:r>
        <w:rPr>
          <w:sz w:val="18"/>
        </w:rPr>
        <w:t>enough</w:t>
      </w:r>
      <w:r>
        <w:rPr>
          <w:spacing w:val="-1"/>
          <w:sz w:val="18"/>
        </w:rPr>
        <w:t> </w:t>
      </w:r>
      <w:r>
        <w:rPr>
          <w:sz w:val="18"/>
        </w:rPr>
        <w:t>concrete</w:t>
      </w:r>
      <w:r>
        <w:rPr>
          <w:spacing w:val="-5"/>
          <w:sz w:val="18"/>
        </w:rPr>
        <w:t> </w:t>
      </w:r>
      <w:r>
        <w:rPr>
          <w:sz w:val="18"/>
        </w:rPr>
        <w:t>sidewalks</w:t>
      </w:r>
      <w:r>
        <w:rPr>
          <w:spacing w:val="-5"/>
          <w:sz w:val="18"/>
        </w:rPr>
        <w:t> </w:t>
      </w:r>
      <w:r>
        <w:rPr>
          <w:sz w:val="18"/>
        </w:rPr>
        <w:t>from</w:t>
      </w:r>
      <w:r>
        <w:rPr>
          <w:spacing w:val="-2"/>
          <w:sz w:val="18"/>
        </w:rPr>
        <w:t> </w:t>
      </w:r>
      <w:r>
        <w:rPr>
          <w:sz w:val="18"/>
        </w:rPr>
        <w:t>parking</w:t>
      </w:r>
      <w:r>
        <w:rPr>
          <w:spacing w:val="-3"/>
          <w:sz w:val="18"/>
        </w:rPr>
        <w:t> </w:t>
      </w:r>
      <w:r>
        <w:rPr>
          <w:sz w:val="18"/>
        </w:rPr>
        <w:t>areas</w:t>
      </w:r>
      <w:r>
        <w:rPr>
          <w:spacing w:val="-4"/>
          <w:sz w:val="18"/>
        </w:rPr>
        <w:t> </w:t>
      </w:r>
      <w:r>
        <w:rPr>
          <w:sz w:val="18"/>
        </w:rPr>
        <w:t>for</w:t>
      </w:r>
      <w:r>
        <w:rPr>
          <w:spacing w:val="-3"/>
          <w:sz w:val="18"/>
        </w:rPr>
        <w:t> </w:t>
      </w:r>
      <w:r>
        <w:rPr>
          <w:sz w:val="18"/>
        </w:rPr>
        <w:t>easy</w:t>
      </w:r>
      <w:r>
        <w:rPr>
          <w:spacing w:val="-4"/>
          <w:sz w:val="18"/>
        </w:rPr>
        <w:t> </w:t>
      </w:r>
      <w:r>
        <w:rPr>
          <w:sz w:val="18"/>
        </w:rPr>
        <w:t>access</w:t>
      </w:r>
      <w:r>
        <w:rPr>
          <w:spacing w:val="-2"/>
          <w:sz w:val="18"/>
        </w:rPr>
        <w:t> </w:t>
      </w:r>
      <w:r>
        <w:rPr>
          <w:sz w:val="18"/>
        </w:rPr>
        <w:t>to</w:t>
      </w:r>
      <w:r>
        <w:rPr>
          <w:spacing w:val="-3"/>
          <w:sz w:val="18"/>
        </w:rPr>
        <w:t> </w:t>
      </w:r>
      <w:r>
        <w:rPr>
          <w:sz w:val="18"/>
        </w:rPr>
        <w:t>building.</w:t>
      </w:r>
      <w:r>
        <w:rPr>
          <w:spacing w:val="-5"/>
          <w:sz w:val="18"/>
        </w:rPr>
        <w:t> </w:t>
      </w:r>
      <w:r>
        <w:rPr>
          <w:sz w:val="18"/>
        </w:rPr>
        <w:t>Sidewalks</w:t>
      </w:r>
      <w:r>
        <w:rPr>
          <w:spacing w:val="-4"/>
          <w:sz w:val="18"/>
        </w:rPr>
        <w:t> </w:t>
      </w:r>
      <w:r>
        <w:rPr>
          <w:sz w:val="18"/>
        </w:rPr>
        <w:t>shall be sized so that if vehicles overhang sidewalks there is sufficient passage width per the</w:t>
      </w:r>
    </w:p>
    <w:p>
      <w:pPr>
        <w:pStyle w:val="BodyText"/>
        <w:spacing w:line="206" w:lineRule="exact"/>
        <w:ind w:left="1946"/>
      </w:pPr>
      <w:r>
        <w:rPr/>
        <w:t>SAN-</w:t>
      </w:r>
      <w:r>
        <w:rPr>
          <w:spacing w:val="-5"/>
        </w:rPr>
        <w:t> </w:t>
      </w:r>
      <w:r>
        <w:rPr/>
        <w:t>10400</w:t>
      </w:r>
      <w:r>
        <w:rPr>
          <w:spacing w:val="-7"/>
        </w:rPr>
        <w:t> </w:t>
      </w:r>
      <w:r>
        <w:rPr/>
        <w:t>Part</w:t>
      </w:r>
      <w:r>
        <w:rPr>
          <w:spacing w:val="-4"/>
        </w:rPr>
        <w:t> </w:t>
      </w:r>
      <w:r>
        <w:rPr>
          <w:spacing w:val="-5"/>
        </w:rPr>
        <w:t>S.</w:t>
      </w:r>
    </w:p>
    <w:p>
      <w:pPr>
        <w:pStyle w:val="BodyText"/>
        <w:spacing w:before="1"/>
      </w:pPr>
    </w:p>
    <w:p>
      <w:pPr>
        <w:pStyle w:val="ListParagraph"/>
        <w:numPr>
          <w:ilvl w:val="2"/>
          <w:numId w:val="2"/>
        </w:numPr>
        <w:tabs>
          <w:tab w:pos="1946" w:val="left" w:leader="none"/>
        </w:tabs>
        <w:spacing w:line="240" w:lineRule="auto" w:before="0" w:after="0"/>
        <w:ind w:left="1946" w:right="711" w:hanging="360"/>
        <w:jc w:val="left"/>
        <w:rPr>
          <w:sz w:val="18"/>
        </w:rPr>
      </w:pPr>
      <w:r>
        <w:rPr>
          <w:sz w:val="18"/>
        </w:rPr>
        <w:t>The</w:t>
      </w:r>
      <w:r>
        <w:rPr>
          <w:spacing w:val="-3"/>
          <w:sz w:val="18"/>
        </w:rPr>
        <w:t> </w:t>
      </w:r>
      <w:r>
        <w:rPr>
          <w:sz w:val="18"/>
        </w:rPr>
        <w:t>parking</w:t>
      </w:r>
      <w:r>
        <w:rPr>
          <w:spacing w:val="-3"/>
          <w:sz w:val="18"/>
        </w:rPr>
        <w:t> </w:t>
      </w:r>
      <w:r>
        <w:rPr>
          <w:sz w:val="18"/>
        </w:rPr>
        <w:t>lot</w:t>
      </w:r>
      <w:r>
        <w:rPr>
          <w:spacing w:val="-3"/>
          <w:sz w:val="18"/>
        </w:rPr>
        <w:t> </w:t>
      </w:r>
      <w:r>
        <w:rPr>
          <w:sz w:val="18"/>
        </w:rPr>
        <w:t>shall</w:t>
      </w:r>
      <w:r>
        <w:rPr>
          <w:spacing w:val="-3"/>
          <w:sz w:val="18"/>
        </w:rPr>
        <w:t> </w:t>
      </w:r>
      <w:r>
        <w:rPr>
          <w:sz w:val="18"/>
        </w:rPr>
        <w:t>be</w:t>
      </w:r>
      <w:r>
        <w:rPr>
          <w:spacing w:val="-4"/>
          <w:sz w:val="18"/>
        </w:rPr>
        <w:t> </w:t>
      </w:r>
      <w:r>
        <w:rPr>
          <w:sz w:val="18"/>
        </w:rPr>
        <w:t>striped</w:t>
      </w:r>
      <w:r>
        <w:rPr>
          <w:spacing w:val="-4"/>
          <w:sz w:val="18"/>
        </w:rPr>
        <w:t> </w:t>
      </w:r>
      <w:r>
        <w:rPr>
          <w:sz w:val="18"/>
        </w:rPr>
        <w:t>and</w:t>
      </w:r>
      <w:r>
        <w:rPr>
          <w:spacing w:val="-4"/>
          <w:sz w:val="18"/>
        </w:rPr>
        <w:t> </w:t>
      </w:r>
      <w:r>
        <w:rPr>
          <w:sz w:val="18"/>
        </w:rPr>
        <w:t>signed</w:t>
      </w:r>
      <w:r>
        <w:rPr>
          <w:spacing w:val="-3"/>
          <w:sz w:val="18"/>
        </w:rPr>
        <w:t> </w:t>
      </w:r>
      <w:r>
        <w:rPr>
          <w:sz w:val="18"/>
        </w:rPr>
        <w:t>to</w:t>
      </w:r>
      <w:r>
        <w:rPr>
          <w:spacing w:val="-3"/>
          <w:sz w:val="18"/>
        </w:rPr>
        <w:t> </w:t>
      </w:r>
      <w:r>
        <w:rPr>
          <w:sz w:val="18"/>
        </w:rPr>
        <w:t>designate</w:t>
      </w:r>
      <w:r>
        <w:rPr>
          <w:spacing w:val="-3"/>
          <w:sz w:val="18"/>
        </w:rPr>
        <w:t> </w:t>
      </w:r>
      <w:r>
        <w:rPr>
          <w:sz w:val="18"/>
        </w:rPr>
        <w:t>“No</w:t>
      </w:r>
      <w:r>
        <w:rPr>
          <w:spacing w:val="-4"/>
          <w:sz w:val="18"/>
        </w:rPr>
        <w:t> </w:t>
      </w:r>
      <w:r>
        <w:rPr>
          <w:sz w:val="18"/>
        </w:rPr>
        <w:t>Parking”</w:t>
      </w:r>
      <w:r>
        <w:rPr>
          <w:spacing w:val="-3"/>
          <w:sz w:val="18"/>
        </w:rPr>
        <w:t> </w:t>
      </w:r>
      <w:r>
        <w:rPr>
          <w:sz w:val="18"/>
        </w:rPr>
        <w:t>areas</w:t>
      </w:r>
      <w:r>
        <w:rPr>
          <w:spacing w:val="-4"/>
          <w:sz w:val="18"/>
        </w:rPr>
        <w:t> </w:t>
      </w:r>
      <w:r>
        <w:rPr>
          <w:sz w:val="18"/>
        </w:rPr>
        <w:t>and</w:t>
      </w:r>
      <w:r>
        <w:rPr>
          <w:spacing w:val="-4"/>
          <w:sz w:val="18"/>
        </w:rPr>
        <w:t> </w:t>
      </w:r>
      <w:r>
        <w:rPr>
          <w:sz w:val="18"/>
        </w:rPr>
        <w:t>to</w:t>
      </w:r>
      <w:r>
        <w:rPr>
          <w:spacing w:val="-3"/>
          <w:sz w:val="18"/>
        </w:rPr>
        <w:t> </w:t>
      </w:r>
      <w:r>
        <w:rPr>
          <w:sz w:val="18"/>
        </w:rPr>
        <w:t>accommodate the minimum number of motor vehicle parking spaces required on the premises.</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ListParagraph"/>
        <w:numPr>
          <w:ilvl w:val="2"/>
          <w:numId w:val="2"/>
        </w:numPr>
        <w:tabs>
          <w:tab w:pos="1946" w:val="left" w:leader="none"/>
        </w:tabs>
        <w:spacing w:line="240" w:lineRule="auto" w:before="0" w:after="0"/>
        <w:ind w:left="1946" w:right="523" w:hanging="360"/>
        <w:jc w:val="left"/>
        <w:rPr>
          <w:sz w:val="18"/>
        </w:rPr>
      </w:pPr>
      <w:r>
        <w:rPr>
          <w:sz w:val="18"/>
        </w:rPr>
        <w:t>Provide the following as a minimum at parking lots: stall size 2.5m x 5m; use 90° parking where possible; at least 10 percent of parking lot area is to be dedicated for plant islands; provide curbs around</w:t>
      </w:r>
      <w:r>
        <w:rPr>
          <w:spacing w:val="-4"/>
          <w:sz w:val="18"/>
        </w:rPr>
        <w:t> </w:t>
      </w:r>
      <w:r>
        <w:rPr>
          <w:sz w:val="18"/>
        </w:rPr>
        <w:t>perimeter</w:t>
      </w:r>
      <w:r>
        <w:rPr>
          <w:spacing w:val="-3"/>
          <w:sz w:val="18"/>
        </w:rPr>
        <w:t> </w:t>
      </w:r>
      <w:r>
        <w:rPr>
          <w:sz w:val="18"/>
        </w:rPr>
        <w:t>of</w:t>
      </w:r>
      <w:r>
        <w:rPr>
          <w:spacing w:val="-4"/>
          <w:sz w:val="18"/>
        </w:rPr>
        <w:t> </w:t>
      </w:r>
      <w:r>
        <w:rPr>
          <w:sz w:val="18"/>
        </w:rPr>
        <w:t>parking</w:t>
      </w:r>
      <w:r>
        <w:rPr>
          <w:spacing w:val="-3"/>
          <w:sz w:val="18"/>
        </w:rPr>
        <w:t> </w:t>
      </w:r>
      <w:r>
        <w:rPr>
          <w:sz w:val="18"/>
        </w:rPr>
        <w:t>lot</w:t>
      </w:r>
      <w:r>
        <w:rPr>
          <w:spacing w:val="-4"/>
          <w:sz w:val="18"/>
        </w:rPr>
        <w:t> </w:t>
      </w:r>
      <w:r>
        <w:rPr>
          <w:sz w:val="18"/>
        </w:rPr>
        <w:t>and</w:t>
      </w:r>
      <w:r>
        <w:rPr>
          <w:spacing w:val="-4"/>
          <w:sz w:val="18"/>
        </w:rPr>
        <w:t> </w:t>
      </w:r>
      <w:r>
        <w:rPr>
          <w:sz w:val="18"/>
        </w:rPr>
        <w:t>lot</w:t>
      </w:r>
      <w:r>
        <w:rPr>
          <w:spacing w:val="-3"/>
          <w:sz w:val="18"/>
        </w:rPr>
        <w:t> </w:t>
      </w:r>
      <w:r>
        <w:rPr>
          <w:sz w:val="18"/>
        </w:rPr>
        <w:t>islands.</w:t>
      </w:r>
      <w:r>
        <w:rPr>
          <w:spacing w:val="-3"/>
          <w:sz w:val="18"/>
        </w:rPr>
        <w:t> </w:t>
      </w:r>
      <w:r>
        <w:rPr>
          <w:sz w:val="18"/>
        </w:rPr>
        <w:t>The</w:t>
      </w:r>
      <w:r>
        <w:rPr>
          <w:spacing w:val="-3"/>
          <w:sz w:val="18"/>
        </w:rPr>
        <w:t> </w:t>
      </w:r>
      <w:r>
        <w:rPr>
          <w:sz w:val="18"/>
        </w:rPr>
        <w:t>maximum</w:t>
      </w:r>
      <w:r>
        <w:rPr>
          <w:spacing w:val="-4"/>
          <w:sz w:val="18"/>
        </w:rPr>
        <w:t> </w:t>
      </w:r>
      <w:r>
        <w:rPr>
          <w:sz w:val="18"/>
        </w:rPr>
        <w:t>combined</w:t>
      </w:r>
      <w:r>
        <w:rPr>
          <w:spacing w:val="-3"/>
          <w:sz w:val="18"/>
        </w:rPr>
        <w:t> </w:t>
      </w:r>
      <w:r>
        <w:rPr>
          <w:sz w:val="18"/>
        </w:rPr>
        <w:t>gradient</w:t>
      </w:r>
      <w:r>
        <w:rPr>
          <w:spacing w:val="-4"/>
          <w:sz w:val="18"/>
        </w:rPr>
        <w:t> </w:t>
      </w:r>
      <w:r>
        <w:rPr>
          <w:sz w:val="18"/>
        </w:rPr>
        <w:t>may</w:t>
      </w:r>
      <w:r>
        <w:rPr>
          <w:spacing w:val="-2"/>
          <w:sz w:val="18"/>
        </w:rPr>
        <w:t> </w:t>
      </w:r>
      <w:r>
        <w:rPr>
          <w:sz w:val="18"/>
        </w:rPr>
        <w:t>not</w:t>
      </w:r>
      <w:r>
        <w:rPr>
          <w:spacing w:val="-4"/>
          <w:sz w:val="18"/>
        </w:rPr>
        <w:t> </w:t>
      </w:r>
      <w:r>
        <w:rPr>
          <w:sz w:val="18"/>
        </w:rPr>
        <w:t>exceed</w:t>
      </w:r>
      <w:r>
        <w:rPr>
          <w:spacing w:val="-3"/>
          <w:sz w:val="18"/>
        </w:rPr>
        <w:t> </w:t>
      </w:r>
      <w:r>
        <w:rPr>
          <w:sz w:val="18"/>
        </w:rPr>
        <w:t>5 percent. If used, pre</w:t>
      </w:r>
      <w:r>
        <w:rPr>
          <w:rFonts w:ascii="Cambria Math" w:hAnsi="Cambria Math"/>
          <w:sz w:val="18"/>
        </w:rPr>
        <w:t>‐</w:t>
      </w:r>
      <w:r>
        <w:rPr>
          <w:sz w:val="18"/>
        </w:rPr>
        <w:t>cast concrete curbs must be anchored to the paved surface.</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3"/>
          <w:sz w:val="18"/>
        </w:rPr>
        <w:t> </w:t>
      </w:r>
      <w:r>
        <w:rPr>
          <w:sz w:val="18"/>
        </w:rPr>
        <w:t>disability</w:t>
      </w:r>
      <w:r>
        <w:rPr>
          <w:spacing w:val="-3"/>
          <w:sz w:val="18"/>
        </w:rPr>
        <w:t> </w:t>
      </w:r>
      <w:r>
        <w:rPr>
          <w:sz w:val="18"/>
        </w:rPr>
        <w:t>parking</w:t>
      </w:r>
      <w:r>
        <w:rPr>
          <w:spacing w:val="-4"/>
          <w:sz w:val="18"/>
        </w:rPr>
        <w:t> </w:t>
      </w:r>
      <w:r>
        <w:rPr>
          <w:sz w:val="18"/>
        </w:rPr>
        <w:t>and</w:t>
      </w:r>
      <w:r>
        <w:rPr>
          <w:spacing w:val="-6"/>
          <w:sz w:val="18"/>
        </w:rPr>
        <w:t> </w:t>
      </w:r>
      <w:r>
        <w:rPr>
          <w:sz w:val="18"/>
        </w:rPr>
        <w:t>signage</w:t>
      </w:r>
      <w:r>
        <w:rPr>
          <w:spacing w:val="-5"/>
          <w:sz w:val="18"/>
        </w:rPr>
        <w:t> </w:t>
      </w:r>
      <w:r>
        <w:rPr>
          <w:sz w:val="18"/>
        </w:rPr>
        <w:t>as</w:t>
      </w:r>
      <w:r>
        <w:rPr>
          <w:spacing w:val="-3"/>
          <w:sz w:val="18"/>
        </w:rPr>
        <w:t> </w:t>
      </w:r>
      <w:r>
        <w:rPr>
          <w:sz w:val="18"/>
        </w:rPr>
        <w:t>per</w:t>
      </w:r>
      <w:r>
        <w:rPr>
          <w:spacing w:val="-2"/>
          <w:sz w:val="18"/>
        </w:rPr>
        <w:t> </w:t>
      </w:r>
      <w:r>
        <w:rPr>
          <w:sz w:val="18"/>
        </w:rPr>
        <w:t>NBR</w:t>
      </w:r>
      <w:r>
        <w:rPr>
          <w:spacing w:val="-1"/>
          <w:sz w:val="18"/>
        </w:rPr>
        <w:t> </w:t>
      </w:r>
      <w:r>
        <w:rPr>
          <w:sz w:val="18"/>
        </w:rPr>
        <w:t>and</w:t>
      </w:r>
      <w:r>
        <w:rPr>
          <w:spacing w:val="-2"/>
          <w:sz w:val="18"/>
        </w:rPr>
        <w:t> </w:t>
      </w:r>
      <w:r>
        <w:rPr>
          <w:sz w:val="18"/>
        </w:rPr>
        <w:t>SANS-10400</w:t>
      </w:r>
      <w:r>
        <w:rPr>
          <w:spacing w:val="-4"/>
          <w:sz w:val="18"/>
        </w:rPr>
        <w:t> </w:t>
      </w:r>
      <w:r>
        <w:rPr>
          <w:spacing w:val="-2"/>
          <w:sz w:val="18"/>
        </w:rPr>
        <w:t>requirements.</w:t>
      </w:r>
    </w:p>
    <w:p>
      <w:pPr>
        <w:pStyle w:val="ListParagraph"/>
        <w:numPr>
          <w:ilvl w:val="2"/>
          <w:numId w:val="2"/>
        </w:numPr>
        <w:tabs>
          <w:tab w:pos="1946" w:val="left" w:leader="none"/>
        </w:tabs>
        <w:spacing w:line="240" w:lineRule="auto" w:before="206" w:after="0"/>
        <w:ind w:left="1946" w:right="728" w:hanging="360"/>
        <w:jc w:val="left"/>
        <w:rPr>
          <w:sz w:val="18"/>
        </w:rPr>
      </w:pPr>
      <w:r>
        <w:rPr>
          <w:sz w:val="18"/>
        </w:rPr>
        <w:t>Paint</w:t>
      </w:r>
      <w:r>
        <w:rPr>
          <w:spacing w:val="-2"/>
          <w:sz w:val="18"/>
        </w:rPr>
        <w:t> </w:t>
      </w:r>
      <w:r>
        <w:rPr>
          <w:sz w:val="18"/>
        </w:rPr>
        <w:t>all</w:t>
      </w:r>
      <w:r>
        <w:rPr>
          <w:spacing w:val="-4"/>
          <w:sz w:val="18"/>
        </w:rPr>
        <w:t> </w:t>
      </w:r>
      <w:r>
        <w:rPr>
          <w:sz w:val="18"/>
        </w:rPr>
        <w:t>lines</w:t>
      </w:r>
      <w:r>
        <w:rPr>
          <w:spacing w:val="-3"/>
          <w:sz w:val="18"/>
        </w:rPr>
        <w:t> </w:t>
      </w:r>
      <w:r>
        <w:rPr>
          <w:sz w:val="18"/>
        </w:rPr>
        <w:t>and</w:t>
      </w:r>
      <w:r>
        <w:rPr>
          <w:spacing w:val="-4"/>
          <w:sz w:val="18"/>
        </w:rPr>
        <w:t> </w:t>
      </w:r>
      <w:r>
        <w:rPr>
          <w:sz w:val="18"/>
        </w:rPr>
        <w:t>stripes</w:t>
      </w:r>
      <w:r>
        <w:rPr>
          <w:spacing w:val="-3"/>
          <w:sz w:val="18"/>
        </w:rPr>
        <w:t> </w:t>
      </w:r>
      <w:r>
        <w:rPr>
          <w:sz w:val="18"/>
        </w:rPr>
        <w:t>using</w:t>
      </w:r>
      <w:r>
        <w:rPr>
          <w:spacing w:val="-2"/>
          <w:sz w:val="18"/>
        </w:rPr>
        <w:t> </w:t>
      </w:r>
      <w:r>
        <w:rPr>
          <w:sz w:val="18"/>
        </w:rPr>
        <w:t>1</w:t>
      </w:r>
      <w:r>
        <w:rPr>
          <w:spacing w:val="-2"/>
          <w:sz w:val="18"/>
        </w:rPr>
        <w:t> </w:t>
      </w:r>
      <w:r>
        <w:rPr>
          <w:sz w:val="18"/>
        </w:rPr>
        <w:t>coat</w:t>
      </w:r>
      <w:r>
        <w:rPr>
          <w:spacing w:val="-4"/>
          <w:sz w:val="18"/>
        </w:rPr>
        <w:t> </w:t>
      </w:r>
      <w:r>
        <w:rPr>
          <w:sz w:val="18"/>
        </w:rPr>
        <w:t>yellow</w:t>
      </w:r>
      <w:r>
        <w:rPr>
          <w:spacing w:val="-2"/>
          <w:sz w:val="18"/>
        </w:rPr>
        <w:t> </w:t>
      </w:r>
      <w:r>
        <w:rPr>
          <w:sz w:val="18"/>
        </w:rPr>
        <w:t>or</w:t>
      </w:r>
      <w:r>
        <w:rPr>
          <w:spacing w:val="-2"/>
          <w:sz w:val="18"/>
        </w:rPr>
        <w:t> </w:t>
      </w:r>
      <w:r>
        <w:rPr>
          <w:sz w:val="18"/>
        </w:rPr>
        <w:t>white</w:t>
      </w:r>
      <w:r>
        <w:rPr>
          <w:spacing w:val="-4"/>
          <w:sz w:val="18"/>
        </w:rPr>
        <w:t> </w:t>
      </w:r>
      <w:r>
        <w:rPr>
          <w:sz w:val="18"/>
        </w:rPr>
        <w:t>“</w:t>
      </w:r>
      <w:r>
        <w:rPr>
          <w:rFonts w:ascii="Arial" w:hAnsi="Arial"/>
          <w:i/>
          <w:color w:val="006FC0"/>
          <w:sz w:val="18"/>
        </w:rPr>
        <w:t>Traffic</w:t>
      </w:r>
      <w:r>
        <w:rPr>
          <w:rFonts w:ascii="Arial" w:hAnsi="Arial"/>
          <w:i/>
          <w:color w:val="006FC0"/>
          <w:spacing w:val="-1"/>
          <w:sz w:val="18"/>
        </w:rPr>
        <w:t> </w:t>
      </w:r>
      <w:r>
        <w:rPr>
          <w:rFonts w:ascii="Arial" w:hAnsi="Arial"/>
          <w:i/>
          <w:color w:val="006FC0"/>
          <w:sz w:val="18"/>
        </w:rPr>
        <w:t>Paint</w:t>
      </w:r>
      <w:r>
        <w:rPr>
          <w:sz w:val="18"/>
        </w:rPr>
        <w:t>”</w:t>
      </w:r>
      <w:r>
        <w:rPr>
          <w:spacing w:val="-2"/>
          <w:sz w:val="18"/>
        </w:rPr>
        <w:t> </w:t>
      </w:r>
      <w:r>
        <w:rPr>
          <w:sz w:val="18"/>
        </w:rPr>
        <w:t>as</w:t>
      </w:r>
      <w:r>
        <w:rPr>
          <w:spacing w:val="-1"/>
          <w:sz w:val="18"/>
        </w:rPr>
        <w:t> </w:t>
      </w:r>
      <w:r>
        <w:rPr>
          <w:sz w:val="18"/>
        </w:rPr>
        <w:t>appropriate</w:t>
      </w:r>
      <w:r>
        <w:rPr>
          <w:spacing w:val="-4"/>
          <w:sz w:val="18"/>
        </w:rPr>
        <w:t> </w:t>
      </w:r>
      <w:r>
        <w:rPr>
          <w:sz w:val="18"/>
        </w:rPr>
        <w:t>&amp;</w:t>
      </w:r>
      <w:r>
        <w:rPr>
          <w:spacing w:val="-2"/>
          <w:sz w:val="18"/>
        </w:rPr>
        <w:t> </w:t>
      </w:r>
      <w:r>
        <w:rPr>
          <w:sz w:val="18"/>
        </w:rPr>
        <w:t>approval</w:t>
      </w:r>
      <w:r>
        <w:rPr>
          <w:spacing w:val="-4"/>
          <w:sz w:val="18"/>
        </w:rPr>
        <w:t> </w:t>
      </w:r>
      <w:r>
        <w:rPr>
          <w:sz w:val="18"/>
        </w:rPr>
        <w:t>of the parking layout provided by the Maintenance Department.</w:t>
      </w:r>
    </w:p>
    <w:p>
      <w:pPr>
        <w:pStyle w:val="BodyText"/>
        <w:spacing w:before="1"/>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3"/>
          <w:sz w:val="18"/>
        </w:rPr>
        <w:t> </w:t>
      </w:r>
      <w:r>
        <w:rPr>
          <w:sz w:val="18"/>
        </w:rPr>
        <w:t>guardrails,</w:t>
      </w:r>
      <w:r>
        <w:rPr>
          <w:spacing w:val="-2"/>
          <w:sz w:val="18"/>
        </w:rPr>
        <w:t> </w:t>
      </w:r>
      <w:r>
        <w:rPr>
          <w:sz w:val="18"/>
        </w:rPr>
        <w:t>curb</w:t>
      </w:r>
      <w:r>
        <w:rPr>
          <w:spacing w:val="-4"/>
          <w:sz w:val="18"/>
        </w:rPr>
        <w:t> </w:t>
      </w:r>
      <w:r>
        <w:rPr>
          <w:sz w:val="18"/>
        </w:rPr>
        <w:t>cuts</w:t>
      </w:r>
      <w:r>
        <w:rPr>
          <w:spacing w:val="-3"/>
          <w:sz w:val="18"/>
        </w:rPr>
        <w:t> </w:t>
      </w:r>
      <w:r>
        <w:rPr>
          <w:sz w:val="18"/>
        </w:rPr>
        <w:t>and</w:t>
      </w:r>
      <w:r>
        <w:rPr>
          <w:spacing w:val="-3"/>
          <w:sz w:val="18"/>
        </w:rPr>
        <w:t> </w:t>
      </w:r>
      <w:r>
        <w:rPr>
          <w:sz w:val="18"/>
        </w:rPr>
        <w:t>wheel</w:t>
      </w:r>
      <w:r>
        <w:rPr>
          <w:spacing w:val="-2"/>
          <w:sz w:val="18"/>
        </w:rPr>
        <w:t> </w:t>
      </w:r>
      <w:r>
        <w:rPr>
          <w:sz w:val="18"/>
        </w:rPr>
        <w:t>stops</w:t>
      </w:r>
      <w:r>
        <w:rPr>
          <w:spacing w:val="-1"/>
          <w:sz w:val="18"/>
        </w:rPr>
        <w:t> </w:t>
      </w:r>
      <w:r>
        <w:rPr>
          <w:sz w:val="18"/>
        </w:rPr>
        <w:t>to</w:t>
      </w:r>
      <w:r>
        <w:rPr>
          <w:spacing w:val="-4"/>
          <w:sz w:val="18"/>
        </w:rPr>
        <w:t> </w:t>
      </w:r>
      <w:r>
        <w:rPr>
          <w:sz w:val="18"/>
        </w:rPr>
        <w:t>meet</w:t>
      </w:r>
      <w:r>
        <w:rPr>
          <w:spacing w:val="-3"/>
          <w:sz w:val="18"/>
        </w:rPr>
        <w:t> </w:t>
      </w:r>
      <w:r>
        <w:rPr>
          <w:sz w:val="18"/>
        </w:rPr>
        <w:t>NBR</w:t>
      </w:r>
      <w:r>
        <w:rPr>
          <w:spacing w:val="-3"/>
          <w:sz w:val="18"/>
        </w:rPr>
        <w:t> </w:t>
      </w:r>
      <w:r>
        <w:rPr>
          <w:sz w:val="18"/>
        </w:rPr>
        <w:t>&amp;</w:t>
      </w:r>
      <w:r>
        <w:rPr>
          <w:spacing w:val="-5"/>
          <w:sz w:val="18"/>
        </w:rPr>
        <w:t> </w:t>
      </w:r>
      <w:r>
        <w:rPr>
          <w:sz w:val="18"/>
        </w:rPr>
        <w:t>SANS-10400</w:t>
      </w:r>
      <w:r>
        <w:rPr>
          <w:spacing w:val="-4"/>
          <w:sz w:val="18"/>
        </w:rPr>
        <w:t> </w:t>
      </w:r>
      <w:r>
        <w:rPr>
          <w:spacing w:val="-2"/>
          <w:sz w:val="18"/>
        </w:rPr>
        <w:t>requirements.</w:t>
      </w:r>
    </w:p>
    <w:p>
      <w:pPr>
        <w:pStyle w:val="BodyText"/>
        <w:spacing w:before="1"/>
      </w:pPr>
    </w:p>
    <w:p>
      <w:pPr>
        <w:pStyle w:val="ListParagraph"/>
        <w:numPr>
          <w:ilvl w:val="2"/>
          <w:numId w:val="2"/>
        </w:numPr>
        <w:tabs>
          <w:tab w:pos="1946" w:val="left" w:leader="none"/>
        </w:tabs>
        <w:spacing w:line="240" w:lineRule="auto" w:before="0" w:after="0"/>
        <w:ind w:left="1946" w:right="1013" w:hanging="360"/>
        <w:jc w:val="left"/>
        <w:rPr>
          <w:sz w:val="18"/>
        </w:rPr>
      </w:pPr>
      <w:r>
        <w:rPr>
          <w:sz w:val="18"/>
        </w:rPr>
        <w:t>Service</w:t>
      </w:r>
      <w:r>
        <w:rPr>
          <w:spacing w:val="-3"/>
          <w:sz w:val="18"/>
        </w:rPr>
        <w:t> </w:t>
      </w:r>
      <w:r>
        <w:rPr>
          <w:sz w:val="18"/>
        </w:rPr>
        <w:t>drives</w:t>
      </w:r>
      <w:r>
        <w:rPr>
          <w:spacing w:val="-2"/>
          <w:sz w:val="18"/>
        </w:rPr>
        <w:t> </w:t>
      </w:r>
      <w:r>
        <w:rPr>
          <w:sz w:val="18"/>
        </w:rPr>
        <w:t>are</w:t>
      </w:r>
      <w:r>
        <w:rPr>
          <w:spacing w:val="-3"/>
          <w:sz w:val="18"/>
        </w:rPr>
        <w:t> </w:t>
      </w:r>
      <w:r>
        <w:rPr>
          <w:sz w:val="18"/>
        </w:rPr>
        <w:t>to</w:t>
      </w:r>
      <w:r>
        <w:rPr>
          <w:spacing w:val="-5"/>
          <w:sz w:val="18"/>
        </w:rPr>
        <w:t> </w:t>
      </w:r>
      <w:r>
        <w:rPr>
          <w:sz w:val="18"/>
        </w:rPr>
        <w:t>be</w:t>
      </w:r>
      <w:r>
        <w:rPr>
          <w:spacing w:val="-5"/>
          <w:sz w:val="18"/>
        </w:rPr>
        <w:t> </w:t>
      </w:r>
      <w:r>
        <w:rPr>
          <w:sz w:val="18"/>
        </w:rPr>
        <w:t>accessed</w:t>
      </w:r>
      <w:r>
        <w:rPr>
          <w:spacing w:val="-3"/>
          <w:sz w:val="18"/>
        </w:rPr>
        <w:t> </w:t>
      </w:r>
      <w:r>
        <w:rPr>
          <w:sz w:val="18"/>
        </w:rPr>
        <w:t>from</w:t>
      </w:r>
      <w:r>
        <w:rPr>
          <w:spacing w:val="-4"/>
          <w:sz w:val="18"/>
        </w:rPr>
        <w:t> </w:t>
      </w:r>
      <w:r>
        <w:rPr>
          <w:sz w:val="18"/>
        </w:rPr>
        <w:t>site</w:t>
      </w:r>
      <w:r>
        <w:rPr>
          <w:spacing w:val="-3"/>
          <w:sz w:val="18"/>
        </w:rPr>
        <w:t> </w:t>
      </w:r>
      <w:r>
        <w:rPr>
          <w:sz w:val="18"/>
        </w:rPr>
        <w:t>circulation</w:t>
      </w:r>
      <w:r>
        <w:rPr>
          <w:spacing w:val="-5"/>
          <w:sz w:val="18"/>
        </w:rPr>
        <w:t> </w:t>
      </w:r>
      <w:r>
        <w:rPr>
          <w:sz w:val="18"/>
        </w:rPr>
        <w:t>drives,</w:t>
      </w:r>
      <w:r>
        <w:rPr>
          <w:spacing w:val="-3"/>
          <w:sz w:val="18"/>
        </w:rPr>
        <w:t> </w:t>
      </w:r>
      <w:r>
        <w:rPr>
          <w:sz w:val="18"/>
        </w:rPr>
        <w:t>screened</w:t>
      </w:r>
      <w:r>
        <w:rPr>
          <w:spacing w:val="-3"/>
          <w:sz w:val="18"/>
        </w:rPr>
        <w:t> </w:t>
      </w:r>
      <w:r>
        <w:rPr>
          <w:sz w:val="18"/>
        </w:rPr>
        <w:t>as</w:t>
      </w:r>
      <w:r>
        <w:rPr>
          <w:spacing w:val="-2"/>
          <w:sz w:val="18"/>
        </w:rPr>
        <w:t> </w:t>
      </w:r>
      <w:r>
        <w:rPr>
          <w:sz w:val="18"/>
        </w:rPr>
        <w:t>much</w:t>
      </w:r>
      <w:r>
        <w:rPr>
          <w:spacing w:val="-5"/>
          <w:sz w:val="18"/>
        </w:rPr>
        <w:t> </w:t>
      </w:r>
      <w:r>
        <w:rPr>
          <w:sz w:val="18"/>
        </w:rPr>
        <w:t>as</w:t>
      </w:r>
      <w:r>
        <w:rPr>
          <w:spacing w:val="-5"/>
          <w:sz w:val="18"/>
        </w:rPr>
        <w:t> </w:t>
      </w:r>
      <w:r>
        <w:rPr>
          <w:sz w:val="18"/>
        </w:rPr>
        <w:t>possible, separate from parking access and be of one-way design.</w:t>
      </w:r>
    </w:p>
    <w:p>
      <w:pPr>
        <w:pStyle w:val="ListParagraph"/>
        <w:numPr>
          <w:ilvl w:val="2"/>
          <w:numId w:val="2"/>
        </w:numPr>
        <w:tabs>
          <w:tab w:pos="1946" w:val="left" w:leader="none"/>
        </w:tabs>
        <w:spacing w:line="240" w:lineRule="auto" w:before="205" w:after="0"/>
        <w:ind w:left="1946" w:right="666" w:hanging="360"/>
        <w:jc w:val="left"/>
        <w:rPr>
          <w:sz w:val="18"/>
        </w:rPr>
      </w:pPr>
      <w:r>
        <w:rPr>
          <w:sz w:val="18"/>
        </w:rPr>
        <w:t>Provide</w:t>
      </w:r>
      <w:r>
        <w:rPr>
          <w:spacing w:val="-3"/>
          <w:sz w:val="18"/>
        </w:rPr>
        <w:t> </w:t>
      </w:r>
      <w:r>
        <w:rPr>
          <w:sz w:val="18"/>
        </w:rPr>
        <w:t>reinforced</w:t>
      </w:r>
      <w:r>
        <w:rPr>
          <w:spacing w:val="-5"/>
          <w:sz w:val="18"/>
        </w:rPr>
        <w:t> </w:t>
      </w:r>
      <w:r>
        <w:rPr>
          <w:sz w:val="18"/>
        </w:rPr>
        <w:t>concrete slab</w:t>
      </w:r>
      <w:r>
        <w:rPr>
          <w:spacing w:val="-3"/>
          <w:sz w:val="18"/>
        </w:rPr>
        <w:t> </w:t>
      </w:r>
      <w:r>
        <w:rPr>
          <w:sz w:val="18"/>
        </w:rPr>
        <w:t>at</w:t>
      </w:r>
      <w:r>
        <w:rPr>
          <w:spacing w:val="-5"/>
          <w:sz w:val="18"/>
        </w:rPr>
        <w:t> </w:t>
      </w:r>
      <w:r>
        <w:rPr>
          <w:sz w:val="18"/>
        </w:rPr>
        <w:t>dumpster</w:t>
      </w:r>
      <w:r>
        <w:rPr>
          <w:spacing w:val="-3"/>
          <w:sz w:val="18"/>
        </w:rPr>
        <w:t> </w:t>
      </w:r>
      <w:r>
        <w:rPr>
          <w:sz w:val="18"/>
        </w:rPr>
        <w:t>locations,</w:t>
      </w:r>
      <w:r>
        <w:rPr>
          <w:spacing w:val="-3"/>
          <w:sz w:val="18"/>
        </w:rPr>
        <w:t> </w:t>
      </w:r>
      <w:r>
        <w:rPr>
          <w:sz w:val="18"/>
        </w:rPr>
        <w:t>2</w:t>
      </w:r>
      <w:r>
        <w:rPr>
          <w:spacing w:val="-2"/>
          <w:sz w:val="18"/>
        </w:rPr>
        <w:t> </w:t>
      </w:r>
      <w:r>
        <w:rPr>
          <w:sz w:val="18"/>
        </w:rPr>
        <w:t>meters</w:t>
      </w:r>
      <w:r>
        <w:rPr>
          <w:spacing w:val="-4"/>
          <w:sz w:val="18"/>
        </w:rPr>
        <w:t> </w:t>
      </w:r>
      <w:r>
        <w:rPr>
          <w:sz w:val="18"/>
        </w:rPr>
        <w:t>long</w:t>
      </w:r>
      <w:r>
        <w:rPr>
          <w:spacing w:val="-3"/>
          <w:sz w:val="18"/>
        </w:rPr>
        <w:t> </w:t>
      </w:r>
      <w:r>
        <w:rPr>
          <w:sz w:val="18"/>
        </w:rPr>
        <w:t>X</w:t>
      </w:r>
      <w:r>
        <w:rPr>
          <w:spacing w:val="-3"/>
          <w:sz w:val="18"/>
        </w:rPr>
        <w:t> </w:t>
      </w:r>
      <w:r>
        <w:rPr>
          <w:sz w:val="18"/>
        </w:rPr>
        <w:t>width</w:t>
      </w:r>
      <w:r>
        <w:rPr>
          <w:spacing w:val="-3"/>
          <w:sz w:val="18"/>
        </w:rPr>
        <w:t> </w:t>
      </w:r>
      <w:r>
        <w:rPr>
          <w:sz w:val="18"/>
        </w:rPr>
        <w:t>of</w:t>
      </w:r>
      <w:r>
        <w:rPr>
          <w:spacing w:val="-5"/>
          <w:sz w:val="18"/>
        </w:rPr>
        <w:t> </w:t>
      </w:r>
      <w:r>
        <w:rPr>
          <w:sz w:val="18"/>
        </w:rPr>
        <w:t>garbage</w:t>
      </w:r>
      <w:r>
        <w:rPr>
          <w:spacing w:val="-5"/>
          <w:sz w:val="18"/>
        </w:rPr>
        <w:t> </w:t>
      </w:r>
      <w:r>
        <w:rPr>
          <w:sz w:val="18"/>
        </w:rPr>
        <w:t>vehicle. Provide screen wall with lockable gate and pipe bollards at dumpster pad per local ordinance requirements. Incinerators are not allowed. Trash dumpsters and receptacles shall be screened.</w:t>
      </w:r>
    </w:p>
    <w:p>
      <w:pPr>
        <w:pStyle w:val="BodyText"/>
        <w:spacing w:before="1"/>
      </w:pPr>
    </w:p>
    <w:p>
      <w:pPr>
        <w:pStyle w:val="ListParagraph"/>
        <w:numPr>
          <w:ilvl w:val="2"/>
          <w:numId w:val="2"/>
        </w:numPr>
        <w:tabs>
          <w:tab w:pos="1944" w:val="left" w:leader="none"/>
        </w:tabs>
        <w:spacing w:line="240" w:lineRule="auto" w:before="0" w:after="0"/>
        <w:ind w:left="1944" w:right="0" w:hanging="358"/>
        <w:jc w:val="left"/>
        <w:rPr>
          <w:color w:val="FF0000"/>
          <w:sz w:val="18"/>
        </w:rPr>
      </w:pPr>
      <w:r>
        <w:rPr>
          <w:color w:val="FF0000"/>
          <w:spacing w:val="-2"/>
          <w:sz w:val="18"/>
        </w:rPr>
        <w:t>Gradients:</w:t>
      </w:r>
    </w:p>
    <w:p>
      <w:pPr>
        <w:pStyle w:val="ListParagraph"/>
        <w:numPr>
          <w:ilvl w:val="3"/>
          <w:numId w:val="2"/>
        </w:numPr>
        <w:tabs>
          <w:tab w:pos="2666" w:val="left" w:leader="none"/>
        </w:tabs>
        <w:spacing w:line="240" w:lineRule="auto" w:before="2" w:after="0"/>
        <w:ind w:left="2666" w:right="563" w:hanging="360"/>
        <w:jc w:val="left"/>
        <w:rPr>
          <w:color w:val="FF0000"/>
          <w:sz w:val="18"/>
        </w:rPr>
      </w:pPr>
      <w:r>
        <w:rPr>
          <w:color w:val="FF0000"/>
          <w:sz w:val="18"/>
        </w:rPr>
        <w:t>Turf</w:t>
      </w:r>
      <w:r>
        <w:rPr>
          <w:color w:val="FF0000"/>
          <w:spacing w:val="-3"/>
          <w:sz w:val="18"/>
        </w:rPr>
        <w:t> </w:t>
      </w:r>
      <w:r>
        <w:rPr>
          <w:color w:val="FF0000"/>
          <w:sz w:val="18"/>
        </w:rPr>
        <w:t>area</w:t>
      </w:r>
      <w:r>
        <w:rPr>
          <w:color w:val="FF0000"/>
          <w:spacing w:val="-3"/>
          <w:sz w:val="18"/>
        </w:rPr>
        <w:t> </w:t>
      </w:r>
      <w:r>
        <w:rPr>
          <w:color w:val="FF0000"/>
          <w:sz w:val="18"/>
        </w:rPr>
        <w:t>gradients</w:t>
      </w:r>
      <w:r>
        <w:rPr>
          <w:color w:val="FF0000"/>
          <w:spacing w:val="-4"/>
          <w:sz w:val="18"/>
        </w:rPr>
        <w:t> </w:t>
      </w:r>
      <w:r>
        <w:rPr>
          <w:color w:val="FF0000"/>
          <w:sz w:val="18"/>
        </w:rPr>
        <w:t>shall</w:t>
      </w:r>
      <w:r>
        <w:rPr>
          <w:color w:val="FF0000"/>
          <w:spacing w:val="-5"/>
          <w:sz w:val="18"/>
        </w:rPr>
        <w:t> </w:t>
      </w:r>
      <w:r>
        <w:rPr>
          <w:color w:val="FF0000"/>
          <w:sz w:val="18"/>
        </w:rPr>
        <w:t>be</w:t>
      </w:r>
      <w:r>
        <w:rPr>
          <w:color w:val="FF0000"/>
          <w:spacing w:val="-3"/>
          <w:sz w:val="18"/>
        </w:rPr>
        <w:t> </w:t>
      </w:r>
      <w:r>
        <w:rPr>
          <w:color w:val="FF0000"/>
          <w:sz w:val="18"/>
        </w:rPr>
        <w:t>between</w:t>
      </w:r>
      <w:r>
        <w:rPr>
          <w:color w:val="FF0000"/>
          <w:spacing w:val="-3"/>
          <w:sz w:val="18"/>
        </w:rPr>
        <w:t> </w:t>
      </w:r>
      <w:r>
        <w:rPr>
          <w:color w:val="FF0000"/>
          <w:sz w:val="18"/>
        </w:rPr>
        <w:t>3:1</w:t>
      </w:r>
      <w:r>
        <w:rPr>
          <w:color w:val="FF0000"/>
          <w:spacing w:val="-3"/>
          <w:sz w:val="18"/>
        </w:rPr>
        <w:t> </w:t>
      </w:r>
      <w:r>
        <w:rPr>
          <w:color w:val="FF0000"/>
          <w:sz w:val="18"/>
        </w:rPr>
        <w:t>and 1</w:t>
      </w:r>
      <w:r>
        <w:rPr>
          <w:color w:val="FF0000"/>
          <w:spacing w:val="-5"/>
          <w:sz w:val="18"/>
        </w:rPr>
        <w:t> </w:t>
      </w:r>
      <w:r>
        <w:rPr>
          <w:color w:val="FF0000"/>
          <w:sz w:val="18"/>
        </w:rPr>
        <w:t>percent</w:t>
      </w:r>
      <w:r>
        <w:rPr>
          <w:color w:val="FF0000"/>
          <w:spacing w:val="-3"/>
          <w:sz w:val="18"/>
        </w:rPr>
        <w:t> </w:t>
      </w:r>
      <w:r>
        <w:rPr>
          <w:color w:val="FF0000"/>
          <w:sz w:val="18"/>
        </w:rPr>
        <w:t>(2</w:t>
      </w:r>
      <w:r>
        <w:rPr>
          <w:color w:val="FF0000"/>
          <w:spacing w:val="-3"/>
          <w:sz w:val="18"/>
        </w:rPr>
        <w:t> </w:t>
      </w:r>
      <w:r>
        <w:rPr>
          <w:color w:val="FF0000"/>
          <w:sz w:val="18"/>
        </w:rPr>
        <w:t>percent</w:t>
      </w:r>
      <w:r>
        <w:rPr>
          <w:color w:val="FF0000"/>
          <w:spacing w:val="-5"/>
          <w:sz w:val="18"/>
        </w:rPr>
        <w:t> </w:t>
      </w:r>
      <w:r>
        <w:rPr>
          <w:color w:val="FF0000"/>
          <w:sz w:val="18"/>
        </w:rPr>
        <w:t>desirable)</w:t>
      </w:r>
      <w:r>
        <w:rPr>
          <w:color w:val="FF0000"/>
          <w:spacing w:val="-2"/>
          <w:sz w:val="18"/>
        </w:rPr>
        <w:t> </w:t>
      </w:r>
      <w:r>
        <w:rPr>
          <w:color w:val="FF0000"/>
          <w:sz w:val="18"/>
        </w:rPr>
        <w:t>steeper</w:t>
      </w:r>
      <w:r>
        <w:rPr>
          <w:color w:val="FF0000"/>
          <w:spacing w:val="-3"/>
          <w:sz w:val="18"/>
        </w:rPr>
        <w:t> </w:t>
      </w:r>
      <w:r>
        <w:rPr>
          <w:color w:val="FF0000"/>
          <w:sz w:val="18"/>
        </w:rPr>
        <w:t>than 3:1 requires ground cover or other erosion control. Steeper gradients than 2:1 are not acceptable. Terracing is acceptable if access for lawn equipment is provided.</w:t>
      </w:r>
    </w:p>
    <w:p>
      <w:pPr>
        <w:pStyle w:val="BodyText"/>
      </w:pPr>
    </w:p>
    <w:p>
      <w:pPr>
        <w:pStyle w:val="ListParagraph"/>
        <w:numPr>
          <w:ilvl w:val="3"/>
          <w:numId w:val="2"/>
        </w:numPr>
        <w:tabs>
          <w:tab w:pos="2666" w:val="left" w:leader="none"/>
        </w:tabs>
        <w:spacing w:line="240" w:lineRule="auto" w:before="0" w:after="0"/>
        <w:ind w:left="2666" w:right="632" w:hanging="360"/>
        <w:jc w:val="left"/>
        <w:rPr>
          <w:color w:val="FF0000"/>
          <w:sz w:val="18"/>
        </w:rPr>
      </w:pPr>
      <w:r>
        <w:rPr>
          <w:color w:val="FF0000"/>
          <w:sz w:val="18"/>
        </w:rPr>
        <w:t>Walkway</w:t>
      </w:r>
      <w:r>
        <w:rPr>
          <w:color w:val="FF0000"/>
          <w:spacing w:val="-1"/>
          <w:sz w:val="18"/>
        </w:rPr>
        <w:t> </w:t>
      </w:r>
      <w:r>
        <w:rPr>
          <w:color w:val="FF0000"/>
          <w:sz w:val="18"/>
        </w:rPr>
        <w:t>gradients</w:t>
      </w:r>
      <w:r>
        <w:rPr>
          <w:color w:val="FF0000"/>
          <w:spacing w:val="-1"/>
          <w:sz w:val="18"/>
        </w:rPr>
        <w:t> </w:t>
      </w:r>
      <w:r>
        <w:rPr>
          <w:color w:val="FF0000"/>
          <w:sz w:val="18"/>
        </w:rPr>
        <w:t>shall</w:t>
      </w:r>
      <w:r>
        <w:rPr>
          <w:color w:val="FF0000"/>
          <w:spacing w:val="-4"/>
          <w:sz w:val="18"/>
        </w:rPr>
        <w:t> </w:t>
      </w:r>
      <w:r>
        <w:rPr>
          <w:color w:val="FF0000"/>
          <w:sz w:val="18"/>
        </w:rPr>
        <w:t>be</w:t>
      </w:r>
      <w:r>
        <w:rPr>
          <w:color w:val="FF0000"/>
          <w:spacing w:val="-4"/>
          <w:sz w:val="18"/>
        </w:rPr>
        <w:t> </w:t>
      </w:r>
      <w:r>
        <w:rPr>
          <w:color w:val="FF0000"/>
          <w:sz w:val="18"/>
        </w:rPr>
        <w:t>less</w:t>
      </w:r>
      <w:r>
        <w:rPr>
          <w:color w:val="FF0000"/>
          <w:spacing w:val="-1"/>
          <w:sz w:val="18"/>
        </w:rPr>
        <w:t> </w:t>
      </w:r>
      <w:r>
        <w:rPr>
          <w:color w:val="FF0000"/>
          <w:sz w:val="18"/>
        </w:rPr>
        <w:t>than</w:t>
      </w:r>
      <w:r>
        <w:rPr>
          <w:color w:val="FF0000"/>
          <w:spacing w:val="-4"/>
          <w:sz w:val="18"/>
        </w:rPr>
        <w:t> </w:t>
      </w:r>
      <w:r>
        <w:rPr>
          <w:color w:val="FF0000"/>
          <w:sz w:val="18"/>
        </w:rPr>
        <w:t>or</w:t>
      </w:r>
      <w:r>
        <w:rPr>
          <w:color w:val="FF0000"/>
          <w:spacing w:val="-2"/>
          <w:sz w:val="18"/>
        </w:rPr>
        <w:t> </w:t>
      </w:r>
      <w:r>
        <w:rPr>
          <w:color w:val="FF0000"/>
          <w:sz w:val="18"/>
        </w:rPr>
        <w:t>equal</w:t>
      </w:r>
      <w:r>
        <w:rPr>
          <w:color w:val="FF0000"/>
          <w:spacing w:val="-4"/>
          <w:sz w:val="18"/>
        </w:rPr>
        <w:t> </w:t>
      </w:r>
      <w:r>
        <w:rPr>
          <w:color w:val="FF0000"/>
          <w:sz w:val="18"/>
        </w:rPr>
        <w:t>to</w:t>
      </w:r>
      <w:r>
        <w:rPr>
          <w:color w:val="FF0000"/>
          <w:spacing w:val="-2"/>
          <w:sz w:val="18"/>
        </w:rPr>
        <w:t> </w:t>
      </w:r>
      <w:r>
        <w:rPr>
          <w:color w:val="FF0000"/>
          <w:sz w:val="18"/>
        </w:rPr>
        <w:t>5</w:t>
      </w:r>
      <w:r>
        <w:rPr>
          <w:color w:val="FF0000"/>
          <w:spacing w:val="-4"/>
          <w:sz w:val="18"/>
        </w:rPr>
        <w:t> </w:t>
      </w:r>
      <w:r>
        <w:rPr>
          <w:color w:val="FF0000"/>
          <w:sz w:val="18"/>
        </w:rPr>
        <w:t>percent</w:t>
      </w:r>
      <w:r>
        <w:rPr>
          <w:color w:val="FF0000"/>
          <w:spacing w:val="-4"/>
          <w:sz w:val="18"/>
        </w:rPr>
        <w:t> </w:t>
      </w:r>
      <w:r>
        <w:rPr>
          <w:color w:val="FF0000"/>
          <w:sz w:val="18"/>
        </w:rPr>
        <w:t>with</w:t>
      </w:r>
      <w:r>
        <w:rPr>
          <w:color w:val="FF0000"/>
          <w:spacing w:val="-2"/>
          <w:sz w:val="18"/>
        </w:rPr>
        <w:t> </w:t>
      </w:r>
      <w:r>
        <w:rPr>
          <w:color w:val="FF0000"/>
          <w:sz w:val="18"/>
        </w:rPr>
        <w:t>cross</w:t>
      </w:r>
      <w:r>
        <w:rPr>
          <w:color w:val="FF0000"/>
          <w:spacing w:val="-1"/>
          <w:sz w:val="18"/>
        </w:rPr>
        <w:t> </w:t>
      </w:r>
      <w:r>
        <w:rPr>
          <w:color w:val="FF0000"/>
          <w:sz w:val="18"/>
        </w:rPr>
        <w:t>slopes</w:t>
      </w:r>
      <w:r>
        <w:rPr>
          <w:color w:val="FF0000"/>
          <w:spacing w:val="-1"/>
          <w:sz w:val="18"/>
        </w:rPr>
        <w:t> </w:t>
      </w:r>
      <w:r>
        <w:rPr>
          <w:color w:val="FF0000"/>
          <w:sz w:val="18"/>
        </w:rPr>
        <w:t>less</w:t>
      </w:r>
      <w:r>
        <w:rPr>
          <w:color w:val="FF0000"/>
          <w:spacing w:val="-1"/>
          <w:sz w:val="18"/>
        </w:rPr>
        <w:t> </w:t>
      </w:r>
      <w:r>
        <w:rPr>
          <w:color w:val="FF0000"/>
          <w:sz w:val="18"/>
        </w:rPr>
        <w:t>than</w:t>
      </w:r>
      <w:r>
        <w:rPr>
          <w:color w:val="FF0000"/>
          <w:spacing w:val="-2"/>
          <w:sz w:val="18"/>
        </w:rPr>
        <w:t> </w:t>
      </w:r>
      <w:r>
        <w:rPr>
          <w:color w:val="FF0000"/>
          <w:sz w:val="18"/>
        </w:rPr>
        <w:t>or equal to 2 percent.</w:t>
      </w:r>
    </w:p>
    <w:p>
      <w:pPr>
        <w:pStyle w:val="ListParagraph"/>
        <w:numPr>
          <w:ilvl w:val="3"/>
          <w:numId w:val="2"/>
        </w:numPr>
        <w:tabs>
          <w:tab w:pos="2666" w:val="left" w:leader="none"/>
        </w:tabs>
        <w:spacing w:line="240" w:lineRule="auto" w:before="205" w:after="0"/>
        <w:ind w:left="2666" w:right="793" w:hanging="360"/>
        <w:jc w:val="left"/>
        <w:rPr>
          <w:color w:val="FF0000"/>
          <w:sz w:val="18"/>
        </w:rPr>
      </w:pPr>
      <w:r>
        <w:rPr>
          <w:color w:val="FF0000"/>
          <w:sz w:val="18"/>
        </w:rPr>
        <w:t>Parking</w:t>
      </w:r>
      <w:r>
        <w:rPr>
          <w:color w:val="FF0000"/>
          <w:spacing w:val="-3"/>
          <w:sz w:val="18"/>
        </w:rPr>
        <w:t> </w:t>
      </w:r>
      <w:r>
        <w:rPr>
          <w:color w:val="FF0000"/>
          <w:sz w:val="18"/>
        </w:rPr>
        <w:t>area</w:t>
      </w:r>
      <w:r>
        <w:rPr>
          <w:color w:val="FF0000"/>
          <w:spacing w:val="-3"/>
          <w:sz w:val="18"/>
        </w:rPr>
        <w:t> </w:t>
      </w:r>
      <w:r>
        <w:rPr>
          <w:color w:val="FF0000"/>
          <w:sz w:val="18"/>
        </w:rPr>
        <w:t>or</w:t>
      </w:r>
      <w:r>
        <w:rPr>
          <w:color w:val="FF0000"/>
          <w:spacing w:val="-5"/>
          <w:sz w:val="18"/>
        </w:rPr>
        <w:t> </w:t>
      </w:r>
      <w:r>
        <w:rPr>
          <w:color w:val="FF0000"/>
          <w:sz w:val="18"/>
        </w:rPr>
        <w:t>entry</w:t>
      </w:r>
      <w:r>
        <w:rPr>
          <w:color w:val="FF0000"/>
          <w:spacing w:val="-2"/>
          <w:sz w:val="18"/>
        </w:rPr>
        <w:t> </w:t>
      </w:r>
      <w:r>
        <w:rPr>
          <w:color w:val="FF0000"/>
          <w:sz w:val="18"/>
        </w:rPr>
        <w:t>plaza</w:t>
      </w:r>
      <w:r>
        <w:rPr>
          <w:color w:val="FF0000"/>
          <w:spacing w:val="-5"/>
          <w:sz w:val="18"/>
        </w:rPr>
        <w:t> </w:t>
      </w:r>
      <w:r>
        <w:rPr>
          <w:color w:val="FF0000"/>
          <w:sz w:val="18"/>
        </w:rPr>
        <w:t>gradients</w:t>
      </w:r>
      <w:r>
        <w:rPr>
          <w:color w:val="FF0000"/>
          <w:spacing w:val="-4"/>
          <w:sz w:val="18"/>
        </w:rPr>
        <w:t> </w:t>
      </w:r>
      <w:r>
        <w:rPr>
          <w:color w:val="FF0000"/>
          <w:sz w:val="18"/>
        </w:rPr>
        <w:t>shall</w:t>
      </w:r>
      <w:r>
        <w:rPr>
          <w:color w:val="FF0000"/>
          <w:spacing w:val="-3"/>
          <w:sz w:val="18"/>
        </w:rPr>
        <w:t> </w:t>
      </w:r>
      <w:r>
        <w:rPr>
          <w:color w:val="FF0000"/>
          <w:sz w:val="18"/>
        </w:rPr>
        <w:t>be</w:t>
      </w:r>
      <w:r>
        <w:rPr>
          <w:color w:val="FF0000"/>
          <w:spacing w:val="-3"/>
          <w:sz w:val="18"/>
        </w:rPr>
        <w:t> </w:t>
      </w:r>
      <w:r>
        <w:rPr>
          <w:color w:val="FF0000"/>
          <w:sz w:val="18"/>
        </w:rPr>
        <w:t>between</w:t>
      </w:r>
      <w:r>
        <w:rPr>
          <w:color w:val="FF0000"/>
          <w:spacing w:val="-5"/>
          <w:sz w:val="18"/>
        </w:rPr>
        <w:t> </w:t>
      </w:r>
      <w:r>
        <w:rPr>
          <w:color w:val="FF0000"/>
          <w:sz w:val="18"/>
        </w:rPr>
        <w:t>one</w:t>
      </w:r>
      <w:r>
        <w:rPr>
          <w:color w:val="FF0000"/>
          <w:spacing w:val="-7"/>
          <w:sz w:val="18"/>
        </w:rPr>
        <w:t> </w:t>
      </w:r>
      <w:r>
        <w:rPr>
          <w:color w:val="FF0000"/>
          <w:sz w:val="18"/>
        </w:rPr>
        <w:t>and</w:t>
      </w:r>
      <w:r>
        <w:rPr>
          <w:color w:val="FF0000"/>
          <w:spacing w:val="-3"/>
          <w:sz w:val="18"/>
        </w:rPr>
        <w:t> </w:t>
      </w:r>
      <w:r>
        <w:rPr>
          <w:color w:val="FF0000"/>
          <w:sz w:val="18"/>
        </w:rPr>
        <w:t>five</w:t>
      </w:r>
      <w:r>
        <w:rPr>
          <w:color w:val="FF0000"/>
          <w:spacing w:val="-5"/>
          <w:sz w:val="18"/>
        </w:rPr>
        <w:t> </w:t>
      </w:r>
      <w:r>
        <w:rPr>
          <w:color w:val="FF0000"/>
          <w:sz w:val="18"/>
        </w:rPr>
        <w:t>percent.</w:t>
      </w:r>
      <w:r>
        <w:rPr>
          <w:color w:val="FF0000"/>
          <w:spacing w:val="-4"/>
          <w:sz w:val="18"/>
        </w:rPr>
        <w:t> </w:t>
      </w:r>
      <w:r>
        <w:rPr>
          <w:color w:val="FF0000"/>
          <w:sz w:val="18"/>
        </w:rPr>
        <w:t>Steps</w:t>
      </w:r>
      <w:r>
        <w:rPr>
          <w:color w:val="FF0000"/>
          <w:spacing w:val="-1"/>
          <w:sz w:val="18"/>
        </w:rPr>
        <w:t> </w:t>
      </w:r>
      <w:r>
        <w:rPr>
          <w:color w:val="FF0000"/>
          <w:sz w:val="18"/>
        </w:rPr>
        <w:t>are </w:t>
      </w:r>
      <w:r>
        <w:rPr>
          <w:color w:val="FF0000"/>
          <w:spacing w:val="-2"/>
          <w:sz w:val="18"/>
        </w:rPr>
        <w:t>discouraged.</w:t>
      </w:r>
    </w:p>
    <w:p>
      <w:pPr>
        <w:pStyle w:val="BodyText"/>
      </w:pPr>
    </w:p>
    <w:p>
      <w:pPr>
        <w:pStyle w:val="BodyText"/>
        <w:spacing w:before="2"/>
      </w:pPr>
    </w:p>
    <w:p>
      <w:pPr>
        <w:pStyle w:val="Heading3"/>
        <w:numPr>
          <w:ilvl w:val="1"/>
          <w:numId w:val="2"/>
        </w:numPr>
        <w:tabs>
          <w:tab w:pos="1226" w:val="left" w:leader="none"/>
        </w:tabs>
        <w:spacing w:line="240" w:lineRule="auto" w:before="1" w:after="0"/>
        <w:ind w:left="1226" w:right="0" w:hanging="360"/>
        <w:jc w:val="left"/>
      </w:pPr>
      <w:r>
        <w:rPr>
          <w:spacing w:val="-2"/>
        </w:rPr>
        <w:t>STRUCTURAL</w:t>
      </w:r>
      <w:r>
        <w:rPr>
          <w:spacing w:val="6"/>
        </w:rPr>
        <w:t> </w:t>
      </w:r>
      <w:r>
        <w:rPr>
          <w:spacing w:val="-2"/>
        </w:rPr>
        <w:t>COMPONENTS</w:t>
      </w:r>
    </w:p>
    <w:p>
      <w:pPr>
        <w:pStyle w:val="ListParagraph"/>
        <w:numPr>
          <w:ilvl w:val="2"/>
          <w:numId w:val="2"/>
        </w:numPr>
        <w:tabs>
          <w:tab w:pos="1946" w:val="left" w:leader="none"/>
        </w:tabs>
        <w:spacing w:line="240" w:lineRule="auto" w:before="199" w:after="0"/>
        <w:ind w:left="1946" w:right="572" w:hanging="360"/>
        <w:jc w:val="left"/>
        <w:rPr>
          <w:sz w:val="18"/>
        </w:rPr>
      </w:pPr>
      <w:r>
        <w:rPr>
          <w:sz w:val="18"/>
        </w:rPr>
        <w:t>Where</w:t>
      </w:r>
      <w:r>
        <w:rPr>
          <w:spacing w:val="-4"/>
          <w:sz w:val="18"/>
        </w:rPr>
        <w:t> </w:t>
      </w:r>
      <w:r>
        <w:rPr>
          <w:sz w:val="18"/>
        </w:rPr>
        <w:t>required</w:t>
      </w:r>
      <w:r>
        <w:rPr>
          <w:spacing w:val="-4"/>
          <w:sz w:val="18"/>
        </w:rPr>
        <w:t> </w:t>
      </w:r>
      <w:r>
        <w:rPr>
          <w:sz w:val="18"/>
        </w:rPr>
        <w:t>by</w:t>
      </w:r>
      <w:r>
        <w:rPr>
          <w:spacing w:val="-3"/>
          <w:sz w:val="18"/>
        </w:rPr>
        <w:t> </w:t>
      </w:r>
      <w:r>
        <w:rPr>
          <w:sz w:val="18"/>
        </w:rPr>
        <w:t>the</w:t>
      </w:r>
      <w:r>
        <w:rPr>
          <w:spacing w:val="-4"/>
          <w:sz w:val="18"/>
        </w:rPr>
        <w:t> </w:t>
      </w:r>
      <w:r>
        <w:rPr>
          <w:sz w:val="18"/>
        </w:rPr>
        <w:t>Project</w:t>
      </w:r>
      <w:r>
        <w:rPr>
          <w:spacing w:val="-3"/>
          <w:sz w:val="18"/>
        </w:rPr>
        <w:t> </w:t>
      </w:r>
      <w:r>
        <w:rPr>
          <w:sz w:val="18"/>
        </w:rPr>
        <w:t>Component</w:t>
      </w:r>
      <w:r>
        <w:rPr>
          <w:spacing w:val="-4"/>
          <w:sz w:val="18"/>
        </w:rPr>
        <w:t> </w:t>
      </w:r>
      <w:r>
        <w:rPr>
          <w:sz w:val="18"/>
        </w:rPr>
        <w:t>Checklist:</w:t>
      </w:r>
      <w:r>
        <w:rPr>
          <w:spacing w:val="-6"/>
          <w:sz w:val="18"/>
        </w:rPr>
        <w:t> </w:t>
      </w:r>
      <w:r>
        <w:rPr>
          <w:sz w:val="18"/>
        </w:rPr>
        <w:t>provide</w:t>
      </w:r>
      <w:r>
        <w:rPr>
          <w:spacing w:val="-8"/>
          <w:sz w:val="18"/>
        </w:rPr>
        <w:t> </w:t>
      </w:r>
      <w:r>
        <w:rPr>
          <w:sz w:val="18"/>
        </w:rPr>
        <w:t>special</w:t>
      </w:r>
      <w:r>
        <w:rPr>
          <w:spacing w:val="-4"/>
          <w:sz w:val="18"/>
        </w:rPr>
        <w:t> </w:t>
      </w:r>
      <w:r>
        <w:rPr>
          <w:sz w:val="18"/>
        </w:rPr>
        <w:t>floor</w:t>
      </w:r>
      <w:r>
        <w:rPr>
          <w:spacing w:val="-4"/>
          <w:sz w:val="18"/>
        </w:rPr>
        <w:t> </w:t>
      </w:r>
      <w:r>
        <w:rPr>
          <w:sz w:val="18"/>
        </w:rPr>
        <w:t>loading</w:t>
      </w:r>
      <w:r>
        <w:rPr>
          <w:spacing w:val="-4"/>
          <w:sz w:val="18"/>
        </w:rPr>
        <w:t> </w:t>
      </w:r>
      <w:r>
        <w:rPr>
          <w:sz w:val="18"/>
        </w:rPr>
        <w:t>requirements</w:t>
      </w:r>
      <w:r>
        <w:rPr>
          <w:spacing w:val="-3"/>
          <w:sz w:val="18"/>
        </w:rPr>
        <w:t> </w:t>
      </w:r>
      <w:r>
        <w:rPr>
          <w:sz w:val="18"/>
        </w:rPr>
        <w:t>for computer room loads, special equipment loads and storage loads.</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Design</w:t>
      </w:r>
      <w:r>
        <w:rPr>
          <w:spacing w:val="-3"/>
          <w:sz w:val="18"/>
        </w:rPr>
        <w:t> </w:t>
      </w:r>
      <w:r>
        <w:rPr>
          <w:sz w:val="18"/>
        </w:rPr>
        <w:t>1</w:t>
      </w:r>
      <w:r>
        <w:rPr>
          <w:spacing w:val="-3"/>
          <w:sz w:val="18"/>
        </w:rPr>
        <w:t> </w:t>
      </w:r>
      <w:r>
        <w:rPr>
          <w:sz w:val="18"/>
        </w:rPr>
        <w:t>bay</w:t>
      </w:r>
      <w:r>
        <w:rPr>
          <w:spacing w:val="-3"/>
          <w:sz w:val="18"/>
        </w:rPr>
        <w:t> </w:t>
      </w:r>
      <w:r>
        <w:rPr>
          <w:sz w:val="18"/>
        </w:rPr>
        <w:t>per</w:t>
      </w:r>
      <w:r>
        <w:rPr>
          <w:spacing w:val="-2"/>
          <w:sz w:val="18"/>
        </w:rPr>
        <w:t> </w:t>
      </w:r>
      <w:r>
        <w:rPr>
          <w:sz w:val="18"/>
        </w:rPr>
        <w:t>floor</w:t>
      </w:r>
      <w:r>
        <w:rPr>
          <w:spacing w:val="-5"/>
          <w:sz w:val="18"/>
        </w:rPr>
        <w:t> </w:t>
      </w:r>
      <w:r>
        <w:rPr>
          <w:sz w:val="18"/>
        </w:rPr>
        <w:t>for</w:t>
      </w:r>
      <w:r>
        <w:rPr>
          <w:spacing w:val="-2"/>
          <w:sz w:val="18"/>
        </w:rPr>
        <w:t> </w:t>
      </w:r>
      <w:r>
        <w:rPr>
          <w:sz w:val="18"/>
        </w:rPr>
        <w:t>high-density</w:t>
      </w:r>
      <w:r>
        <w:rPr>
          <w:spacing w:val="-2"/>
          <w:sz w:val="18"/>
        </w:rPr>
        <w:t> </w:t>
      </w:r>
      <w:r>
        <w:rPr>
          <w:sz w:val="18"/>
        </w:rPr>
        <w:t>storage</w:t>
      </w:r>
      <w:r>
        <w:rPr>
          <w:spacing w:val="-5"/>
          <w:sz w:val="18"/>
        </w:rPr>
        <w:t> </w:t>
      </w:r>
      <w:r>
        <w:rPr>
          <w:spacing w:val="-2"/>
          <w:sz w:val="18"/>
        </w:rPr>
        <w:t>systems.</w:t>
      </w:r>
    </w:p>
    <w:p>
      <w:pPr>
        <w:pStyle w:val="ListParagraph"/>
        <w:numPr>
          <w:ilvl w:val="2"/>
          <w:numId w:val="2"/>
        </w:numPr>
        <w:tabs>
          <w:tab w:pos="1946" w:val="left" w:leader="none"/>
        </w:tabs>
        <w:spacing w:line="240" w:lineRule="auto" w:before="206" w:after="0"/>
        <w:ind w:left="1946" w:right="0" w:hanging="360"/>
        <w:jc w:val="left"/>
        <w:rPr>
          <w:sz w:val="18"/>
        </w:rPr>
      </w:pPr>
      <w:r>
        <w:rPr>
          <w:sz w:val="18"/>
        </w:rPr>
        <w:t>Non</w:t>
      </w:r>
      <w:r>
        <w:rPr>
          <w:rFonts w:ascii="Cambria Math" w:hAnsi="Cambria Math"/>
          <w:sz w:val="18"/>
        </w:rPr>
        <w:t>‐</w:t>
      </w:r>
      <w:r>
        <w:rPr>
          <w:sz w:val="18"/>
        </w:rPr>
        <w:t>structural,</w:t>
      </w:r>
      <w:r>
        <w:rPr>
          <w:spacing w:val="-4"/>
          <w:sz w:val="18"/>
        </w:rPr>
        <w:t> </w:t>
      </w:r>
      <w:r>
        <w:rPr>
          <w:sz w:val="18"/>
        </w:rPr>
        <w:t>rigid</w:t>
      </w:r>
      <w:r>
        <w:rPr>
          <w:spacing w:val="-4"/>
          <w:sz w:val="18"/>
        </w:rPr>
        <w:t> </w:t>
      </w:r>
      <w:r>
        <w:rPr>
          <w:sz w:val="18"/>
        </w:rPr>
        <w:t>partitions</w:t>
      </w:r>
      <w:r>
        <w:rPr>
          <w:spacing w:val="-8"/>
          <w:sz w:val="18"/>
        </w:rPr>
        <w:t> </w:t>
      </w:r>
      <w:r>
        <w:rPr>
          <w:sz w:val="18"/>
        </w:rPr>
        <w:t>shall</w:t>
      </w:r>
      <w:r>
        <w:rPr>
          <w:spacing w:val="-4"/>
          <w:sz w:val="18"/>
        </w:rPr>
        <w:t> </w:t>
      </w:r>
      <w:r>
        <w:rPr>
          <w:sz w:val="18"/>
        </w:rPr>
        <w:t>be</w:t>
      </w:r>
      <w:r>
        <w:rPr>
          <w:spacing w:val="-6"/>
          <w:sz w:val="18"/>
        </w:rPr>
        <w:t> </w:t>
      </w:r>
      <w:r>
        <w:rPr>
          <w:sz w:val="18"/>
        </w:rPr>
        <w:t>adequately</w:t>
      </w:r>
      <w:r>
        <w:rPr>
          <w:spacing w:val="-3"/>
          <w:sz w:val="18"/>
        </w:rPr>
        <w:t> </w:t>
      </w:r>
      <w:r>
        <w:rPr>
          <w:sz w:val="18"/>
        </w:rPr>
        <w:t>supported</w:t>
      </w:r>
      <w:r>
        <w:rPr>
          <w:spacing w:val="-6"/>
          <w:sz w:val="18"/>
        </w:rPr>
        <w:t> </w:t>
      </w:r>
      <w:r>
        <w:rPr>
          <w:sz w:val="18"/>
        </w:rPr>
        <w:t>so</w:t>
      </w:r>
      <w:r>
        <w:rPr>
          <w:spacing w:val="3"/>
          <w:sz w:val="18"/>
        </w:rPr>
        <w:t> </w:t>
      </w:r>
      <w:r>
        <w:rPr>
          <w:sz w:val="18"/>
        </w:rPr>
        <w:t>as</w:t>
      </w:r>
      <w:r>
        <w:rPr>
          <w:spacing w:val="-3"/>
          <w:sz w:val="18"/>
        </w:rPr>
        <w:t> </w:t>
      </w:r>
      <w:r>
        <w:rPr>
          <w:sz w:val="18"/>
        </w:rPr>
        <w:t>not</w:t>
      </w:r>
      <w:r>
        <w:rPr>
          <w:spacing w:val="-4"/>
          <w:sz w:val="18"/>
        </w:rPr>
        <w:t> </w:t>
      </w:r>
      <w:r>
        <w:rPr>
          <w:sz w:val="18"/>
        </w:rPr>
        <w:t>to</w:t>
      </w:r>
      <w:r>
        <w:rPr>
          <w:spacing w:val="-6"/>
          <w:sz w:val="18"/>
        </w:rPr>
        <w:t> </w:t>
      </w:r>
      <w:r>
        <w:rPr>
          <w:sz w:val="18"/>
        </w:rPr>
        <w:t>become</w:t>
      </w:r>
      <w:r>
        <w:rPr>
          <w:spacing w:val="-4"/>
          <w:sz w:val="18"/>
        </w:rPr>
        <w:t> </w:t>
      </w:r>
      <w:r>
        <w:rPr>
          <w:sz w:val="18"/>
        </w:rPr>
        <w:t>load</w:t>
      </w:r>
      <w:r>
        <w:rPr>
          <w:spacing w:val="-4"/>
          <w:sz w:val="18"/>
        </w:rPr>
        <w:t> </w:t>
      </w:r>
      <w:r>
        <w:rPr>
          <w:spacing w:val="-2"/>
          <w:sz w:val="18"/>
        </w:rPr>
        <w:t>bearing.</w:t>
      </w:r>
    </w:p>
    <w:p>
      <w:pPr>
        <w:pStyle w:val="ListParagraph"/>
        <w:numPr>
          <w:ilvl w:val="2"/>
          <w:numId w:val="2"/>
        </w:numPr>
        <w:tabs>
          <w:tab w:pos="1946" w:val="left" w:leader="none"/>
        </w:tabs>
        <w:spacing w:line="240" w:lineRule="auto" w:before="207" w:after="0"/>
        <w:ind w:left="1946" w:right="624" w:hanging="360"/>
        <w:jc w:val="left"/>
        <w:rPr>
          <w:sz w:val="18"/>
        </w:rPr>
      </w:pPr>
      <w:r>
        <w:rPr>
          <w:sz w:val="18"/>
        </w:rPr>
        <w:t>Masonry</w:t>
      </w:r>
      <w:r>
        <w:rPr>
          <w:spacing w:val="-4"/>
          <w:sz w:val="18"/>
        </w:rPr>
        <w:t> </w:t>
      </w:r>
      <w:r>
        <w:rPr>
          <w:sz w:val="18"/>
        </w:rPr>
        <w:t>walls</w:t>
      </w:r>
      <w:r>
        <w:rPr>
          <w:spacing w:val="-2"/>
          <w:sz w:val="18"/>
        </w:rPr>
        <w:t> </w:t>
      </w:r>
      <w:r>
        <w:rPr>
          <w:sz w:val="18"/>
        </w:rPr>
        <w:t>are</w:t>
      </w:r>
      <w:r>
        <w:rPr>
          <w:spacing w:val="-3"/>
          <w:sz w:val="18"/>
        </w:rPr>
        <w:t> </w:t>
      </w:r>
      <w:r>
        <w:rPr>
          <w:sz w:val="18"/>
        </w:rPr>
        <w:t>to</w:t>
      </w:r>
      <w:r>
        <w:rPr>
          <w:spacing w:val="-4"/>
          <w:sz w:val="18"/>
        </w:rPr>
        <w:t> </w:t>
      </w:r>
      <w:r>
        <w:rPr>
          <w:sz w:val="18"/>
        </w:rPr>
        <w:t>be</w:t>
      </w:r>
      <w:r>
        <w:rPr>
          <w:spacing w:val="-3"/>
          <w:sz w:val="18"/>
        </w:rPr>
        <w:t> </w:t>
      </w:r>
      <w:r>
        <w:rPr>
          <w:sz w:val="18"/>
        </w:rPr>
        <w:t>isolated</w:t>
      </w:r>
      <w:r>
        <w:rPr>
          <w:spacing w:val="-3"/>
          <w:sz w:val="18"/>
        </w:rPr>
        <w:t> </w:t>
      </w:r>
      <w:r>
        <w:rPr>
          <w:sz w:val="18"/>
        </w:rPr>
        <w:t>from</w:t>
      </w:r>
      <w:r>
        <w:rPr>
          <w:spacing w:val="-2"/>
          <w:sz w:val="18"/>
        </w:rPr>
        <w:t> </w:t>
      </w:r>
      <w:r>
        <w:rPr>
          <w:sz w:val="18"/>
        </w:rPr>
        <w:t>floor</w:t>
      </w:r>
      <w:r>
        <w:rPr>
          <w:spacing w:val="-3"/>
          <w:sz w:val="18"/>
        </w:rPr>
        <w:t> </w:t>
      </w:r>
      <w:r>
        <w:rPr>
          <w:sz w:val="18"/>
        </w:rPr>
        <w:t>above</w:t>
      </w:r>
      <w:r>
        <w:rPr>
          <w:spacing w:val="-3"/>
          <w:sz w:val="18"/>
        </w:rPr>
        <w:t> </w:t>
      </w:r>
      <w:r>
        <w:rPr>
          <w:sz w:val="18"/>
        </w:rPr>
        <w:t>by</w:t>
      </w:r>
      <w:r>
        <w:rPr>
          <w:spacing w:val="-2"/>
          <w:sz w:val="18"/>
        </w:rPr>
        <w:t> </w:t>
      </w:r>
      <w:r>
        <w:rPr>
          <w:sz w:val="18"/>
        </w:rPr>
        <w:t>a</w:t>
      </w:r>
      <w:r>
        <w:rPr>
          <w:spacing w:val="-4"/>
          <w:sz w:val="18"/>
        </w:rPr>
        <w:t> </w:t>
      </w:r>
      <w:r>
        <w:rPr>
          <w:sz w:val="18"/>
        </w:rPr>
        <w:t>gap</w:t>
      </w:r>
      <w:r>
        <w:rPr>
          <w:spacing w:val="-4"/>
          <w:sz w:val="18"/>
        </w:rPr>
        <w:t> </w:t>
      </w:r>
      <w:r>
        <w:rPr>
          <w:sz w:val="18"/>
        </w:rPr>
        <w:t>and</w:t>
      </w:r>
      <w:r>
        <w:rPr>
          <w:spacing w:val="-3"/>
          <w:sz w:val="18"/>
        </w:rPr>
        <w:t> </w:t>
      </w:r>
      <w:r>
        <w:rPr>
          <w:sz w:val="18"/>
        </w:rPr>
        <w:t>restrained</w:t>
      </w:r>
      <w:r>
        <w:rPr>
          <w:spacing w:val="-4"/>
          <w:sz w:val="18"/>
        </w:rPr>
        <w:t> </w:t>
      </w:r>
      <w:r>
        <w:rPr>
          <w:sz w:val="18"/>
        </w:rPr>
        <w:t>by</w:t>
      </w:r>
      <w:r>
        <w:rPr>
          <w:spacing w:val="-3"/>
          <w:sz w:val="18"/>
        </w:rPr>
        <w:t> </w:t>
      </w:r>
      <w:r>
        <w:rPr>
          <w:sz w:val="18"/>
        </w:rPr>
        <w:t>either</w:t>
      </w:r>
      <w:r>
        <w:rPr>
          <w:spacing w:val="-3"/>
          <w:sz w:val="18"/>
        </w:rPr>
        <w:t> </w:t>
      </w:r>
      <w:r>
        <w:rPr>
          <w:sz w:val="18"/>
        </w:rPr>
        <w:t>an</w:t>
      </w:r>
      <w:r>
        <w:rPr>
          <w:spacing w:val="-4"/>
          <w:sz w:val="18"/>
        </w:rPr>
        <w:t> </w:t>
      </w:r>
      <w:r>
        <w:rPr>
          <w:sz w:val="18"/>
        </w:rPr>
        <w:t>intermittent or a continuous steel angle on both sides at top of wall or steel straps extending in the wall grout.</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Top</w:t>
      </w:r>
      <w:r>
        <w:rPr>
          <w:spacing w:val="-3"/>
          <w:sz w:val="18"/>
        </w:rPr>
        <w:t> </w:t>
      </w:r>
      <w:r>
        <w:rPr>
          <w:sz w:val="18"/>
        </w:rPr>
        <w:t>of</w:t>
      </w:r>
      <w:r>
        <w:rPr>
          <w:spacing w:val="-4"/>
          <w:sz w:val="18"/>
        </w:rPr>
        <w:t> </w:t>
      </w:r>
      <w:r>
        <w:rPr>
          <w:sz w:val="18"/>
        </w:rPr>
        <w:t>stud</w:t>
      </w:r>
      <w:r>
        <w:rPr>
          <w:spacing w:val="-2"/>
          <w:sz w:val="18"/>
        </w:rPr>
        <w:t> </w:t>
      </w:r>
      <w:r>
        <w:rPr>
          <w:sz w:val="18"/>
        </w:rPr>
        <w:t>in</w:t>
      </w:r>
      <w:r>
        <w:rPr>
          <w:spacing w:val="-2"/>
          <w:sz w:val="18"/>
        </w:rPr>
        <w:t> </w:t>
      </w:r>
      <w:r>
        <w:rPr>
          <w:sz w:val="18"/>
        </w:rPr>
        <w:t>full</w:t>
      </w:r>
      <w:r>
        <w:rPr>
          <w:spacing w:val="1"/>
          <w:sz w:val="18"/>
        </w:rPr>
        <w:t> </w:t>
      </w:r>
      <w:r>
        <w:rPr>
          <w:sz w:val="18"/>
        </w:rPr>
        <w:t>height</w:t>
      </w:r>
      <w:r>
        <w:rPr>
          <w:spacing w:val="-2"/>
          <w:sz w:val="18"/>
        </w:rPr>
        <w:t> </w:t>
      </w:r>
      <w:r>
        <w:rPr>
          <w:sz w:val="18"/>
        </w:rPr>
        <w:t>walls</w:t>
      </w:r>
      <w:r>
        <w:rPr>
          <w:spacing w:val="-3"/>
          <w:sz w:val="18"/>
        </w:rPr>
        <w:t> </w:t>
      </w:r>
      <w:r>
        <w:rPr>
          <w:sz w:val="18"/>
        </w:rPr>
        <w:t>is</w:t>
      </w:r>
      <w:r>
        <w:rPr>
          <w:spacing w:val="-1"/>
          <w:sz w:val="18"/>
        </w:rPr>
        <w:t> </w:t>
      </w:r>
      <w:r>
        <w:rPr>
          <w:sz w:val="18"/>
        </w:rPr>
        <w:t>to</w:t>
      </w:r>
      <w:r>
        <w:rPr>
          <w:spacing w:val="-4"/>
          <w:sz w:val="18"/>
        </w:rPr>
        <w:t> </w:t>
      </w:r>
      <w:r>
        <w:rPr>
          <w:sz w:val="18"/>
        </w:rPr>
        <w:t>be</w:t>
      </w:r>
      <w:r>
        <w:rPr>
          <w:spacing w:val="-2"/>
          <w:sz w:val="18"/>
        </w:rPr>
        <w:t> </w:t>
      </w:r>
      <w:r>
        <w:rPr>
          <w:sz w:val="18"/>
        </w:rPr>
        <w:t>separated</w:t>
      </w:r>
      <w:r>
        <w:rPr>
          <w:spacing w:val="-4"/>
          <w:sz w:val="18"/>
        </w:rPr>
        <w:t> </w:t>
      </w:r>
      <w:r>
        <w:rPr>
          <w:sz w:val="18"/>
        </w:rPr>
        <w:t>from</w:t>
      </w:r>
      <w:r>
        <w:rPr>
          <w:spacing w:val="-1"/>
          <w:sz w:val="18"/>
        </w:rPr>
        <w:t> </w:t>
      </w:r>
      <w:r>
        <w:rPr>
          <w:sz w:val="18"/>
        </w:rPr>
        <w:t>the</w:t>
      </w:r>
      <w:r>
        <w:rPr>
          <w:spacing w:val="-5"/>
          <w:sz w:val="18"/>
        </w:rPr>
        <w:t> </w:t>
      </w:r>
      <w:r>
        <w:rPr>
          <w:sz w:val="18"/>
        </w:rPr>
        <w:t>track.</w:t>
      </w:r>
      <w:r>
        <w:rPr>
          <w:spacing w:val="-2"/>
          <w:sz w:val="18"/>
        </w:rPr>
        <w:t> </w:t>
      </w:r>
      <w:r>
        <w:rPr>
          <w:sz w:val="18"/>
        </w:rPr>
        <w:t>Use</w:t>
      </w:r>
      <w:r>
        <w:rPr>
          <w:spacing w:val="-4"/>
          <w:sz w:val="18"/>
        </w:rPr>
        <w:t> </w:t>
      </w:r>
      <w:r>
        <w:rPr>
          <w:sz w:val="18"/>
        </w:rPr>
        <w:t>deflection</w:t>
      </w:r>
      <w:r>
        <w:rPr>
          <w:spacing w:val="-2"/>
          <w:sz w:val="18"/>
        </w:rPr>
        <w:t> tracks.</w:t>
      </w:r>
    </w:p>
    <w:p>
      <w:pPr>
        <w:pStyle w:val="ListParagraph"/>
        <w:numPr>
          <w:ilvl w:val="2"/>
          <w:numId w:val="2"/>
        </w:numPr>
        <w:tabs>
          <w:tab w:pos="1946" w:val="left" w:leader="none"/>
        </w:tabs>
        <w:spacing w:line="240" w:lineRule="auto" w:before="206" w:after="0"/>
        <w:ind w:left="1946" w:right="0" w:hanging="360"/>
        <w:jc w:val="left"/>
        <w:rPr>
          <w:sz w:val="18"/>
        </w:rPr>
      </w:pPr>
      <w:r>
        <w:rPr>
          <w:sz w:val="18"/>
        </w:rPr>
        <w:t>Building</w:t>
      </w:r>
      <w:r>
        <w:rPr>
          <w:spacing w:val="-5"/>
          <w:sz w:val="18"/>
        </w:rPr>
        <w:t> </w:t>
      </w:r>
      <w:r>
        <w:rPr>
          <w:sz w:val="18"/>
        </w:rPr>
        <w:t>expansion</w:t>
      </w:r>
      <w:r>
        <w:rPr>
          <w:spacing w:val="-5"/>
          <w:sz w:val="18"/>
        </w:rPr>
        <w:t> </w:t>
      </w:r>
      <w:r>
        <w:rPr>
          <w:sz w:val="18"/>
        </w:rPr>
        <w:t>is</w:t>
      </w:r>
      <w:r>
        <w:rPr>
          <w:spacing w:val="-4"/>
          <w:sz w:val="18"/>
        </w:rPr>
        <w:t> </w:t>
      </w:r>
      <w:r>
        <w:rPr>
          <w:sz w:val="18"/>
        </w:rPr>
        <w:t>to</w:t>
      </w:r>
      <w:r>
        <w:rPr>
          <w:spacing w:val="-3"/>
          <w:sz w:val="18"/>
        </w:rPr>
        <w:t> </w:t>
      </w:r>
      <w:r>
        <w:rPr>
          <w:sz w:val="18"/>
        </w:rPr>
        <w:t>be</w:t>
      </w:r>
      <w:r>
        <w:rPr>
          <w:spacing w:val="-3"/>
          <w:sz w:val="18"/>
        </w:rPr>
        <w:t> </w:t>
      </w:r>
      <w:r>
        <w:rPr>
          <w:sz w:val="18"/>
        </w:rPr>
        <w:t>carried</w:t>
      </w:r>
      <w:r>
        <w:rPr>
          <w:spacing w:val="-3"/>
          <w:sz w:val="18"/>
        </w:rPr>
        <w:t> </w:t>
      </w:r>
      <w:r>
        <w:rPr>
          <w:sz w:val="18"/>
        </w:rPr>
        <w:t>through</w:t>
      </w:r>
      <w:r>
        <w:rPr>
          <w:spacing w:val="-3"/>
          <w:sz w:val="18"/>
        </w:rPr>
        <w:t> </w:t>
      </w:r>
      <w:r>
        <w:rPr>
          <w:sz w:val="18"/>
        </w:rPr>
        <w:t>crossing</w:t>
      </w:r>
      <w:r>
        <w:rPr>
          <w:spacing w:val="-3"/>
          <w:sz w:val="18"/>
        </w:rPr>
        <w:t> </w:t>
      </w:r>
      <w:r>
        <w:rPr>
          <w:spacing w:val="-2"/>
          <w:sz w:val="18"/>
        </w:rPr>
        <w:t>partitions.</w:t>
      </w:r>
    </w:p>
    <w:p>
      <w:pPr>
        <w:pStyle w:val="BodyText"/>
      </w:pPr>
    </w:p>
    <w:p>
      <w:pPr>
        <w:pStyle w:val="BodyText"/>
      </w:pPr>
    </w:p>
    <w:p>
      <w:pPr>
        <w:pStyle w:val="BodyText"/>
        <w:spacing w:before="1"/>
      </w:pPr>
    </w:p>
    <w:p>
      <w:pPr>
        <w:pStyle w:val="Heading2"/>
        <w:numPr>
          <w:ilvl w:val="0"/>
          <w:numId w:val="2"/>
        </w:numPr>
        <w:tabs>
          <w:tab w:pos="505" w:val="left" w:leader="none"/>
        </w:tabs>
        <w:spacing w:line="240" w:lineRule="auto" w:before="0" w:after="0"/>
        <w:ind w:left="505" w:right="0" w:hanging="359"/>
        <w:jc w:val="left"/>
      </w:pPr>
      <w:r>
        <w:rPr/>
        <w:t>EXISTING</w:t>
      </w:r>
      <w:r>
        <w:rPr>
          <w:spacing w:val="-8"/>
        </w:rPr>
        <w:t> </w:t>
      </w:r>
      <w:r>
        <w:rPr/>
        <w:t>BUILDING</w:t>
      </w:r>
      <w:r>
        <w:rPr>
          <w:spacing w:val="-6"/>
        </w:rPr>
        <w:t> </w:t>
      </w:r>
      <w:r>
        <w:rPr/>
        <w:t>ENVELOPE</w:t>
      </w:r>
      <w:r>
        <w:rPr>
          <w:spacing w:val="-7"/>
        </w:rPr>
        <w:t> </w:t>
      </w:r>
      <w:r>
        <w:rPr>
          <w:spacing w:val="-2"/>
        </w:rPr>
        <w:t>COMPONENTS</w:t>
      </w:r>
    </w:p>
    <w:p>
      <w:pPr>
        <w:pStyle w:val="BodyText"/>
        <w:spacing w:before="241"/>
        <w:ind w:left="866" w:right="549"/>
      </w:pPr>
      <w:r>
        <w:rPr/>
        <w:t>An existing building envelope being proposed for UNISA shall present a professional and permanent appearance,</w:t>
      </w:r>
      <w:r>
        <w:rPr>
          <w:spacing w:val="-4"/>
        </w:rPr>
        <w:t> </w:t>
      </w:r>
      <w:r>
        <w:rPr/>
        <w:t>using</w:t>
      </w:r>
      <w:r>
        <w:rPr>
          <w:spacing w:val="-4"/>
        </w:rPr>
        <w:t> </w:t>
      </w:r>
      <w:r>
        <w:rPr/>
        <w:t>durable</w:t>
      </w:r>
      <w:r>
        <w:rPr>
          <w:spacing w:val="-4"/>
        </w:rPr>
        <w:t> </w:t>
      </w:r>
      <w:r>
        <w:rPr/>
        <w:t>materials in</w:t>
      </w:r>
      <w:r>
        <w:rPr>
          <w:spacing w:val="-4"/>
        </w:rPr>
        <w:t> </w:t>
      </w:r>
      <w:r>
        <w:rPr/>
        <w:t>sound,</w:t>
      </w:r>
      <w:r>
        <w:rPr>
          <w:spacing w:val="-4"/>
        </w:rPr>
        <w:t> </w:t>
      </w:r>
      <w:r>
        <w:rPr/>
        <w:t>weathertight,</w:t>
      </w:r>
      <w:r>
        <w:rPr>
          <w:spacing w:val="-7"/>
        </w:rPr>
        <w:t> </w:t>
      </w:r>
      <w:r>
        <w:rPr/>
        <w:t>and</w:t>
      </w:r>
      <w:r>
        <w:rPr>
          <w:spacing w:val="-4"/>
        </w:rPr>
        <w:t> </w:t>
      </w:r>
      <w:r>
        <w:rPr/>
        <w:t>regulation-compliant</w:t>
      </w:r>
      <w:r>
        <w:rPr>
          <w:spacing w:val="-4"/>
        </w:rPr>
        <w:t> </w:t>
      </w:r>
      <w:r>
        <w:rPr/>
        <w:t>condition.</w:t>
      </w:r>
      <w:r>
        <w:rPr>
          <w:spacing w:val="-4"/>
        </w:rPr>
        <w:t> </w:t>
      </w:r>
      <w:r>
        <w:rPr/>
        <w:t>Design</w:t>
      </w:r>
      <w:r>
        <w:rPr>
          <w:spacing w:val="-4"/>
        </w:rPr>
        <w:t> </w:t>
      </w:r>
      <w:r>
        <w:rPr/>
        <w:t>of</w:t>
      </w:r>
      <w:r>
        <w:rPr>
          <w:spacing w:val="-4"/>
        </w:rPr>
        <w:t> </w:t>
      </w:r>
      <w:r>
        <w:rPr/>
        <w:t>the exterior envelope shall not rely on caulking and sealants for moisture exclusion.</w:t>
      </w:r>
    </w:p>
    <w:p>
      <w:pPr>
        <w:pStyle w:val="BodyText"/>
      </w:pPr>
    </w:p>
    <w:p>
      <w:pPr>
        <w:pStyle w:val="ListParagraph"/>
        <w:numPr>
          <w:ilvl w:val="0"/>
          <w:numId w:val="3"/>
        </w:numPr>
        <w:tabs>
          <w:tab w:pos="1945" w:val="left" w:leader="none"/>
        </w:tabs>
        <w:spacing w:line="207" w:lineRule="exact" w:before="0" w:after="0"/>
        <w:ind w:left="1945" w:right="0" w:hanging="359"/>
        <w:jc w:val="left"/>
        <w:rPr>
          <w:sz w:val="18"/>
        </w:rPr>
      </w:pPr>
      <w:r>
        <w:rPr>
          <w:sz w:val="18"/>
        </w:rPr>
        <w:t>Acceptable</w:t>
      </w:r>
      <w:r>
        <w:rPr>
          <w:spacing w:val="-11"/>
          <w:sz w:val="18"/>
        </w:rPr>
        <w:t> </w:t>
      </w:r>
      <w:r>
        <w:rPr>
          <w:sz w:val="18"/>
        </w:rPr>
        <w:t>exterior</w:t>
      </w:r>
      <w:r>
        <w:rPr>
          <w:spacing w:val="-11"/>
          <w:sz w:val="18"/>
        </w:rPr>
        <w:t> </w:t>
      </w:r>
      <w:r>
        <w:rPr>
          <w:sz w:val="18"/>
        </w:rPr>
        <w:t>wall</w:t>
      </w:r>
      <w:r>
        <w:rPr>
          <w:spacing w:val="-12"/>
          <w:sz w:val="18"/>
        </w:rPr>
        <w:t> </w:t>
      </w:r>
      <w:r>
        <w:rPr>
          <w:sz w:val="18"/>
        </w:rPr>
        <w:t>materials</w:t>
      </w:r>
      <w:r>
        <w:rPr>
          <w:spacing w:val="-12"/>
          <w:sz w:val="18"/>
        </w:rPr>
        <w:t> </w:t>
      </w:r>
      <w:r>
        <w:rPr>
          <w:spacing w:val="-2"/>
          <w:sz w:val="18"/>
        </w:rPr>
        <w:t>include:</w:t>
      </w:r>
    </w:p>
    <w:p>
      <w:pPr>
        <w:pStyle w:val="ListParagraph"/>
        <w:numPr>
          <w:ilvl w:val="1"/>
          <w:numId w:val="3"/>
        </w:numPr>
        <w:tabs>
          <w:tab w:pos="2666" w:val="left" w:leader="none"/>
        </w:tabs>
        <w:spacing w:line="219" w:lineRule="exact" w:before="0" w:after="0"/>
        <w:ind w:left="2666" w:right="0" w:hanging="360"/>
        <w:jc w:val="left"/>
        <w:rPr>
          <w:sz w:val="18"/>
        </w:rPr>
      </w:pPr>
      <w:r>
        <w:rPr>
          <w:sz w:val="18"/>
        </w:rPr>
        <w:t>Brick</w:t>
      </w:r>
      <w:r>
        <w:rPr>
          <w:spacing w:val="-4"/>
          <w:sz w:val="18"/>
        </w:rPr>
        <w:t> </w:t>
      </w:r>
      <w:r>
        <w:rPr>
          <w:sz w:val="18"/>
        </w:rPr>
        <w:t>masonry</w:t>
      </w:r>
      <w:r>
        <w:rPr>
          <w:spacing w:val="-2"/>
          <w:sz w:val="18"/>
        </w:rPr>
        <w:t> </w:t>
      </w:r>
      <w:r>
        <w:rPr>
          <w:sz w:val="18"/>
        </w:rPr>
        <w:t>and</w:t>
      </w:r>
      <w:r>
        <w:rPr>
          <w:spacing w:val="-3"/>
          <w:sz w:val="18"/>
        </w:rPr>
        <w:t> </w:t>
      </w:r>
      <w:r>
        <w:rPr>
          <w:sz w:val="18"/>
        </w:rPr>
        <w:t>brick</w:t>
      </w:r>
      <w:r>
        <w:rPr>
          <w:spacing w:val="-1"/>
          <w:sz w:val="18"/>
        </w:rPr>
        <w:t> </w:t>
      </w:r>
      <w:r>
        <w:rPr>
          <w:spacing w:val="-2"/>
          <w:sz w:val="18"/>
        </w:rPr>
        <w:t>veneer</w:t>
      </w:r>
    </w:p>
    <w:p>
      <w:pPr>
        <w:pStyle w:val="ListParagraph"/>
        <w:numPr>
          <w:ilvl w:val="1"/>
          <w:numId w:val="3"/>
        </w:numPr>
        <w:tabs>
          <w:tab w:pos="2666" w:val="left" w:leader="none"/>
        </w:tabs>
        <w:spacing w:line="240" w:lineRule="auto" w:before="0" w:after="0"/>
        <w:ind w:left="2666" w:right="922" w:hanging="360"/>
        <w:jc w:val="left"/>
        <w:rPr>
          <w:sz w:val="18"/>
        </w:rPr>
      </w:pPr>
      <w:r>
        <w:rPr>
          <w:sz w:val="18"/>
        </w:rPr>
        <w:t>Split-face,</w:t>
      </w:r>
      <w:r>
        <w:rPr>
          <w:spacing w:val="-4"/>
          <w:sz w:val="18"/>
        </w:rPr>
        <w:t> </w:t>
      </w:r>
      <w:r>
        <w:rPr>
          <w:sz w:val="18"/>
        </w:rPr>
        <w:t>glazed,</w:t>
      </w:r>
      <w:r>
        <w:rPr>
          <w:spacing w:val="-4"/>
          <w:sz w:val="18"/>
        </w:rPr>
        <w:t> </w:t>
      </w:r>
      <w:r>
        <w:rPr>
          <w:sz w:val="18"/>
        </w:rPr>
        <w:t>or</w:t>
      </w:r>
      <w:r>
        <w:rPr>
          <w:spacing w:val="-6"/>
          <w:sz w:val="18"/>
        </w:rPr>
        <w:t> </w:t>
      </w:r>
      <w:r>
        <w:rPr>
          <w:sz w:val="18"/>
        </w:rPr>
        <w:t>honed</w:t>
      </w:r>
      <w:r>
        <w:rPr>
          <w:spacing w:val="-6"/>
          <w:sz w:val="18"/>
        </w:rPr>
        <w:t> </w:t>
      </w:r>
      <w:r>
        <w:rPr>
          <w:sz w:val="18"/>
        </w:rPr>
        <w:t>concrete</w:t>
      </w:r>
      <w:r>
        <w:rPr>
          <w:spacing w:val="-4"/>
          <w:sz w:val="18"/>
        </w:rPr>
        <w:t> </w:t>
      </w:r>
      <w:r>
        <w:rPr>
          <w:sz w:val="18"/>
        </w:rPr>
        <w:t>masonry</w:t>
      </w:r>
      <w:r>
        <w:rPr>
          <w:spacing w:val="-5"/>
          <w:sz w:val="18"/>
        </w:rPr>
        <w:t> </w:t>
      </w:r>
      <w:r>
        <w:rPr>
          <w:sz w:val="18"/>
        </w:rPr>
        <w:t>units.</w:t>
      </w:r>
      <w:r>
        <w:rPr>
          <w:spacing w:val="-4"/>
          <w:sz w:val="18"/>
        </w:rPr>
        <w:t> </w:t>
      </w:r>
      <w:r>
        <w:rPr>
          <w:sz w:val="18"/>
        </w:rPr>
        <w:t>Painted</w:t>
      </w:r>
      <w:r>
        <w:rPr>
          <w:spacing w:val="-6"/>
          <w:sz w:val="18"/>
        </w:rPr>
        <w:t> </w:t>
      </w:r>
      <w:r>
        <w:rPr>
          <w:sz w:val="18"/>
        </w:rPr>
        <w:t>concrete</w:t>
      </w:r>
      <w:r>
        <w:rPr>
          <w:spacing w:val="-6"/>
          <w:sz w:val="18"/>
        </w:rPr>
        <w:t> </w:t>
      </w:r>
      <w:r>
        <w:rPr>
          <w:sz w:val="18"/>
        </w:rPr>
        <w:t>masonry</w:t>
      </w:r>
      <w:r>
        <w:rPr>
          <w:spacing w:val="-3"/>
          <w:sz w:val="18"/>
        </w:rPr>
        <w:t> </w:t>
      </w:r>
      <w:r>
        <w:rPr>
          <w:sz w:val="18"/>
        </w:rPr>
        <w:t>is</w:t>
      </w:r>
      <w:r>
        <w:rPr>
          <w:spacing w:val="-3"/>
          <w:sz w:val="18"/>
        </w:rPr>
        <w:t> </w:t>
      </w:r>
      <w:r>
        <w:rPr>
          <w:sz w:val="18"/>
        </w:rPr>
        <w:t>not acceptable except at the rear or non-public elevations of the building.</w:t>
      </w:r>
    </w:p>
    <w:p>
      <w:pPr>
        <w:pStyle w:val="ListParagraph"/>
        <w:numPr>
          <w:ilvl w:val="1"/>
          <w:numId w:val="3"/>
        </w:numPr>
        <w:tabs>
          <w:tab w:pos="2666" w:val="left" w:leader="none"/>
        </w:tabs>
        <w:spacing w:line="219" w:lineRule="exact" w:before="0" w:after="0"/>
        <w:ind w:left="2666" w:right="0" w:hanging="360"/>
        <w:jc w:val="left"/>
        <w:rPr>
          <w:sz w:val="18"/>
        </w:rPr>
      </w:pPr>
      <w:r>
        <w:rPr>
          <w:sz w:val="18"/>
        </w:rPr>
        <w:t>Insulated</w:t>
      </w:r>
      <w:r>
        <w:rPr>
          <w:spacing w:val="-4"/>
          <w:sz w:val="18"/>
        </w:rPr>
        <w:t> </w:t>
      </w:r>
      <w:r>
        <w:rPr>
          <w:sz w:val="18"/>
        </w:rPr>
        <w:t>architectural</w:t>
      </w:r>
      <w:r>
        <w:rPr>
          <w:spacing w:val="-6"/>
          <w:sz w:val="18"/>
        </w:rPr>
        <w:t> </w:t>
      </w:r>
      <w:r>
        <w:rPr>
          <w:sz w:val="18"/>
        </w:rPr>
        <w:t>metal</w:t>
      </w:r>
      <w:r>
        <w:rPr>
          <w:spacing w:val="-3"/>
          <w:sz w:val="18"/>
        </w:rPr>
        <w:t> </w:t>
      </w:r>
      <w:r>
        <w:rPr>
          <w:spacing w:val="-2"/>
          <w:sz w:val="18"/>
        </w:rPr>
        <w:t>panels.</w:t>
      </w:r>
    </w:p>
    <w:p>
      <w:pPr>
        <w:pStyle w:val="ListParagraph"/>
        <w:numPr>
          <w:ilvl w:val="1"/>
          <w:numId w:val="3"/>
        </w:numPr>
        <w:tabs>
          <w:tab w:pos="2666" w:val="left" w:leader="none"/>
        </w:tabs>
        <w:spacing w:line="218" w:lineRule="exact" w:before="0" w:after="0"/>
        <w:ind w:left="2666" w:right="0" w:hanging="360"/>
        <w:jc w:val="left"/>
        <w:rPr>
          <w:sz w:val="18"/>
        </w:rPr>
      </w:pPr>
      <w:r>
        <w:rPr>
          <w:sz w:val="18"/>
        </w:rPr>
        <w:t>Stone</w:t>
      </w:r>
      <w:r>
        <w:rPr>
          <w:spacing w:val="-5"/>
          <w:sz w:val="18"/>
        </w:rPr>
        <w:t> </w:t>
      </w:r>
      <w:r>
        <w:rPr>
          <w:sz w:val="18"/>
        </w:rPr>
        <w:t>masonry</w:t>
      </w:r>
      <w:r>
        <w:rPr>
          <w:spacing w:val="-1"/>
          <w:sz w:val="18"/>
        </w:rPr>
        <w:t> </w:t>
      </w:r>
      <w:r>
        <w:rPr>
          <w:sz w:val="18"/>
        </w:rPr>
        <w:t>and</w:t>
      </w:r>
      <w:r>
        <w:rPr>
          <w:spacing w:val="-2"/>
          <w:sz w:val="18"/>
        </w:rPr>
        <w:t> </w:t>
      </w:r>
      <w:r>
        <w:rPr>
          <w:sz w:val="18"/>
        </w:rPr>
        <w:t>stone</w:t>
      </w:r>
      <w:r>
        <w:rPr>
          <w:spacing w:val="-4"/>
          <w:sz w:val="18"/>
        </w:rPr>
        <w:t> </w:t>
      </w:r>
      <w:r>
        <w:rPr>
          <w:spacing w:val="-2"/>
          <w:sz w:val="18"/>
        </w:rPr>
        <w:t>veneer.</w:t>
      </w:r>
    </w:p>
    <w:p>
      <w:pPr>
        <w:pStyle w:val="ListParagraph"/>
        <w:numPr>
          <w:ilvl w:val="1"/>
          <w:numId w:val="3"/>
        </w:numPr>
        <w:tabs>
          <w:tab w:pos="2666" w:val="left" w:leader="none"/>
        </w:tabs>
        <w:spacing w:line="219" w:lineRule="exact" w:before="0" w:after="0"/>
        <w:ind w:left="2666" w:right="0" w:hanging="360"/>
        <w:jc w:val="left"/>
        <w:rPr>
          <w:sz w:val="18"/>
        </w:rPr>
      </w:pPr>
      <w:r>
        <w:rPr>
          <w:sz w:val="18"/>
        </w:rPr>
        <w:t>Exterior</w:t>
      </w:r>
      <w:r>
        <w:rPr>
          <w:spacing w:val="-5"/>
          <w:sz w:val="18"/>
        </w:rPr>
        <w:t> </w:t>
      </w:r>
      <w:r>
        <w:rPr>
          <w:sz w:val="18"/>
        </w:rPr>
        <w:t>insulating</w:t>
      </w:r>
      <w:r>
        <w:rPr>
          <w:spacing w:val="-4"/>
          <w:sz w:val="18"/>
        </w:rPr>
        <w:t> </w:t>
      </w:r>
      <w:r>
        <w:rPr>
          <w:sz w:val="18"/>
        </w:rPr>
        <w:t>finish</w:t>
      </w:r>
      <w:r>
        <w:rPr>
          <w:spacing w:val="-5"/>
          <w:sz w:val="18"/>
        </w:rPr>
        <w:t> </w:t>
      </w:r>
      <w:r>
        <w:rPr>
          <w:spacing w:val="-2"/>
          <w:sz w:val="18"/>
        </w:rPr>
        <w:t>systems.</w:t>
      </w:r>
    </w:p>
    <w:p>
      <w:pPr>
        <w:spacing w:after="0" w:line="219" w:lineRule="exact"/>
        <w:jc w:val="left"/>
        <w:rPr>
          <w:sz w:val="18"/>
        </w:rPr>
        <w:sectPr>
          <w:pgSz w:w="12240" w:h="15840"/>
          <w:pgMar w:header="542" w:footer="921" w:top="1320" w:bottom="1160" w:left="1020" w:right="860"/>
        </w:sectPr>
      </w:pPr>
    </w:p>
    <w:p>
      <w:pPr>
        <w:pStyle w:val="BodyText"/>
      </w:pPr>
    </w:p>
    <w:p>
      <w:pPr>
        <w:pStyle w:val="BodyText"/>
        <w:spacing w:before="60"/>
      </w:pPr>
    </w:p>
    <w:p>
      <w:pPr>
        <w:pStyle w:val="ListParagraph"/>
        <w:numPr>
          <w:ilvl w:val="0"/>
          <w:numId w:val="3"/>
        </w:numPr>
        <w:tabs>
          <w:tab w:pos="1945" w:val="left" w:leader="none"/>
        </w:tabs>
        <w:spacing w:line="240" w:lineRule="auto" w:before="0" w:after="0"/>
        <w:ind w:left="1945" w:right="0" w:hanging="359"/>
        <w:jc w:val="left"/>
        <w:rPr>
          <w:sz w:val="18"/>
        </w:rPr>
      </w:pPr>
      <w:r>
        <w:rPr>
          <w:sz w:val="18"/>
        </w:rPr>
        <w:t>Acceptable</w:t>
      </w:r>
      <w:r>
        <w:rPr>
          <w:spacing w:val="-13"/>
          <w:sz w:val="18"/>
        </w:rPr>
        <w:t> </w:t>
      </w:r>
      <w:r>
        <w:rPr>
          <w:sz w:val="18"/>
        </w:rPr>
        <w:t>roofing</w:t>
      </w:r>
      <w:r>
        <w:rPr>
          <w:spacing w:val="-12"/>
          <w:sz w:val="18"/>
        </w:rPr>
        <w:t> </w:t>
      </w:r>
      <w:r>
        <w:rPr>
          <w:sz w:val="18"/>
        </w:rPr>
        <w:t>materials</w:t>
      </w:r>
      <w:r>
        <w:rPr>
          <w:spacing w:val="-13"/>
          <w:sz w:val="18"/>
        </w:rPr>
        <w:t> </w:t>
      </w:r>
      <w:r>
        <w:rPr>
          <w:spacing w:val="-2"/>
          <w:sz w:val="18"/>
        </w:rPr>
        <w:t>include:</w:t>
      </w:r>
    </w:p>
    <w:p>
      <w:pPr>
        <w:pStyle w:val="ListParagraph"/>
        <w:numPr>
          <w:ilvl w:val="1"/>
          <w:numId w:val="3"/>
        </w:numPr>
        <w:tabs>
          <w:tab w:pos="2306" w:val="left" w:leader="none"/>
        </w:tabs>
        <w:spacing w:line="219" w:lineRule="exact" w:before="2" w:after="0"/>
        <w:ind w:left="2306" w:right="0" w:hanging="360"/>
        <w:jc w:val="left"/>
        <w:rPr>
          <w:sz w:val="18"/>
        </w:rPr>
      </w:pPr>
      <w:r>
        <w:rPr>
          <w:sz w:val="18"/>
        </w:rPr>
        <w:t>Concrete</w:t>
      </w:r>
      <w:r>
        <w:rPr>
          <w:spacing w:val="-4"/>
          <w:sz w:val="18"/>
        </w:rPr>
        <w:t> </w:t>
      </w:r>
      <w:r>
        <w:rPr>
          <w:sz w:val="18"/>
        </w:rPr>
        <w:t>roof</w:t>
      </w:r>
      <w:r>
        <w:rPr>
          <w:spacing w:val="-3"/>
          <w:sz w:val="18"/>
        </w:rPr>
        <w:t> </w:t>
      </w:r>
      <w:r>
        <w:rPr>
          <w:spacing w:val="-2"/>
          <w:sz w:val="18"/>
        </w:rPr>
        <w:t>structures.</w:t>
      </w:r>
    </w:p>
    <w:p>
      <w:pPr>
        <w:pStyle w:val="ListParagraph"/>
        <w:numPr>
          <w:ilvl w:val="1"/>
          <w:numId w:val="3"/>
        </w:numPr>
        <w:tabs>
          <w:tab w:pos="2306" w:val="left" w:leader="none"/>
        </w:tabs>
        <w:spacing w:line="218" w:lineRule="exact" w:before="0" w:after="0"/>
        <w:ind w:left="2306" w:right="0" w:hanging="360"/>
        <w:jc w:val="left"/>
        <w:rPr>
          <w:sz w:val="18"/>
        </w:rPr>
      </w:pPr>
      <w:r>
        <w:rPr>
          <w:sz w:val="18"/>
        </w:rPr>
        <w:t>Built-up</w:t>
      </w:r>
      <w:r>
        <w:rPr>
          <w:spacing w:val="-3"/>
          <w:sz w:val="18"/>
        </w:rPr>
        <w:t> </w:t>
      </w:r>
      <w:r>
        <w:rPr>
          <w:sz w:val="18"/>
        </w:rPr>
        <w:t>or</w:t>
      </w:r>
      <w:r>
        <w:rPr>
          <w:spacing w:val="-4"/>
          <w:sz w:val="18"/>
        </w:rPr>
        <w:t> </w:t>
      </w:r>
      <w:r>
        <w:rPr>
          <w:sz w:val="18"/>
        </w:rPr>
        <w:t>single-ply</w:t>
      </w:r>
      <w:r>
        <w:rPr>
          <w:spacing w:val="-4"/>
          <w:sz w:val="18"/>
        </w:rPr>
        <w:t> </w:t>
      </w:r>
      <w:r>
        <w:rPr>
          <w:sz w:val="18"/>
        </w:rPr>
        <w:t>membrane</w:t>
      </w:r>
      <w:r>
        <w:rPr>
          <w:spacing w:val="-2"/>
          <w:sz w:val="18"/>
        </w:rPr>
        <w:t> </w:t>
      </w:r>
      <w:r>
        <w:rPr>
          <w:sz w:val="18"/>
        </w:rPr>
        <w:t>roof</w:t>
      </w:r>
      <w:r>
        <w:rPr>
          <w:spacing w:val="-4"/>
          <w:sz w:val="18"/>
        </w:rPr>
        <w:t> </w:t>
      </w:r>
      <w:r>
        <w:rPr>
          <w:spacing w:val="-2"/>
          <w:sz w:val="18"/>
        </w:rPr>
        <w:t>systems.</w:t>
      </w:r>
    </w:p>
    <w:p>
      <w:pPr>
        <w:pStyle w:val="ListParagraph"/>
        <w:numPr>
          <w:ilvl w:val="1"/>
          <w:numId w:val="3"/>
        </w:numPr>
        <w:tabs>
          <w:tab w:pos="2306" w:val="left" w:leader="none"/>
        </w:tabs>
        <w:spacing w:line="219" w:lineRule="exact" w:before="0" w:after="0"/>
        <w:ind w:left="2306" w:right="0" w:hanging="360"/>
        <w:jc w:val="left"/>
        <w:rPr>
          <w:sz w:val="18"/>
        </w:rPr>
      </w:pPr>
      <w:r>
        <w:rPr>
          <w:sz w:val="18"/>
        </w:rPr>
        <w:t>Metal</w:t>
      </w:r>
      <w:r>
        <w:rPr>
          <w:spacing w:val="-5"/>
          <w:sz w:val="18"/>
        </w:rPr>
        <w:t> </w:t>
      </w:r>
      <w:r>
        <w:rPr>
          <w:sz w:val="18"/>
        </w:rPr>
        <w:t>roof</w:t>
      </w:r>
      <w:r>
        <w:rPr>
          <w:spacing w:val="-2"/>
          <w:sz w:val="18"/>
        </w:rPr>
        <w:t> panels.</w:t>
      </w:r>
    </w:p>
    <w:p>
      <w:pPr>
        <w:pStyle w:val="BodyText"/>
      </w:pPr>
    </w:p>
    <w:p>
      <w:pPr>
        <w:pStyle w:val="BodyText"/>
      </w:pPr>
    </w:p>
    <w:p>
      <w:pPr>
        <w:pStyle w:val="BodyText"/>
      </w:pPr>
    </w:p>
    <w:p>
      <w:pPr>
        <w:pStyle w:val="Heading2"/>
        <w:numPr>
          <w:ilvl w:val="0"/>
          <w:numId w:val="2"/>
        </w:numPr>
        <w:tabs>
          <w:tab w:pos="505" w:val="left" w:leader="none"/>
        </w:tabs>
        <w:spacing w:line="240" w:lineRule="auto" w:before="0" w:after="0"/>
        <w:ind w:left="505" w:right="0" w:hanging="359"/>
        <w:jc w:val="left"/>
      </w:pPr>
      <w:r>
        <w:rPr/>
        <w:t>INTERIOR</w:t>
      </w:r>
      <w:r>
        <w:rPr>
          <w:spacing w:val="-12"/>
        </w:rPr>
        <w:t> </w:t>
      </w:r>
      <w:r>
        <w:rPr/>
        <w:t>COMPONENTS</w:t>
      </w:r>
      <w:r>
        <w:rPr>
          <w:spacing w:val="-8"/>
        </w:rPr>
        <w:t> </w:t>
      </w:r>
      <w:r>
        <w:rPr>
          <w:spacing w:val="-2"/>
        </w:rPr>
        <w:t>CONSTRUCTION</w:t>
      </w:r>
    </w:p>
    <w:p>
      <w:pPr>
        <w:pStyle w:val="Heading4"/>
        <w:numPr>
          <w:ilvl w:val="1"/>
          <w:numId w:val="2"/>
        </w:numPr>
        <w:tabs>
          <w:tab w:pos="1225" w:val="left" w:leader="none"/>
        </w:tabs>
        <w:spacing w:line="240" w:lineRule="auto" w:before="240" w:after="0"/>
        <w:ind w:left="1225" w:right="0" w:hanging="359"/>
        <w:jc w:val="left"/>
      </w:pPr>
      <w:r>
        <w:rPr/>
        <w:t>Gypsum</w:t>
      </w:r>
      <w:r>
        <w:rPr>
          <w:spacing w:val="-3"/>
        </w:rPr>
        <w:t> </w:t>
      </w:r>
      <w:r>
        <w:rPr/>
        <w:t>Board</w:t>
      </w:r>
      <w:r>
        <w:rPr>
          <w:spacing w:val="-7"/>
        </w:rPr>
        <w:t> </w:t>
      </w:r>
      <w:r>
        <w:rPr/>
        <w:t>and</w:t>
      </w:r>
      <w:r>
        <w:rPr>
          <w:spacing w:val="-4"/>
        </w:rPr>
        <w:t> </w:t>
      </w:r>
      <w:r>
        <w:rPr/>
        <w:t>Non</w:t>
      </w:r>
      <w:r>
        <w:rPr>
          <w:rFonts w:ascii="Cambria Math" w:hAnsi="Cambria Math"/>
          <w:b w:val="0"/>
        </w:rPr>
        <w:t>‐</w:t>
      </w:r>
      <w:r>
        <w:rPr/>
        <w:t>Structural</w:t>
      </w:r>
      <w:r>
        <w:rPr>
          <w:spacing w:val="-4"/>
        </w:rPr>
        <w:t> </w:t>
      </w:r>
      <w:r>
        <w:rPr>
          <w:spacing w:val="-2"/>
        </w:rPr>
        <w:t>Framing:</w:t>
      </w:r>
    </w:p>
    <w:p>
      <w:pPr>
        <w:pStyle w:val="BodyText"/>
        <w:ind w:left="1946" w:right="496"/>
      </w:pPr>
      <w:r>
        <w:rPr/>
        <w:t>Metal</w:t>
      </w:r>
      <w:r>
        <w:rPr>
          <w:spacing w:val="-3"/>
        </w:rPr>
        <w:t> </w:t>
      </w:r>
      <w:r>
        <w:rPr/>
        <w:t>framing</w:t>
      </w:r>
      <w:r>
        <w:rPr>
          <w:spacing w:val="-3"/>
        </w:rPr>
        <w:t> </w:t>
      </w:r>
      <w:r>
        <w:rPr/>
        <w:t>members:</w:t>
      </w:r>
      <w:r>
        <w:rPr>
          <w:spacing w:val="-4"/>
        </w:rPr>
        <w:t> </w:t>
      </w:r>
      <w:r>
        <w:rPr/>
        <w:t>20</w:t>
      </w:r>
      <w:r>
        <w:rPr>
          <w:spacing w:val="-4"/>
        </w:rPr>
        <w:t> </w:t>
      </w:r>
      <w:r>
        <w:rPr/>
        <w:t>gauge</w:t>
      </w:r>
      <w:r>
        <w:rPr>
          <w:spacing w:val="-4"/>
        </w:rPr>
        <w:t> </w:t>
      </w:r>
      <w:r>
        <w:rPr/>
        <w:t>minimum,</w:t>
      </w:r>
      <w:r>
        <w:rPr>
          <w:spacing w:val="-4"/>
        </w:rPr>
        <w:t> </w:t>
      </w:r>
      <w:r>
        <w:rPr/>
        <w:t>corrosion</w:t>
      </w:r>
      <w:r>
        <w:rPr>
          <w:spacing w:val="-2"/>
        </w:rPr>
        <w:t> </w:t>
      </w:r>
      <w:r>
        <w:rPr/>
        <w:t>resistant</w:t>
      </w:r>
      <w:r>
        <w:rPr>
          <w:spacing w:val="-2"/>
        </w:rPr>
        <w:t> </w:t>
      </w:r>
      <w:r>
        <w:rPr/>
        <w:t>steel,</w:t>
      </w:r>
      <w:r>
        <w:rPr>
          <w:spacing w:val="-2"/>
        </w:rPr>
        <w:t> </w:t>
      </w:r>
      <w:r>
        <w:rPr/>
        <w:t>70</w:t>
      </w:r>
      <w:r>
        <w:rPr>
          <w:spacing w:val="-2"/>
        </w:rPr>
        <w:t> </w:t>
      </w:r>
      <w:r>
        <w:rPr/>
        <w:t>-</w:t>
      </w:r>
      <w:r>
        <w:rPr>
          <w:spacing w:val="-2"/>
        </w:rPr>
        <w:t> </w:t>
      </w:r>
      <w:r>
        <w:rPr/>
        <w:t>100mm,</w:t>
      </w:r>
      <w:r>
        <w:rPr>
          <w:spacing w:val="-2"/>
        </w:rPr>
        <w:t> </w:t>
      </w:r>
      <w:r>
        <w:rPr/>
        <w:t>channel</w:t>
      </w:r>
      <w:r>
        <w:rPr>
          <w:spacing w:val="-2"/>
        </w:rPr>
        <w:t> </w:t>
      </w:r>
      <w:r>
        <w:rPr/>
        <w:t>type</w:t>
      </w:r>
      <w:r>
        <w:rPr>
          <w:spacing w:val="-2"/>
        </w:rPr>
        <w:t> </w:t>
      </w:r>
      <w:r>
        <w:rPr/>
        <w:t>at 600mm on center. Verify gauge size with actual span and loading conditions. Provide pre</w:t>
      </w:r>
      <w:r>
        <w:rPr>
          <w:rFonts w:ascii="Cambria Math" w:hAnsi="Cambria Math"/>
        </w:rPr>
        <w:t>‐</w:t>
      </w:r>
      <w:r>
        <w:rPr>
          <w:rFonts w:ascii="Cambria Math" w:hAnsi="Cambria Math"/>
          <w:spacing w:val="40"/>
        </w:rPr>
        <w:t> </w:t>
      </w:r>
      <w:r>
        <w:rPr/>
        <w:t>manufactured deflection track at full height wall construction extending to either a floor or a roof </w:t>
      </w:r>
      <w:r>
        <w:rPr>
          <w:spacing w:val="-2"/>
        </w:rPr>
        <w:t>deck.</w:t>
      </w:r>
    </w:p>
    <w:p>
      <w:pPr>
        <w:pStyle w:val="Heading4"/>
        <w:numPr>
          <w:ilvl w:val="1"/>
          <w:numId w:val="2"/>
        </w:numPr>
        <w:tabs>
          <w:tab w:pos="1225" w:val="left" w:leader="none"/>
        </w:tabs>
        <w:spacing w:line="240" w:lineRule="auto" w:before="206" w:after="0"/>
        <w:ind w:left="1225" w:right="0" w:hanging="359"/>
        <w:jc w:val="left"/>
      </w:pPr>
      <w:r>
        <w:rPr/>
        <w:t>Gypsum</w:t>
      </w:r>
      <w:r>
        <w:rPr>
          <w:spacing w:val="-2"/>
        </w:rPr>
        <w:t> board:</w:t>
      </w:r>
    </w:p>
    <w:p>
      <w:pPr>
        <w:pStyle w:val="ListParagraph"/>
        <w:numPr>
          <w:ilvl w:val="2"/>
          <w:numId w:val="2"/>
        </w:numPr>
        <w:tabs>
          <w:tab w:pos="1946" w:val="left" w:leader="none"/>
        </w:tabs>
        <w:spacing w:line="240" w:lineRule="auto" w:before="2" w:after="0"/>
        <w:ind w:left="1946" w:right="774" w:hanging="360"/>
        <w:jc w:val="left"/>
        <w:rPr>
          <w:sz w:val="18"/>
        </w:rPr>
      </w:pPr>
      <w:r>
        <w:rPr>
          <w:sz w:val="18"/>
        </w:rPr>
        <w:t>Minimum</w:t>
      </w:r>
      <w:r>
        <w:rPr>
          <w:spacing w:val="-1"/>
          <w:sz w:val="18"/>
        </w:rPr>
        <w:t> </w:t>
      </w:r>
      <w:r>
        <w:rPr>
          <w:sz w:val="18"/>
        </w:rPr>
        <w:t>6.4mm</w:t>
      </w:r>
      <w:r>
        <w:rPr>
          <w:spacing w:val="-2"/>
          <w:sz w:val="18"/>
        </w:rPr>
        <w:t> </w:t>
      </w:r>
      <w:r>
        <w:rPr>
          <w:sz w:val="18"/>
        </w:rPr>
        <w:t>thickness</w:t>
      </w:r>
      <w:r>
        <w:rPr>
          <w:spacing w:val="-4"/>
          <w:sz w:val="18"/>
        </w:rPr>
        <w:t> </w:t>
      </w:r>
      <w:r>
        <w:rPr>
          <w:sz w:val="18"/>
        </w:rPr>
        <w:t>attached</w:t>
      </w:r>
      <w:r>
        <w:rPr>
          <w:spacing w:val="-3"/>
          <w:sz w:val="18"/>
        </w:rPr>
        <w:t> </w:t>
      </w:r>
      <w:r>
        <w:rPr>
          <w:sz w:val="18"/>
        </w:rPr>
        <w:t>with</w:t>
      </w:r>
      <w:r>
        <w:rPr>
          <w:spacing w:val="-5"/>
          <w:sz w:val="18"/>
        </w:rPr>
        <w:t> </w:t>
      </w:r>
      <w:r>
        <w:rPr>
          <w:sz w:val="18"/>
        </w:rPr>
        <w:t>51mm</w:t>
      </w:r>
      <w:r>
        <w:rPr>
          <w:spacing w:val="-2"/>
          <w:sz w:val="18"/>
        </w:rPr>
        <w:t> </w:t>
      </w:r>
      <w:r>
        <w:rPr>
          <w:sz w:val="18"/>
        </w:rPr>
        <w:t>long</w:t>
      </w:r>
      <w:r>
        <w:rPr>
          <w:spacing w:val="-3"/>
          <w:sz w:val="18"/>
        </w:rPr>
        <w:t> </w:t>
      </w:r>
      <w:r>
        <w:rPr>
          <w:sz w:val="18"/>
        </w:rPr>
        <w:t>drywall</w:t>
      </w:r>
      <w:r>
        <w:rPr>
          <w:spacing w:val="-5"/>
          <w:sz w:val="18"/>
        </w:rPr>
        <w:t> </w:t>
      </w:r>
      <w:r>
        <w:rPr>
          <w:sz w:val="18"/>
        </w:rPr>
        <w:t>screws</w:t>
      </w:r>
      <w:r>
        <w:rPr>
          <w:spacing w:val="-2"/>
          <w:sz w:val="18"/>
        </w:rPr>
        <w:t> </w:t>
      </w:r>
      <w:r>
        <w:rPr>
          <w:sz w:val="18"/>
        </w:rPr>
        <w:t>and</w:t>
      </w:r>
      <w:r>
        <w:rPr>
          <w:spacing w:val="-3"/>
          <w:sz w:val="18"/>
        </w:rPr>
        <w:t> </w:t>
      </w:r>
      <w:r>
        <w:rPr>
          <w:sz w:val="18"/>
        </w:rPr>
        <w:t>finished</w:t>
      </w:r>
      <w:r>
        <w:rPr>
          <w:spacing w:val="-5"/>
          <w:sz w:val="18"/>
        </w:rPr>
        <w:t> </w:t>
      </w:r>
      <w:r>
        <w:rPr>
          <w:sz w:val="18"/>
        </w:rPr>
        <w:t>per</w:t>
      </w:r>
      <w:r>
        <w:rPr>
          <w:spacing w:val="-5"/>
          <w:sz w:val="18"/>
        </w:rPr>
        <w:t> </w:t>
      </w:r>
      <w:r>
        <w:rPr>
          <w:sz w:val="18"/>
        </w:rPr>
        <w:t>installation standards below.</w:t>
      </w:r>
    </w:p>
    <w:p>
      <w:pPr>
        <w:pStyle w:val="ListParagraph"/>
        <w:numPr>
          <w:ilvl w:val="2"/>
          <w:numId w:val="2"/>
        </w:numPr>
        <w:tabs>
          <w:tab w:pos="1946" w:val="left" w:leader="none"/>
        </w:tabs>
        <w:spacing w:line="240" w:lineRule="auto" w:before="205" w:after="0"/>
        <w:ind w:left="1946" w:right="0" w:hanging="360"/>
        <w:jc w:val="left"/>
        <w:rPr>
          <w:sz w:val="18"/>
        </w:rPr>
      </w:pPr>
      <w:r>
        <w:rPr>
          <w:sz w:val="18"/>
        </w:rPr>
        <w:t>Provide</w:t>
      </w:r>
      <w:r>
        <w:rPr>
          <w:spacing w:val="-5"/>
          <w:sz w:val="18"/>
        </w:rPr>
        <w:t> </w:t>
      </w:r>
      <w:r>
        <w:rPr>
          <w:sz w:val="18"/>
        </w:rPr>
        <w:t>15mm</w:t>
      </w:r>
      <w:r>
        <w:rPr>
          <w:spacing w:val="-3"/>
          <w:sz w:val="18"/>
        </w:rPr>
        <w:t> </w:t>
      </w:r>
      <w:r>
        <w:rPr>
          <w:sz w:val="18"/>
        </w:rPr>
        <w:t>cementitious</w:t>
      </w:r>
      <w:r>
        <w:rPr>
          <w:spacing w:val="-1"/>
          <w:sz w:val="18"/>
        </w:rPr>
        <w:t> </w:t>
      </w:r>
      <w:r>
        <w:rPr>
          <w:sz w:val="18"/>
        </w:rPr>
        <w:t>board</w:t>
      </w:r>
      <w:r>
        <w:rPr>
          <w:spacing w:val="-3"/>
          <w:sz w:val="18"/>
        </w:rPr>
        <w:t> </w:t>
      </w:r>
      <w:r>
        <w:rPr>
          <w:sz w:val="18"/>
        </w:rPr>
        <w:t>at</w:t>
      </w:r>
      <w:r>
        <w:rPr>
          <w:spacing w:val="-5"/>
          <w:sz w:val="18"/>
        </w:rPr>
        <w:t> </w:t>
      </w:r>
      <w:r>
        <w:rPr>
          <w:sz w:val="18"/>
        </w:rPr>
        <w:t>ceramic</w:t>
      </w:r>
      <w:r>
        <w:rPr>
          <w:spacing w:val="-1"/>
          <w:sz w:val="18"/>
        </w:rPr>
        <w:t> </w:t>
      </w:r>
      <w:r>
        <w:rPr>
          <w:sz w:val="18"/>
        </w:rPr>
        <w:t>tile</w:t>
      </w:r>
      <w:r>
        <w:rPr>
          <w:spacing w:val="-5"/>
          <w:sz w:val="18"/>
        </w:rPr>
        <w:t> </w:t>
      </w:r>
      <w:r>
        <w:rPr>
          <w:sz w:val="18"/>
        </w:rPr>
        <w:t>finish</w:t>
      </w:r>
      <w:r>
        <w:rPr>
          <w:spacing w:val="-4"/>
          <w:sz w:val="18"/>
        </w:rPr>
        <w:t> </w:t>
      </w:r>
      <w:r>
        <w:rPr>
          <w:sz w:val="18"/>
        </w:rPr>
        <w:t>surfaces</w:t>
      </w:r>
      <w:r>
        <w:rPr>
          <w:spacing w:val="-4"/>
          <w:sz w:val="18"/>
        </w:rPr>
        <w:t> </w:t>
      </w:r>
      <w:r>
        <w:rPr>
          <w:sz w:val="18"/>
        </w:rPr>
        <w:t>susceptible</w:t>
      </w:r>
      <w:r>
        <w:rPr>
          <w:spacing w:val="-4"/>
          <w:sz w:val="18"/>
        </w:rPr>
        <w:t> </w:t>
      </w:r>
      <w:r>
        <w:rPr>
          <w:sz w:val="18"/>
        </w:rPr>
        <w:t>to</w:t>
      </w:r>
      <w:r>
        <w:rPr>
          <w:spacing w:val="-3"/>
          <w:sz w:val="18"/>
        </w:rPr>
        <w:t> </w:t>
      </w:r>
      <w:r>
        <w:rPr>
          <w:sz w:val="18"/>
        </w:rPr>
        <w:t>water</w:t>
      </w:r>
      <w:r>
        <w:rPr>
          <w:spacing w:val="-2"/>
          <w:sz w:val="18"/>
        </w:rPr>
        <w:t> contact.</w:t>
      </w:r>
    </w:p>
    <w:p>
      <w:pPr>
        <w:pStyle w:val="BodyText"/>
        <w:spacing w:before="1"/>
      </w:pPr>
    </w:p>
    <w:p>
      <w:pPr>
        <w:pStyle w:val="ListParagraph"/>
        <w:numPr>
          <w:ilvl w:val="2"/>
          <w:numId w:val="2"/>
        </w:numPr>
        <w:tabs>
          <w:tab w:pos="1946" w:val="left" w:leader="none"/>
        </w:tabs>
        <w:spacing w:line="240" w:lineRule="auto" w:before="0" w:after="0"/>
        <w:ind w:left="1946" w:right="673" w:hanging="360"/>
        <w:jc w:val="left"/>
        <w:rPr>
          <w:sz w:val="18"/>
        </w:rPr>
      </w:pPr>
      <w:r>
        <w:rPr>
          <w:sz w:val="18"/>
        </w:rPr>
        <w:t>Provide</w:t>
      </w:r>
      <w:r>
        <w:rPr>
          <w:spacing w:val="-3"/>
          <w:sz w:val="18"/>
        </w:rPr>
        <w:t> </w:t>
      </w:r>
      <w:r>
        <w:rPr>
          <w:sz w:val="18"/>
        </w:rPr>
        <w:t>15mm</w:t>
      </w:r>
      <w:r>
        <w:rPr>
          <w:spacing w:val="-3"/>
          <w:sz w:val="18"/>
        </w:rPr>
        <w:t> </w:t>
      </w:r>
      <w:r>
        <w:rPr>
          <w:sz w:val="18"/>
        </w:rPr>
        <w:t>water</w:t>
      </w:r>
      <w:r>
        <w:rPr>
          <w:spacing w:val="-3"/>
          <w:sz w:val="18"/>
        </w:rPr>
        <w:t> </w:t>
      </w:r>
      <w:r>
        <w:rPr>
          <w:sz w:val="18"/>
        </w:rPr>
        <w:t>resistant</w:t>
      </w:r>
      <w:r>
        <w:rPr>
          <w:spacing w:val="-5"/>
          <w:sz w:val="18"/>
        </w:rPr>
        <w:t> </w:t>
      </w:r>
      <w:r>
        <w:rPr>
          <w:sz w:val="18"/>
        </w:rPr>
        <w:t>gypsum</w:t>
      </w:r>
      <w:r>
        <w:rPr>
          <w:spacing w:val="-5"/>
          <w:sz w:val="18"/>
        </w:rPr>
        <w:t> </w:t>
      </w:r>
      <w:r>
        <w:rPr>
          <w:sz w:val="18"/>
        </w:rPr>
        <w:t>board</w:t>
      </w:r>
      <w:r>
        <w:rPr>
          <w:spacing w:val="-3"/>
          <w:sz w:val="18"/>
        </w:rPr>
        <w:t> </w:t>
      </w:r>
      <w:r>
        <w:rPr>
          <w:sz w:val="18"/>
        </w:rPr>
        <w:t>at</w:t>
      </w:r>
      <w:r>
        <w:rPr>
          <w:spacing w:val="-5"/>
          <w:sz w:val="18"/>
        </w:rPr>
        <w:t> </w:t>
      </w:r>
      <w:r>
        <w:rPr>
          <w:sz w:val="18"/>
        </w:rPr>
        <w:t>areas</w:t>
      </w:r>
      <w:r>
        <w:rPr>
          <w:spacing w:val="-2"/>
          <w:sz w:val="18"/>
        </w:rPr>
        <w:t> </w:t>
      </w:r>
      <w:r>
        <w:rPr>
          <w:sz w:val="18"/>
        </w:rPr>
        <w:t>subject</w:t>
      </w:r>
      <w:r>
        <w:rPr>
          <w:spacing w:val="-3"/>
          <w:sz w:val="18"/>
        </w:rPr>
        <w:t> </w:t>
      </w:r>
      <w:r>
        <w:rPr>
          <w:sz w:val="18"/>
        </w:rPr>
        <w:t>to</w:t>
      </w:r>
      <w:r>
        <w:rPr>
          <w:spacing w:val="-3"/>
          <w:sz w:val="18"/>
        </w:rPr>
        <w:t> </w:t>
      </w:r>
      <w:r>
        <w:rPr>
          <w:sz w:val="18"/>
        </w:rPr>
        <w:t>high</w:t>
      </w:r>
      <w:r>
        <w:rPr>
          <w:spacing w:val="-5"/>
          <w:sz w:val="18"/>
        </w:rPr>
        <w:t> </w:t>
      </w:r>
      <w:r>
        <w:rPr>
          <w:sz w:val="18"/>
        </w:rPr>
        <w:t>humidity/moisture</w:t>
      </w:r>
      <w:r>
        <w:rPr>
          <w:spacing w:val="-3"/>
          <w:sz w:val="18"/>
        </w:rPr>
        <w:t> </w:t>
      </w:r>
      <w:r>
        <w:rPr>
          <w:sz w:val="18"/>
        </w:rPr>
        <w:t>exposure or to water damage.</w:t>
      </w:r>
    </w:p>
    <w:p>
      <w:pPr>
        <w:pStyle w:val="BodyText"/>
        <w:spacing w:before="1"/>
      </w:pPr>
    </w:p>
    <w:p>
      <w:pPr>
        <w:pStyle w:val="ListParagraph"/>
        <w:numPr>
          <w:ilvl w:val="2"/>
          <w:numId w:val="2"/>
        </w:numPr>
        <w:tabs>
          <w:tab w:pos="1946" w:val="left" w:leader="none"/>
        </w:tabs>
        <w:spacing w:line="240" w:lineRule="auto" w:before="0" w:after="0"/>
        <w:ind w:left="1946" w:right="643" w:hanging="360"/>
        <w:jc w:val="left"/>
        <w:rPr>
          <w:sz w:val="18"/>
        </w:rPr>
      </w:pPr>
      <w:r>
        <w:rPr>
          <w:sz w:val="18"/>
        </w:rPr>
        <w:t>Exterior</w:t>
      </w:r>
      <w:r>
        <w:rPr>
          <w:spacing w:val="-2"/>
          <w:sz w:val="18"/>
        </w:rPr>
        <w:t> </w:t>
      </w:r>
      <w:r>
        <w:rPr>
          <w:sz w:val="18"/>
        </w:rPr>
        <w:t>wall</w:t>
      </w:r>
      <w:r>
        <w:rPr>
          <w:spacing w:val="-2"/>
          <w:sz w:val="18"/>
        </w:rPr>
        <w:t> </w:t>
      </w:r>
      <w:r>
        <w:rPr>
          <w:sz w:val="18"/>
        </w:rPr>
        <w:t>insulation</w:t>
      </w:r>
      <w:r>
        <w:rPr>
          <w:spacing w:val="-2"/>
          <w:sz w:val="18"/>
        </w:rPr>
        <w:t> </w:t>
      </w:r>
      <w:r>
        <w:rPr>
          <w:sz w:val="18"/>
        </w:rPr>
        <w:t>is</w:t>
      </w:r>
      <w:r>
        <w:rPr>
          <w:spacing w:val="-1"/>
          <w:sz w:val="18"/>
        </w:rPr>
        <w:t> </w:t>
      </w:r>
      <w:r>
        <w:rPr>
          <w:sz w:val="18"/>
        </w:rPr>
        <w:t>to</w:t>
      </w:r>
      <w:r>
        <w:rPr>
          <w:spacing w:val="-4"/>
          <w:sz w:val="18"/>
        </w:rPr>
        <w:t> </w:t>
      </w:r>
      <w:r>
        <w:rPr>
          <w:sz w:val="18"/>
        </w:rPr>
        <w:t>be</w:t>
      </w:r>
      <w:r>
        <w:rPr>
          <w:spacing w:val="-4"/>
          <w:sz w:val="18"/>
        </w:rPr>
        <w:t> </w:t>
      </w:r>
      <w:r>
        <w:rPr>
          <w:sz w:val="18"/>
        </w:rPr>
        <w:t>covered</w:t>
      </w:r>
      <w:r>
        <w:rPr>
          <w:spacing w:val="-4"/>
          <w:sz w:val="18"/>
        </w:rPr>
        <w:t> </w:t>
      </w:r>
      <w:r>
        <w:rPr>
          <w:sz w:val="18"/>
        </w:rPr>
        <w:t>from</w:t>
      </w:r>
      <w:r>
        <w:rPr>
          <w:spacing w:val="-4"/>
          <w:sz w:val="18"/>
        </w:rPr>
        <w:t> </w:t>
      </w:r>
      <w:r>
        <w:rPr>
          <w:sz w:val="18"/>
        </w:rPr>
        <w:t>floor</w:t>
      </w:r>
      <w:r>
        <w:rPr>
          <w:spacing w:val="-2"/>
          <w:sz w:val="18"/>
        </w:rPr>
        <w:t> </w:t>
      </w:r>
      <w:r>
        <w:rPr>
          <w:sz w:val="18"/>
        </w:rPr>
        <w:t>to</w:t>
      </w:r>
      <w:r>
        <w:rPr>
          <w:spacing w:val="-4"/>
          <w:sz w:val="18"/>
        </w:rPr>
        <w:t> </w:t>
      </w:r>
      <w:r>
        <w:rPr>
          <w:sz w:val="18"/>
        </w:rPr>
        <w:t>roof</w:t>
      </w:r>
      <w:r>
        <w:rPr>
          <w:spacing w:val="-4"/>
          <w:sz w:val="18"/>
        </w:rPr>
        <w:t> </w:t>
      </w:r>
      <w:r>
        <w:rPr>
          <w:sz w:val="18"/>
        </w:rPr>
        <w:t>deck</w:t>
      </w:r>
      <w:r>
        <w:rPr>
          <w:spacing w:val="-1"/>
          <w:sz w:val="18"/>
        </w:rPr>
        <w:t> </w:t>
      </w:r>
      <w:r>
        <w:rPr>
          <w:sz w:val="18"/>
        </w:rPr>
        <w:t>with</w:t>
      </w:r>
      <w:r>
        <w:rPr>
          <w:spacing w:val="-4"/>
          <w:sz w:val="18"/>
        </w:rPr>
        <w:t> </w:t>
      </w:r>
      <w:r>
        <w:rPr>
          <w:sz w:val="18"/>
        </w:rPr>
        <w:t>15mm gypsum</w:t>
      </w:r>
      <w:r>
        <w:rPr>
          <w:spacing w:val="-1"/>
          <w:sz w:val="18"/>
        </w:rPr>
        <w:t> </w:t>
      </w:r>
      <w:r>
        <w:rPr>
          <w:sz w:val="18"/>
        </w:rPr>
        <w:t>board</w:t>
      </w:r>
      <w:r>
        <w:rPr>
          <w:spacing w:val="-2"/>
          <w:sz w:val="18"/>
        </w:rPr>
        <w:t> </w:t>
      </w:r>
      <w:r>
        <w:rPr>
          <w:sz w:val="18"/>
        </w:rPr>
        <w:t>as</w:t>
      </w:r>
      <w:r>
        <w:rPr>
          <w:spacing w:val="-4"/>
          <w:sz w:val="18"/>
        </w:rPr>
        <w:t> </w:t>
      </w:r>
      <w:r>
        <w:rPr>
          <w:sz w:val="18"/>
        </w:rPr>
        <w:t>noted above. Gypsum board above the acoustic ceiling line may be unfinished.</w:t>
      </w:r>
    </w:p>
    <w:p>
      <w:pPr>
        <w:pStyle w:val="ListParagraph"/>
        <w:numPr>
          <w:ilvl w:val="2"/>
          <w:numId w:val="2"/>
        </w:numPr>
        <w:tabs>
          <w:tab w:pos="1946" w:val="left" w:leader="none"/>
        </w:tabs>
        <w:spacing w:line="240" w:lineRule="auto" w:before="205" w:after="0"/>
        <w:ind w:left="1946" w:right="0" w:hanging="360"/>
        <w:jc w:val="left"/>
        <w:rPr>
          <w:sz w:val="18"/>
        </w:rPr>
      </w:pPr>
      <w:r>
        <w:rPr>
          <w:sz w:val="18"/>
        </w:rPr>
        <w:t>Installation:</w:t>
      </w:r>
      <w:r>
        <w:rPr>
          <w:spacing w:val="-6"/>
          <w:sz w:val="18"/>
        </w:rPr>
        <w:t> </w:t>
      </w:r>
      <w:r>
        <w:rPr>
          <w:sz w:val="18"/>
        </w:rPr>
        <w:t>Gypsum</w:t>
      </w:r>
      <w:r>
        <w:rPr>
          <w:spacing w:val="-5"/>
          <w:sz w:val="18"/>
        </w:rPr>
        <w:t> </w:t>
      </w:r>
      <w:r>
        <w:rPr>
          <w:sz w:val="18"/>
        </w:rPr>
        <w:t>board</w:t>
      </w:r>
      <w:r>
        <w:rPr>
          <w:spacing w:val="-3"/>
          <w:sz w:val="18"/>
        </w:rPr>
        <w:t> </w:t>
      </w:r>
      <w:r>
        <w:rPr>
          <w:sz w:val="18"/>
        </w:rPr>
        <w:t>shall</w:t>
      </w:r>
      <w:r>
        <w:rPr>
          <w:spacing w:val="-3"/>
          <w:sz w:val="18"/>
        </w:rPr>
        <w:t> </w:t>
      </w:r>
      <w:r>
        <w:rPr>
          <w:sz w:val="18"/>
        </w:rPr>
        <w:t>be</w:t>
      </w:r>
      <w:r>
        <w:rPr>
          <w:spacing w:val="-3"/>
          <w:sz w:val="18"/>
        </w:rPr>
        <w:t> </w:t>
      </w:r>
      <w:r>
        <w:rPr>
          <w:sz w:val="18"/>
        </w:rPr>
        <w:t>installed</w:t>
      </w:r>
      <w:r>
        <w:rPr>
          <w:spacing w:val="-3"/>
          <w:sz w:val="18"/>
        </w:rPr>
        <w:t> </w:t>
      </w:r>
      <w:r>
        <w:rPr>
          <w:sz w:val="18"/>
        </w:rPr>
        <w:t>and</w:t>
      </w:r>
      <w:r>
        <w:rPr>
          <w:spacing w:val="-4"/>
          <w:sz w:val="18"/>
        </w:rPr>
        <w:t> </w:t>
      </w:r>
      <w:r>
        <w:rPr>
          <w:sz w:val="18"/>
        </w:rPr>
        <w:t>finished as</w:t>
      </w:r>
      <w:r>
        <w:rPr>
          <w:spacing w:val="-4"/>
          <w:sz w:val="18"/>
        </w:rPr>
        <w:t> </w:t>
      </w:r>
      <w:r>
        <w:rPr>
          <w:sz w:val="18"/>
        </w:rPr>
        <w:t>per</w:t>
      </w:r>
      <w:r>
        <w:rPr>
          <w:spacing w:val="-3"/>
          <w:sz w:val="18"/>
        </w:rPr>
        <w:t> </w:t>
      </w:r>
      <w:r>
        <w:rPr>
          <w:sz w:val="18"/>
        </w:rPr>
        <w:t>manufacturer’s</w:t>
      </w:r>
      <w:r>
        <w:rPr>
          <w:spacing w:val="-2"/>
          <w:sz w:val="18"/>
        </w:rPr>
        <w:t> instruction.</w:t>
      </w:r>
    </w:p>
    <w:p>
      <w:pPr>
        <w:pStyle w:val="BodyText"/>
        <w:spacing w:before="1"/>
      </w:pPr>
    </w:p>
    <w:p>
      <w:pPr>
        <w:pStyle w:val="ListParagraph"/>
        <w:numPr>
          <w:ilvl w:val="2"/>
          <w:numId w:val="2"/>
        </w:numPr>
        <w:tabs>
          <w:tab w:pos="1946" w:val="left" w:leader="none"/>
        </w:tabs>
        <w:spacing w:line="240" w:lineRule="auto" w:before="0" w:after="0"/>
        <w:ind w:left="1946" w:right="627" w:hanging="360"/>
        <w:jc w:val="left"/>
        <w:rPr>
          <w:sz w:val="18"/>
        </w:rPr>
      </w:pPr>
      <w:r>
        <w:rPr>
          <w:sz w:val="18"/>
        </w:rPr>
        <w:t>Trim</w:t>
      </w:r>
      <w:r>
        <w:rPr>
          <w:spacing w:val="-4"/>
          <w:sz w:val="18"/>
        </w:rPr>
        <w:t> </w:t>
      </w:r>
      <w:r>
        <w:rPr>
          <w:sz w:val="18"/>
        </w:rPr>
        <w:t>and</w:t>
      </w:r>
      <w:r>
        <w:rPr>
          <w:spacing w:val="-5"/>
          <w:sz w:val="18"/>
        </w:rPr>
        <w:t> </w:t>
      </w:r>
      <w:r>
        <w:rPr>
          <w:sz w:val="18"/>
        </w:rPr>
        <w:t>accessories:</w:t>
      </w:r>
      <w:r>
        <w:rPr>
          <w:spacing w:val="-5"/>
          <w:sz w:val="18"/>
        </w:rPr>
        <w:t> </w:t>
      </w:r>
      <w:r>
        <w:rPr>
          <w:sz w:val="18"/>
        </w:rPr>
        <w:t>Use</w:t>
      </w:r>
      <w:r>
        <w:rPr>
          <w:spacing w:val="-5"/>
          <w:sz w:val="18"/>
        </w:rPr>
        <w:t> </w:t>
      </w:r>
      <w:r>
        <w:rPr>
          <w:sz w:val="18"/>
        </w:rPr>
        <w:t>aluminium</w:t>
      </w:r>
      <w:r>
        <w:rPr>
          <w:spacing w:val="-4"/>
          <w:sz w:val="18"/>
        </w:rPr>
        <w:t> </w:t>
      </w:r>
      <w:r>
        <w:rPr>
          <w:sz w:val="18"/>
        </w:rPr>
        <w:t>trim. Provide</w:t>
      </w:r>
      <w:r>
        <w:rPr>
          <w:spacing w:val="-5"/>
          <w:sz w:val="18"/>
        </w:rPr>
        <w:t> </w:t>
      </w:r>
      <w:r>
        <w:rPr>
          <w:sz w:val="18"/>
        </w:rPr>
        <w:t>fire</w:t>
      </w:r>
      <w:r>
        <w:rPr>
          <w:spacing w:val="-5"/>
          <w:sz w:val="18"/>
        </w:rPr>
        <w:t> </w:t>
      </w:r>
      <w:r>
        <w:rPr>
          <w:sz w:val="18"/>
        </w:rPr>
        <w:t>treated</w:t>
      </w:r>
      <w:r>
        <w:rPr>
          <w:spacing w:val="-3"/>
          <w:sz w:val="18"/>
        </w:rPr>
        <w:t> </w:t>
      </w:r>
      <w:r>
        <w:rPr>
          <w:sz w:val="18"/>
        </w:rPr>
        <w:t>20</w:t>
      </w:r>
      <w:r>
        <w:rPr>
          <w:rFonts w:ascii="Cambria Math" w:hAnsi="Cambria Math"/>
          <w:sz w:val="18"/>
        </w:rPr>
        <w:t>‐</w:t>
      </w:r>
      <w:r>
        <w:rPr>
          <w:sz w:val="18"/>
        </w:rPr>
        <w:t>guage</w:t>
      </w:r>
      <w:r>
        <w:rPr>
          <w:spacing w:val="-3"/>
          <w:sz w:val="18"/>
        </w:rPr>
        <w:t> </w:t>
      </w:r>
      <w:r>
        <w:rPr>
          <w:sz w:val="18"/>
        </w:rPr>
        <w:t>metal</w:t>
      </w:r>
      <w:r>
        <w:rPr>
          <w:spacing w:val="-3"/>
          <w:sz w:val="18"/>
        </w:rPr>
        <w:t> </w:t>
      </w:r>
      <w:r>
        <w:rPr>
          <w:sz w:val="18"/>
        </w:rPr>
        <w:t>wall</w:t>
      </w:r>
      <w:r>
        <w:rPr>
          <w:spacing w:val="-3"/>
          <w:sz w:val="18"/>
        </w:rPr>
        <w:t> </w:t>
      </w:r>
      <w:r>
        <w:rPr>
          <w:sz w:val="18"/>
        </w:rPr>
        <w:t>reinforcement for ablution facility accessories, wall mounted mechanical and electrical equipment, wall mounted cabinets, and other miscellaneous wall supported accessory items.</w:t>
      </w:r>
    </w:p>
    <w:p>
      <w:pPr>
        <w:pStyle w:val="Heading4"/>
        <w:numPr>
          <w:ilvl w:val="1"/>
          <w:numId w:val="2"/>
        </w:numPr>
        <w:tabs>
          <w:tab w:pos="1225" w:val="left" w:leader="none"/>
        </w:tabs>
        <w:spacing w:line="240" w:lineRule="auto" w:before="206" w:after="0"/>
        <w:ind w:left="1225" w:right="0" w:hanging="359"/>
        <w:jc w:val="left"/>
      </w:pPr>
      <w:r>
        <w:rPr/>
        <w:t>Gypsum</w:t>
      </w:r>
      <w:r>
        <w:rPr>
          <w:spacing w:val="-4"/>
        </w:rPr>
        <w:t> </w:t>
      </w:r>
      <w:r>
        <w:rPr>
          <w:spacing w:val="-2"/>
        </w:rPr>
        <w:t>Plastering:</w:t>
      </w:r>
    </w:p>
    <w:p>
      <w:pPr>
        <w:pStyle w:val="BodyText"/>
        <w:spacing w:before="2"/>
        <w:ind w:left="1946" w:right="496"/>
      </w:pPr>
      <w:r>
        <w:rPr/>
        <w:t>Portland</w:t>
      </w:r>
      <w:r>
        <w:rPr>
          <w:spacing w:val="-2"/>
        </w:rPr>
        <w:t> </w:t>
      </w:r>
      <w:r>
        <w:rPr/>
        <w:t>cement</w:t>
      </w:r>
      <w:r>
        <w:rPr>
          <w:spacing w:val="-2"/>
        </w:rPr>
        <w:t> </w:t>
      </w:r>
      <w:r>
        <w:rPr/>
        <w:t>plaster</w:t>
      </w:r>
      <w:r>
        <w:rPr>
          <w:spacing w:val="-4"/>
        </w:rPr>
        <w:t> </w:t>
      </w:r>
      <w:r>
        <w:rPr/>
        <w:t>consisting</w:t>
      </w:r>
      <w:r>
        <w:rPr>
          <w:spacing w:val="-2"/>
        </w:rPr>
        <w:t> </w:t>
      </w:r>
      <w:r>
        <w:rPr/>
        <w:t>of</w:t>
      </w:r>
      <w:r>
        <w:rPr>
          <w:spacing w:val="-4"/>
        </w:rPr>
        <w:t> </w:t>
      </w:r>
      <w:r>
        <w:rPr/>
        <w:t>3</w:t>
      </w:r>
      <w:r>
        <w:rPr>
          <w:spacing w:val="-2"/>
        </w:rPr>
        <w:t> </w:t>
      </w:r>
      <w:r>
        <w:rPr/>
        <w:t>coats</w:t>
      </w:r>
      <w:r>
        <w:rPr>
          <w:spacing w:val="-1"/>
        </w:rPr>
        <w:t> </w:t>
      </w:r>
      <w:r>
        <w:rPr/>
        <w:t>over</w:t>
      </w:r>
      <w:r>
        <w:rPr>
          <w:spacing w:val="-2"/>
        </w:rPr>
        <w:t> </w:t>
      </w:r>
      <w:r>
        <w:rPr/>
        <w:t>metal</w:t>
      </w:r>
      <w:r>
        <w:rPr>
          <w:spacing w:val="-2"/>
        </w:rPr>
        <w:t> </w:t>
      </w:r>
      <w:r>
        <w:rPr/>
        <w:t>lath</w:t>
      </w:r>
      <w:r>
        <w:rPr>
          <w:spacing w:val="-4"/>
        </w:rPr>
        <w:t> </w:t>
      </w:r>
      <w:r>
        <w:rPr/>
        <w:t>and/or</w:t>
      </w:r>
      <w:r>
        <w:rPr>
          <w:spacing w:val="-5"/>
        </w:rPr>
        <w:t> </w:t>
      </w:r>
      <w:r>
        <w:rPr/>
        <w:t>3</w:t>
      </w:r>
      <w:r>
        <w:rPr>
          <w:spacing w:val="-4"/>
        </w:rPr>
        <w:t> </w:t>
      </w:r>
      <w:r>
        <w:rPr/>
        <w:t>coats</w:t>
      </w:r>
      <w:r>
        <w:rPr>
          <w:spacing w:val="-1"/>
        </w:rPr>
        <w:t> </w:t>
      </w:r>
      <w:r>
        <w:rPr/>
        <w:t>over</w:t>
      </w:r>
      <w:r>
        <w:rPr>
          <w:spacing w:val="-4"/>
        </w:rPr>
        <w:t> </w:t>
      </w:r>
      <w:r>
        <w:rPr/>
        <w:t>concrete</w:t>
      </w:r>
      <w:r>
        <w:rPr>
          <w:spacing w:val="-4"/>
        </w:rPr>
        <w:t> </w:t>
      </w:r>
      <w:r>
        <w:rPr/>
        <w:t>masonry units, float finish.</w:t>
      </w:r>
    </w:p>
    <w:p>
      <w:pPr>
        <w:pStyle w:val="Heading4"/>
        <w:numPr>
          <w:ilvl w:val="1"/>
          <w:numId w:val="2"/>
        </w:numPr>
        <w:tabs>
          <w:tab w:pos="1225" w:val="left" w:leader="none"/>
        </w:tabs>
        <w:spacing w:line="240" w:lineRule="auto" w:before="205" w:after="0"/>
        <w:ind w:left="1225" w:right="0" w:hanging="359"/>
        <w:jc w:val="left"/>
      </w:pPr>
      <w:r>
        <w:rPr/>
        <w:t>Applied</w:t>
      </w:r>
      <w:r>
        <w:rPr>
          <w:spacing w:val="-1"/>
        </w:rPr>
        <w:t> </w:t>
      </w:r>
      <w:r>
        <w:rPr>
          <w:spacing w:val="-2"/>
        </w:rPr>
        <w:t>Fireproofing:</w:t>
      </w:r>
    </w:p>
    <w:p>
      <w:pPr>
        <w:pStyle w:val="BodyText"/>
        <w:spacing w:before="2"/>
        <w:ind w:left="1946" w:right="496"/>
      </w:pPr>
      <w:r>
        <w:rPr/>
        <w:t>High-density cementitious, cement</w:t>
      </w:r>
      <w:r>
        <w:rPr>
          <w:rFonts w:ascii="Cambria Math" w:hAnsi="Cambria Math"/>
        </w:rPr>
        <w:t>‐</w:t>
      </w:r>
      <w:r>
        <w:rPr/>
        <w:t>fiber or mineral fiber formulations. Fireproofing materials and applications shall comply with the South African National Standards and Building Code, local fire marshal</w:t>
      </w:r>
      <w:r>
        <w:rPr>
          <w:spacing w:val="-5"/>
        </w:rPr>
        <w:t> </w:t>
      </w:r>
      <w:r>
        <w:rPr/>
        <w:t>directives</w:t>
      </w:r>
      <w:r>
        <w:rPr>
          <w:spacing w:val="-2"/>
        </w:rPr>
        <w:t> </w:t>
      </w:r>
      <w:r>
        <w:rPr/>
        <w:t>and</w:t>
      </w:r>
      <w:r>
        <w:rPr>
          <w:spacing w:val="-3"/>
        </w:rPr>
        <w:t> </w:t>
      </w:r>
      <w:r>
        <w:rPr/>
        <w:t>UL</w:t>
      </w:r>
      <w:r>
        <w:rPr>
          <w:spacing w:val="-3"/>
        </w:rPr>
        <w:t> </w:t>
      </w:r>
      <w:r>
        <w:rPr/>
        <w:t>requirements.</w:t>
      </w:r>
      <w:r>
        <w:rPr>
          <w:spacing w:val="-3"/>
        </w:rPr>
        <w:t> </w:t>
      </w:r>
      <w:r>
        <w:rPr/>
        <w:t>Applied</w:t>
      </w:r>
      <w:r>
        <w:rPr>
          <w:spacing w:val="-3"/>
        </w:rPr>
        <w:t> </w:t>
      </w:r>
      <w:r>
        <w:rPr/>
        <w:t>fireproofing</w:t>
      </w:r>
      <w:r>
        <w:rPr>
          <w:spacing w:val="-5"/>
        </w:rPr>
        <w:t> </w:t>
      </w:r>
      <w:r>
        <w:rPr/>
        <w:t>component</w:t>
      </w:r>
      <w:r>
        <w:rPr>
          <w:spacing w:val="-5"/>
        </w:rPr>
        <w:t> </w:t>
      </w:r>
      <w:r>
        <w:rPr/>
        <w:t>materials</w:t>
      </w:r>
      <w:r>
        <w:rPr>
          <w:spacing w:val="-2"/>
        </w:rPr>
        <w:t> </w:t>
      </w:r>
      <w:r>
        <w:rPr/>
        <w:t>are</w:t>
      </w:r>
      <w:r>
        <w:rPr>
          <w:spacing w:val="-3"/>
        </w:rPr>
        <w:t> </w:t>
      </w:r>
      <w:r>
        <w:rPr/>
        <w:t>to</w:t>
      </w:r>
      <w:r>
        <w:rPr>
          <w:spacing w:val="-5"/>
        </w:rPr>
        <w:t> </w:t>
      </w:r>
      <w:r>
        <w:rPr/>
        <w:t>be</w:t>
      </w:r>
      <w:r>
        <w:rPr>
          <w:spacing w:val="-3"/>
        </w:rPr>
        <w:t> </w:t>
      </w:r>
      <w:r>
        <w:rPr/>
        <w:t>from</w:t>
      </w:r>
      <w:r>
        <w:rPr>
          <w:spacing w:val="-5"/>
        </w:rPr>
        <w:t> </w:t>
      </w:r>
      <w:r>
        <w:rPr/>
        <w:t>a single manufacturer. Surfaces are to be cleaned and prepared per manufacturer’s recommendations. Repair and patch fireproofing material at areas subject to damage from pipe hangers, and equipment installation.</w:t>
      </w:r>
    </w:p>
    <w:p>
      <w:pPr>
        <w:pStyle w:val="Heading4"/>
        <w:numPr>
          <w:ilvl w:val="1"/>
          <w:numId w:val="2"/>
        </w:numPr>
        <w:tabs>
          <w:tab w:pos="1224" w:val="left" w:leader="none"/>
        </w:tabs>
        <w:spacing w:line="207" w:lineRule="exact" w:before="206" w:after="0"/>
        <w:ind w:left="1224" w:right="0" w:hanging="358"/>
        <w:jc w:val="left"/>
      </w:pPr>
      <w:r>
        <w:rPr/>
        <w:t>Fire</w:t>
      </w:r>
      <w:r>
        <w:rPr>
          <w:spacing w:val="-4"/>
        </w:rPr>
        <w:t> </w:t>
      </w:r>
      <w:r>
        <w:rPr/>
        <w:t>and</w:t>
      </w:r>
      <w:r>
        <w:rPr>
          <w:spacing w:val="-2"/>
        </w:rPr>
        <w:t> </w:t>
      </w:r>
      <w:r>
        <w:rPr/>
        <w:t>Smoke</w:t>
      </w:r>
      <w:r>
        <w:rPr>
          <w:spacing w:val="-5"/>
        </w:rPr>
        <w:t> </w:t>
      </w:r>
      <w:r>
        <w:rPr/>
        <w:t>Resistive</w:t>
      </w:r>
      <w:r>
        <w:rPr>
          <w:spacing w:val="-5"/>
        </w:rPr>
        <w:t> </w:t>
      </w:r>
      <w:r>
        <w:rPr/>
        <w:t>Joint</w:t>
      </w:r>
      <w:r>
        <w:rPr>
          <w:spacing w:val="-4"/>
        </w:rPr>
        <w:t> </w:t>
      </w:r>
      <w:r>
        <w:rPr>
          <w:spacing w:val="-2"/>
        </w:rPr>
        <w:t>Systems:</w:t>
      </w:r>
    </w:p>
    <w:p>
      <w:pPr>
        <w:pStyle w:val="BodyText"/>
        <w:ind w:left="1946" w:right="549"/>
      </w:pPr>
      <w:r>
        <w:rPr/>
        <w:t>Fire and smoke resistive joint systems including through</w:t>
      </w:r>
      <w:r>
        <w:rPr>
          <w:rFonts w:ascii="Cambria Math" w:hAnsi="Cambria Math"/>
        </w:rPr>
        <w:t>‐</w:t>
      </w:r>
      <w:r>
        <w:rPr/>
        <w:t>penetration firestopping of fire</w:t>
      </w:r>
      <w:r>
        <w:rPr>
          <w:rFonts w:ascii="Cambria Math" w:hAnsi="Cambria Math"/>
        </w:rPr>
        <w:t>‐</w:t>
      </w:r>
      <w:r>
        <w:rPr/>
        <w:t>rated construction. Components are to be from a single manufacturer complying with the National Building</w:t>
      </w:r>
      <w:r>
        <w:rPr>
          <w:spacing w:val="-3"/>
        </w:rPr>
        <w:t> </w:t>
      </w:r>
      <w:r>
        <w:rPr/>
        <w:t>Regulations,</w:t>
      </w:r>
      <w:r>
        <w:rPr>
          <w:spacing w:val="-5"/>
        </w:rPr>
        <w:t> </w:t>
      </w:r>
      <w:r>
        <w:rPr/>
        <w:t>local</w:t>
      </w:r>
      <w:r>
        <w:rPr>
          <w:spacing w:val="-5"/>
        </w:rPr>
        <w:t> </w:t>
      </w:r>
      <w:r>
        <w:rPr/>
        <w:t>fire</w:t>
      </w:r>
      <w:r>
        <w:rPr>
          <w:spacing w:val="-5"/>
        </w:rPr>
        <w:t> </w:t>
      </w:r>
      <w:r>
        <w:rPr/>
        <w:t>marshal</w:t>
      </w:r>
      <w:r>
        <w:rPr>
          <w:spacing w:val="-5"/>
        </w:rPr>
        <w:t> </w:t>
      </w:r>
      <w:r>
        <w:rPr/>
        <w:t>directives</w:t>
      </w:r>
      <w:r>
        <w:rPr>
          <w:spacing w:val="-3"/>
        </w:rPr>
        <w:t> </w:t>
      </w:r>
      <w:r>
        <w:rPr/>
        <w:t>and</w:t>
      </w:r>
      <w:r>
        <w:rPr>
          <w:spacing w:val="-1"/>
        </w:rPr>
        <w:t> </w:t>
      </w:r>
      <w:r>
        <w:rPr/>
        <w:t>fire</w:t>
      </w:r>
      <w:r>
        <w:rPr>
          <w:spacing w:val="-4"/>
        </w:rPr>
        <w:t> </w:t>
      </w:r>
      <w:r>
        <w:rPr/>
        <w:t>department</w:t>
      </w:r>
      <w:r>
        <w:rPr>
          <w:spacing w:val="-2"/>
        </w:rPr>
        <w:t> </w:t>
      </w:r>
      <w:r>
        <w:rPr/>
        <w:t>requirements.</w:t>
      </w:r>
      <w:r>
        <w:rPr>
          <w:spacing w:val="-4"/>
        </w:rPr>
        <w:t> </w:t>
      </w:r>
      <w:r>
        <w:rPr/>
        <w:t>The</w:t>
      </w:r>
      <w:r>
        <w:rPr>
          <w:spacing w:val="-4"/>
        </w:rPr>
        <w:t> </w:t>
      </w:r>
      <w:r>
        <w:rPr/>
        <w:t>selected system must conform to the construction type, type of material penetrating the surface, and the type of space in which the penetration is located.</w:t>
      </w:r>
    </w:p>
    <w:p>
      <w:pPr>
        <w:pStyle w:val="BodyText"/>
      </w:pPr>
    </w:p>
    <w:p>
      <w:pPr>
        <w:pStyle w:val="Heading4"/>
        <w:numPr>
          <w:ilvl w:val="1"/>
          <w:numId w:val="2"/>
        </w:numPr>
        <w:tabs>
          <w:tab w:pos="1225" w:val="left" w:leader="none"/>
        </w:tabs>
        <w:spacing w:line="240" w:lineRule="auto" w:before="0" w:after="0"/>
        <w:ind w:left="1225" w:right="0" w:hanging="359"/>
        <w:jc w:val="left"/>
      </w:pPr>
      <w:r>
        <w:rPr/>
        <w:t>Joint</w:t>
      </w:r>
      <w:r>
        <w:rPr>
          <w:spacing w:val="-3"/>
        </w:rPr>
        <w:t> </w:t>
      </w:r>
      <w:r>
        <w:rPr>
          <w:spacing w:val="-2"/>
        </w:rPr>
        <w:t>Sealants:</w:t>
      </w:r>
    </w:p>
    <w:p>
      <w:pPr>
        <w:pStyle w:val="BodyText"/>
        <w:spacing w:before="2"/>
        <w:ind w:left="1946" w:right="516"/>
      </w:pPr>
      <w:r>
        <w:rPr/>
        <w:t>Provide either silicone or polysulfide elastomeric joint sealants at gaps between dissimilar</w:t>
      </w:r>
      <w:r>
        <w:rPr>
          <w:spacing w:val="40"/>
        </w:rPr>
        <w:t> </w:t>
      </w:r>
      <w:r>
        <w:rPr/>
        <w:t>materials,</w:t>
      </w:r>
      <w:r>
        <w:rPr>
          <w:spacing w:val="-3"/>
        </w:rPr>
        <w:t> </w:t>
      </w:r>
      <w:r>
        <w:rPr/>
        <w:t>offsets,</w:t>
      </w:r>
      <w:r>
        <w:rPr>
          <w:spacing w:val="-5"/>
        </w:rPr>
        <w:t> </w:t>
      </w:r>
      <w:r>
        <w:rPr/>
        <w:t>areas</w:t>
      </w:r>
      <w:r>
        <w:rPr>
          <w:spacing w:val="-2"/>
        </w:rPr>
        <w:t> </w:t>
      </w:r>
      <w:r>
        <w:rPr/>
        <w:t>of</w:t>
      </w:r>
      <w:r>
        <w:rPr>
          <w:spacing w:val="-5"/>
        </w:rPr>
        <w:t> </w:t>
      </w:r>
      <w:r>
        <w:rPr/>
        <w:t>expansion</w:t>
      </w:r>
      <w:r>
        <w:rPr>
          <w:spacing w:val="-5"/>
        </w:rPr>
        <w:t> </w:t>
      </w:r>
      <w:r>
        <w:rPr/>
        <w:t>movement, and</w:t>
      </w:r>
      <w:r>
        <w:rPr>
          <w:spacing w:val="-5"/>
        </w:rPr>
        <w:t> </w:t>
      </w:r>
      <w:r>
        <w:rPr/>
        <w:t>areas</w:t>
      </w:r>
      <w:r>
        <w:rPr>
          <w:spacing w:val="-3"/>
        </w:rPr>
        <w:t> </w:t>
      </w:r>
      <w:r>
        <w:rPr/>
        <w:t>of</w:t>
      </w:r>
      <w:r>
        <w:rPr>
          <w:spacing w:val="-3"/>
        </w:rPr>
        <w:t> </w:t>
      </w:r>
      <w:r>
        <w:rPr/>
        <w:t>water</w:t>
      </w:r>
      <w:r>
        <w:rPr>
          <w:spacing w:val="-5"/>
        </w:rPr>
        <w:t> </w:t>
      </w:r>
      <w:r>
        <w:rPr/>
        <w:t>and</w:t>
      </w:r>
      <w:r>
        <w:rPr>
          <w:spacing w:val="-5"/>
        </w:rPr>
        <w:t> </w:t>
      </w:r>
      <w:r>
        <w:rPr/>
        <w:t>air</w:t>
      </w:r>
      <w:r>
        <w:rPr>
          <w:spacing w:val="-3"/>
        </w:rPr>
        <w:t> </w:t>
      </w:r>
      <w:r>
        <w:rPr/>
        <w:t>penetration and</w:t>
      </w:r>
      <w:r>
        <w:rPr>
          <w:spacing w:val="-3"/>
        </w:rPr>
        <w:t> </w:t>
      </w:r>
      <w:r>
        <w:rPr/>
        <w:t>where visual appearance is critical.</w:t>
      </w:r>
    </w:p>
    <w:p>
      <w:pPr>
        <w:pStyle w:val="BodyText"/>
      </w:pPr>
    </w:p>
    <w:p>
      <w:pPr>
        <w:pStyle w:val="Heading4"/>
        <w:numPr>
          <w:ilvl w:val="1"/>
          <w:numId w:val="2"/>
        </w:numPr>
        <w:tabs>
          <w:tab w:pos="1225" w:val="left" w:leader="none"/>
        </w:tabs>
        <w:spacing w:line="207" w:lineRule="exact" w:before="0" w:after="0"/>
        <w:ind w:left="1225" w:right="0" w:hanging="359"/>
        <w:jc w:val="left"/>
      </w:pPr>
      <w:r>
        <w:rPr/>
        <w:t>Rough </w:t>
      </w:r>
      <w:r>
        <w:rPr>
          <w:spacing w:val="-2"/>
        </w:rPr>
        <w:t>Hardware:</w:t>
      </w:r>
    </w:p>
    <w:p>
      <w:pPr>
        <w:pStyle w:val="BodyText"/>
        <w:ind w:left="1946" w:right="549"/>
      </w:pPr>
      <w:r>
        <w:rPr/>
        <w:t>Furnish</w:t>
      </w:r>
      <w:r>
        <w:rPr>
          <w:spacing w:val="-3"/>
        </w:rPr>
        <w:t> </w:t>
      </w:r>
      <w:r>
        <w:rPr/>
        <w:t>all</w:t>
      </w:r>
      <w:r>
        <w:rPr>
          <w:spacing w:val="-1"/>
        </w:rPr>
        <w:t> </w:t>
      </w:r>
      <w:r>
        <w:rPr/>
        <w:t>necessary</w:t>
      </w:r>
      <w:r>
        <w:rPr>
          <w:spacing w:val="-4"/>
        </w:rPr>
        <w:t> </w:t>
      </w:r>
      <w:r>
        <w:rPr/>
        <w:t>nails</w:t>
      </w:r>
      <w:r>
        <w:rPr>
          <w:spacing w:val="-4"/>
        </w:rPr>
        <w:t> </w:t>
      </w:r>
      <w:r>
        <w:rPr/>
        <w:t>and</w:t>
      </w:r>
      <w:r>
        <w:rPr>
          <w:spacing w:val="-3"/>
        </w:rPr>
        <w:t> </w:t>
      </w:r>
      <w:r>
        <w:rPr/>
        <w:t>screws</w:t>
      </w:r>
      <w:r>
        <w:rPr>
          <w:spacing w:val="-5"/>
        </w:rPr>
        <w:t> </w:t>
      </w:r>
      <w:r>
        <w:rPr/>
        <w:t>and</w:t>
      </w:r>
      <w:r>
        <w:rPr>
          <w:spacing w:val="-5"/>
        </w:rPr>
        <w:t> </w:t>
      </w:r>
      <w:r>
        <w:rPr/>
        <w:t>all</w:t>
      </w:r>
      <w:r>
        <w:rPr>
          <w:spacing w:val="-5"/>
        </w:rPr>
        <w:t> </w:t>
      </w:r>
      <w:r>
        <w:rPr/>
        <w:t>items</w:t>
      </w:r>
      <w:r>
        <w:rPr>
          <w:spacing w:val="-4"/>
        </w:rPr>
        <w:t> </w:t>
      </w:r>
      <w:r>
        <w:rPr/>
        <w:t>generally</w:t>
      </w:r>
      <w:r>
        <w:rPr>
          <w:spacing w:val="-2"/>
        </w:rPr>
        <w:t> </w:t>
      </w:r>
      <w:r>
        <w:rPr/>
        <w:t>classed</w:t>
      </w:r>
      <w:r>
        <w:rPr>
          <w:spacing w:val="-3"/>
        </w:rPr>
        <w:t> </w:t>
      </w:r>
      <w:r>
        <w:rPr/>
        <w:t>as</w:t>
      </w:r>
      <w:r>
        <w:rPr>
          <w:spacing w:val="-2"/>
        </w:rPr>
        <w:t> </w:t>
      </w:r>
      <w:r>
        <w:rPr/>
        <w:t>“rough</w:t>
      </w:r>
      <w:r>
        <w:rPr>
          <w:spacing w:val="-3"/>
        </w:rPr>
        <w:t> </w:t>
      </w:r>
      <w:r>
        <w:rPr/>
        <w:t>hardware” including bolts, washers, anchors, straps, etc. that are required for proper assembly.</w:t>
      </w:r>
    </w:p>
    <w:p>
      <w:pPr>
        <w:spacing w:after="0"/>
        <w:sectPr>
          <w:pgSz w:w="12240" w:h="15840"/>
          <w:pgMar w:header="542" w:footer="921" w:top="1320" w:bottom="1180" w:left="1020" w:right="860"/>
        </w:sectPr>
      </w:pPr>
    </w:p>
    <w:p>
      <w:pPr>
        <w:pStyle w:val="BodyText"/>
        <w:rPr>
          <w:sz w:val="20"/>
        </w:rPr>
      </w:pPr>
    </w:p>
    <w:p>
      <w:pPr>
        <w:pStyle w:val="BodyText"/>
        <w:spacing w:before="15"/>
        <w:rPr>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3"/>
        <w:gridCol w:w="6633"/>
        <w:gridCol w:w="1371"/>
      </w:tblGrid>
      <w:tr>
        <w:trPr>
          <w:trHeight w:val="621" w:hRule="atLeast"/>
        </w:trPr>
        <w:tc>
          <w:tcPr>
            <w:tcW w:w="9927" w:type="dxa"/>
            <w:gridSpan w:val="3"/>
          </w:tcPr>
          <w:p>
            <w:pPr>
              <w:pStyle w:val="TableParagraph"/>
              <w:ind w:left="0"/>
              <w:rPr>
                <w:sz w:val="18"/>
              </w:rPr>
            </w:pPr>
          </w:p>
          <w:p>
            <w:pPr>
              <w:pStyle w:val="TableParagraph"/>
              <w:ind w:left="6"/>
              <w:jc w:val="center"/>
              <w:rPr>
                <w:rFonts w:ascii="Arial"/>
                <w:b/>
                <w:sz w:val="18"/>
              </w:rPr>
            </w:pPr>
            <w:r>
              <w:rPr>
                <w:rFonts w:ascii="Arial"/>
                <w:b/>
                <w:sz w:val="18"/>
              </w:rPr>
              <w:t>DOOR</w:t>
            </w:r>
            <w:r>
              <w:rPr>
                <w:rFonts w:ascii="Arial"/>
                <w:b/>
                <w:spacing w:val="-3"/>
                <w:sz w:val="18"/>
              </w:rPr>
              <w:t> </w:t>
            </w:r>
            <w:r>
              <w:rPr>
                <w:rFonts w:ascii="Arial"/>
                <w:b/>
                <w:sz w:val="18"/>
              </w:rPr>
              <w:t>TYPES</w:t>
            </w:r>
            <w:r>
              <w:rPr>
                <w:rFonts w:ascii="Arial"/>
                <w:b/>
                <w:spacing w:val="-2"/>
                <w:sz w:val="18"/>
              </w:rPr>
              <w:t> LEGEND</w:t>
            </w:r>
          </w:p>
        </w:tc>
      </w:tr>
      <w:tr>
        <w:trPr>
          <w:trHeight w:val="414" w:hRule="atLeast"/>
        </w:trPr>
        <w:tc>
          <w:tcPr>
            <w:tcW w:w="1923" w:type="dxa"/>
          </w:tcPr>
          <w:p>
            <w:pPr>
              <w:pStyle w:val="TableParagraph"/>
              <w:ind w:left="0"/>
              <w:rPr>
                <w:sz w:val="18"/>
              </w:rPr>
            </w:pPr>
          </w:p>
          <w:p>
            <w:pPr>
              <w:pStyle w:val="TableParagraph"/>
              <w:spacing w:line="187" w:lineRule="exact"/>
              <w:ind w:left="0" w:right="326"/>
              <w:jc w:val="right"/>
              <w:rPr>
                <w:rFonts w:ascii="Arial"/>
                <w:b/>
                <w:sz w:val="18"/>
              </w:rPr>
            </w:pPr>
            <w:r>
              <w:rPr>
                <w:rFonts w:ascii="Arial"/>
                <w:b/>
                <w:spacing w:val="-2"/>
                <w:sz w:val="18"/>
              </w:rPr>
              <w:t>DESIGNATION</w:t>
            </w:r>
          </w:p>
        </w:tc>
        <w:tc>
          <w:tcPr>
            <w:tcW w:w="8004" w:type="dxa"/>
            <w:gridSpan w:val="2"/>
          </w:tcPr>
          <w:p>
            <w:pPr>
              <w:pStyle w:val="TableParagraph"/>
              <w:ind w:left="0"/>
              <w:rPr>
                <w:sz w:val="18"/>
              </w:rPr>
            </w:pPr>
          </w:p>
          <w:p>
            <w:pPr>
              <w:pStyle w:val="TableParagraph"/>
              <w:spacing w:line="187" w:lineRule="exact"/>
              <w:rPr>
                <w:rFonts w:ascii="Arial"/>
                <w:b/>
                <w:sz w:val="18"/>
              </w:rPr>
            </w:pPr>
            <w:r>
              <w:rPr>
                <w:rFonts w:ascii="Arial"/>
                <w:b/>
                <w:sz w:val="18"/>
              </w:rPr>
              <w:t>DOOR</w:t>
            </w:r>
            <w:r>
              <w:rPr>
                <w:rFonts w:ascii="Arial"/>
                <w:b/>
                <w:spacing w:val="-3"/>
                <w:sz w:val="18"/>
              </w:rPr>
              <w:t> </w:t>
            </w:r>
            <w:r>
              <w:rPr>
                <w:rFonts w:ascii="Arial"/>
                <w:b/>
                <w:sz w:val="18"/>
              </w:rPr>
              <w:t>TYPE</w:t>
            </w:r>
            <w:r>
              <w:rPr>
                <w:rFonts w:ascii="Arial"/>
                <w:b/>
                <w:spacing w:val="-2"/>
                <w:sz w:val="18"/>
              </w:rPr>
              <w:t> DESCRIPTION</w:t>
            </w:r>
          </w:p>
        </w:tc>
      </w:tr>
      <w:tr>
        <w:trPr>
          <w:trHeight w:val="621" w:hRule="atLeast"/>
        </w:trPr>
        <w:tc>
          <w:tcPr>
            <w:tcW w:w="1923" w:type="dxa"/>
          </w:tcPr>
          <w:p>
            <w:pPr>
              <w:pStyle w:val="TableParagraph"/>
              <w:ind w:left="108" w:right="187"/>
              <w:rPr>
                <w:sz w:val="18"/>
              </w:rPr>
            </w:pPr>
            <w:r>
              <w:rPr>
                <w:sz w:val="18"/>
              </w:rPr>
              <w:t>Boardrooms &amp; Conference</w:t>
            </w:r>
            <w:r>
              <w:rPr>
                <w:spacing w:val="-13"/>
                <w:sz w:val="18"/>
              </w:rPr>
              <w:t> </w:t>
            </w:r>
            <w:r>
              <w:rPr>
                <w:sz w:val="18"/>
              </w:rPr>
              <w:t>Centres</w:t>
            </w:r>
          </w:p>
        </w:tc>
        <w:tc>
          <w:tcPr>
            <w:tcW w:w="8004" w:type="dxa"/>
            <w:gridSpan w:val="2"/>
          </w:tcPr>
          <w:p>
            <w:pPr>
              <w:pStyle w:val="TableParagraph"/>
              <w:rPr>
                <w:sz w:val="18"/>
              </w:rPr>
            </w:pPr>
            <w:r>
              <w:rPr>
                <w:sz w:val="18"/>
              </w:rPr>
              <w:t>2400mm(H)</w:t>
            </w:r>
            <w:r>
              <w:rPr>
                <w:spacing w:val="-2"/>
                <w:sz w:val="18"/>
              </w:rPr>
              <w:t> </w:t>
            </w:r>
            <w:r>
              <w:rPr>
                <w:sz w:val="18"/>
              </w:rPr>
              <w:t>X</w:t>
            </w:r>
            <w:r>
              <w:rPr>
                <w:spacing w:val="-5"/>
                <w:sz w:val="18"/>
              </w:rPr>
              <w:t> </w:t>
            </w:r>
            <w:r>
              <w:rPr>
                <w:sz w:val="18"/>
              </w:rPr>
              <w:t>1600mm(W)</w:t>
            </w:r>
            <w:r>
              <w:rPr>
                <w:spacing w:val="-3"/>
                <w:sz w:val="18"/>
              </w:rPr>
              <w:t> </w:t>
            </w:r>
            <w:r>
              <w:rPr>
                <w:sz w:val="18"/>
              </w:rPr>
              <w:t>X</w:t>
            </w:r>
            <w:r>
              <w:rPr>
                <w:spacing w:val="-5"/>
                <w:sz w:val="18"/>
              </w:rPr>
              <w:t> </w:t>
            </w:r>
            <w:r>
              <w:rPr>
                <w:sz w:val="18"/>
              </w:rPr>
              <w:t>40mm</w:t>
            </w:r>
            <w:r>
              <w:rPr>
                <w:spacing w:val="-1"/>
                <w:sz w:val="18"/>
              </w:rPr>
              <w:t> </w:t>
            </w:r>
            <w:r>
              <w:rPr>
                <w:sz w:val="18"/>
              </w:rPr>
              <w:t>thick</w:t>
            </w:r>
            <w:r>
              <w:rPr>
                <w:spacing w:val="-2"/>
                <w:sz w:val="18"/>
              </w:rPr>
              <w:t> </w:t>
            </w:r>
            <w:r>
              <w:rPr>
                <w:sz w:val="18"/>
              </w:rPr>
              <w:t>semi</w:t>
            </w:r>
            <w:r>
              <w:rPr>
                <w:spacing w:val="-3"/>
                <w:sz w:val="18"/>
              </w:rPr>
              <w:t> </w:t>
            </w:r>
            <w:r>
              <w:rPr>
                <w:sz w:val="18"/>
              </w:rPr>
              <w:t>solid</w:t>
            </w:r>
            <w:r>
              <w:rPr>
                <w:spacing w:val="-4"/>
                <w:sz w:val="18"/>
              </w:rPr>
              <w:t> </w:t>
            </w:r>
            <w:r>
              <w:rPr>
                <w:sz w:val="18"/>
              </w:rPr>
              <w:t>double</w:t>
            </w:r>
            <w:r>
              <w:rPr>
                <w:spacing w:val="-4"/>
                <w:sz w:val="18"/>
              </w:rPr>
              <w:t> </w:t>
            </w:r>
            <w:r>
              <w:rPr>
                <w:sz w:val="18"/>
              </w:rPr>
              <w:t>door,</w:t>
            </w:r>
            <w:r>
              <w:rPr>
                <w:spacing w:val="-1"/>
                <w:sz w:val="18"/>
              </w:rPr>
              <w:t> </w:t>
            </w:r>
            <w:r>
              <w:rPr>
                <w:rFonts w:ascii="Arial"/>
                <w:i/>
                <w:sz w:val="18"/>
              </w:rPr>
              <w:t>Dark</w:t>
            </w:r>
            <w:r>
              <w:rPr>
                <w:rFonts w:ascii="Arial"/>
                <w:i/>
                <w:spacing w:val="-2"/>
                <w:sz w:val="18"/>
              </w:rPr>
              <w:t> </w:t>
            </w:r>
            <w:r>
              <w:rPr>
                <w:rFonts w:ascii="Arial"/>
                <w:i/>
                <w:sz w:val="18"/>
              </w:rPr>
              <w:t>Oak</w:t>
            </w:r>
            <w:r>
              <w:rPr>
                <w:rFonts w:ascii="Arial"/>
                <w:i/>
                <w:spacing w:val="-3"/>
                <w:sz w:val="18"/>
              </w:rPr>
              <w:t> </w:t>
            </w:r>
            <w:r>
              <w:rPr>
                <w:rFonts w:ascii="Arial"/>
                <w:i/>
                <w:sz w:val="18"/>
              </w:rPr>
              <w:t>Veneer</w:t>
            </w:r>
            <w:r>
              <w:rPr>
                <w:rFonts w:ascii="Arial"/>
                <w:i/>
                <w:spacing w:val="-2"/>
                <w:sz w:val="18"/>
              </w:rPr>
              <w:t> </w:t>
            </w:r>
            <w:r>
              <w:rPr>
                <w:sz w:val="18"/>
              </w:rPr>
              <w:t>finish</w:t>
            </w:r>
            <w:r>
              <w:rPr>
                <w:spacing w:val="-4"/>
                <w:sz w:val="18"/>
              </w:rPr>
              <w:t> </w:t>
            </w:r>
            <w:r>
              <w:rPr>
                <w:sz w:val="18"/>
              </w:rPr>
              <w:t>with aluminium door frame for glass/drywall partitions &amp; steel frame for masonry walls. Including</w:t>
            </w:r>
          </w:p>
          <w:p>
            <w:pPr>
              <w:pStyle w:val="TableParagraph"/>
              <w:spacing w:line="187" w:lineRule="exact"/>
              <w:rPr>
                <w:sz w:val="18"/>
              </w:rPr>
            </w:pPr>
            <w:r>
              <w:rPr>
                <w:sz w:val="18"/>
              </w:rPr>
              <w:t>6.38mm</w:t>
            </w:r>
            <w:r>
              <w:rPr>
                <w:spacing w:val="-6"/>
                <w:sz w:val="18"/>
              </w:rPr>
              <w:t> </w:t>
            </w:r>
            <w:r>
              <w:rPr>
                <w:sz w:val="18"/>
              </w:rPr>
              <w:t>laminated</w:t>
            </w:r>
            <w:r>
              <w:rPr>
                <w:spacing w:val="-4"/>
                <w:sz w:val="18"/>
              </w:rPr>
              <w:t> </w:t>
            </w:r>
            <w:r>
              <w:rPr>
                <w:sz w:val="18"/>
              </w:rPr>
              <w:t>glazed</w:t>
            </w:r>
            <w:r>
              <w:rPr>
                <w:spacing w:val="-4"/>
                <w:sz w:val="18"/>
              </w:rPr>
              <w:t> </w:t>
            </w:r>
            <w:r>
              <w:rPr>
                <w:sz w:val="18"/>
              </w:rPr>
              <w:t>panel</w:t>
            </w:r>
            <w:r>
              <w:rPr>
                <w:spacing w:val="-3"/>
                <w:sz w:val="18"/>
              </w:rPr>
              <w:t> </w:t>
            </w:r>
            <w:r>
              <w:rPr>
                <w:spacing w:val="-2"/>
                <w:sz w:val="18"/>
              </w:rPr>
              <w:t>inserts.</w:t>
            </w:r>
          </w:p>
        </w:tc>
      </w:tr>
      <w:tr>
        <w:trPr>
          <w:trHeight w:val="621" w:hRule="atLeast"/>
        </w:trPr>
        <w:tc>
          <w:tcPr>
            <w:tcW w:w="1923" w:type="dxa"/>
          </w:tcPr>
          <w:p>
            <w:pPr>
              <w:pStyle w:val="TableParagraph"/>
              <w:spacing w:line="206" w:lineRule="exact"/>
              <w:ind w:left="108"/>
              <w:rPr>
                <w:sz w:val="18"/>
              </w:rPr>
            </w:pPr>
            <w:r>
              <w:rPr>
                <w:sz w:val="18"/>
              </w:rPr>
              <w:t>Meeting</w:t>
            </w:r>
            <w:r>
              <w:rPr>
                <w:spacing w:val="-8"/>
                <w:sz w:val="18"/>
              </w:rPr>
              <w:t> </w:t>
            </w:r>
            <w:r>
              <w:rPr>
                <w:spacing w:val="-2"/>
                <w:sz w:val="18"/>
              </w:rPr>
              <w:t>Rooms</w:t>
            </w:r>
          </w:p>
        </w:tc>
        <w:tc>
          <w:tcPr>
            <w:tcW w:w="8004" w:type="dxa"/>
            <w:gridSpan w:val="2"/>
          </w:tcPr>
          <w:p>
            <w:pPr>
              <w:pStyle w:val="TableParagraph"/>
              <w:spacing w:line="206" w:lineRule="exact"/>
              <w:ind w:right="163"/>
              <w:rPr>
                <w:sz w:val="18"/>
              </w:rPr>
            </w:pPr>
            <w:r>
              <w:rPr>
                <w:sz w:val="18"/>
              </w:rPr>
              <w:t>2400mm(H)</w:t>
            </w:r>
            <w:r>
              <w:rPr>
                <w:spacing w:val="-3"/>
                <w:sz w:val="18"/>
              </w:rPr>
              <w:t> </w:t>
            </w:r>
            <w:r>
              <w:rPr>
                <w:sz w:val="18"/>
              </w:rPr>
              <w:t>X</w:t>
            </w:r>
            <w:r>
              <w:rPr>
                <w:spacing w:val="-4"/>
                <w:sz w:val="18"/>
              </w:rPr>
              <w:t> </w:t>
            </w:r>
            <w:r>
              <w:rPr>
                <w:sz w:val="18"/>
              </w:rPr>
              <w:t>900mm(W)</w:t>
            </w:r>
            <w:r>
              <w:rPr>
                <w:spacing w:val="-6"/>
                <w:sz w:val="18"/>
              </w:rPr>
              <w:t> </w:t>
            </w:r>
            <w:r>
              <w:rPr>
                <w:sz w:val="18"/>
              </w:rPr>
              <w:t>X</w:t>
            </w:r>
            <w:r>
              <w:rPr>
                <w:spacing w:val="-3"/>
                <w:sz w:val="18"/>
              </w:rPr>
              <w:t> </w:t>
            </w:r>
            <w:r>
              <w:rPr>
                <w:sz w:val="18"/>
              </w:rPr>
              <w:t>40mm</w:t>
            </w:r>
            <w:r>
              <w:rPr>
                <w:spacing w:val="-2"/>
                <w:sz w:val="18"/>
              </w:rPr>
              <w:t> </w:t>
            </w:r>
            <w:r>
              <w:rPr>
                <w:sz w:val="18"/>
              </w:rPr>
              <w:t>thick</w:t>
            </w:r>
            <w:r>
              <w:rPr>
                <w:spacing w:val="-4"/>
                <w:sz w:val="18"/>
              </w:rPr>
              <w:t> </w:t>
            </w:r>
            <w:r>
              <w:rPr>
                <w:sz w:val="18"/>
              </w:rPr>
              <w:t>semi</w:t>
            </w:r>
            <w:r>
              <w:rPr>
                <w:spacing w:val="-4"/>
                <w:sz w:val="18"/>
              </w:rPr>
              <w:t> </w:t>
            </w:r>
            <w:r>
              <w:rPr>
                <w:sz w:val="18"/>
              </w:rPr>
              <w:t>solid</w:t>
            </w:r>
            <w:r>
              <w:rPr>
                <w:spacing w:val="-3"/>
                <w:sz w:val="18"/>
              </w:rPr>
              <w:t> </w:t>
            </w:r>
            <w:r>
              <w:rPr>
                <w:sz w:val="18"/>
              </w:rPr>
              <w:t>door,</w:t>
            </w:r>
            <w:r>
              <w:rPr>
                <w:spacing w:val="-2"/>
                <w:sz w:val="18"/>
              </w:rPr>
              <w:t> </w:t>
            </w:r>
            <w:r>
              <w:rPr>
                <w:rFonts w:ascii="Arial"/>
                <w:i/>
                <w:sz w:val="18"/>
              </w:rPr>
              <w:t>Dark</w:t>
            </w:r>
            <w:r>
              <w:rPr>
                <w:rFonts w:ascii="Arial"/>
                <w:i/>
                <w:spacing w:val="-2"/>
                <w:sz w:val="18"/>
              </w:rPr>
              <w:t> </w:t>
            </w:r>
            <w:r>
              <w:rPr>
                <w:rFonts w:ascii="Arial"/>
                <w:i/>
                <w:sz w:val="18"/>
              </w:rPr>
              <w:t>Oak</w:t>
            </w:r>
            <w:r>
              <w:rPr>
                <w:rFonts w:ascii="Arial"/>
                <w:i/>
                <w:spacing w:val="-2"/>
                <w:sz w:val="18"/>
              </w:rPr>
              <w:t> </w:t>
            </w:r>
            <w:r>
              <w:rPr>
                <w:rFonts w:ascii="Arial"/>
                <w:i/>
                <w:sz w:val="18"/>
              </w:rPr>
              <w:t>Veneer</w:t>
            </w:r>
            <w:r>
              <w:rPr>
                <w:rFonts w:ascii="Arial"/>
                <w:i/>
                <w:spacing w:val="-4"/>
                <w:sz w:val="18"/>
              </w:rPr>
              <w:t> </w:t>
            </w:r>
            <w:r>
              <w:rPr>
                <w:sz w:val="18"/>
              </w:rPr>
              <w:t>finish</w:t>
            </w:r>
            <w:r>
              <w:rPr>
                <w:spacing w:val="-4"/>
                <w:sz w:val="18"/>
              </w:rPr>
              <w:t> </w:t>
            </w:r>
            <w:r>
              <w:rPr>
                <w:sz w:val="18"/>
              </w:rPr>
              <w:t>with</w:t>
            </w:r>
            <w:r>
              <w:rPr>
                <w:spacing w:val="-3"/>
                <w:sz w:val="18"/>
              </w:rPr>
              <w:t> </w:t>
            </w:r>
            <w:r>
              <w:rPr>
                <w:sz w:val="18"/>
              </w:rPr>
              <w:t>aluminium door frame for glass/drywall partitions &amp; steel frame for masonry walls. Including 6.38mm laminated glazed panel inserts.</w:t>
            </w:r>
          </w:p>
        </w:tc>
      </w:tr>
      <w:tr>
        <w:trPr>
          <w:trHeight w:val="412" w:hRule="atLeast"/>
        </w:trPr>
        <w:tc>
          <w:tcPr>
            <w:tcW w:w="1923" w:type="dxa"/>
          </w:tcPr>
          <w:p>
            <w:pPr>
              <w:pStyle w:val="TableParagraph"/>
              <w:spacing w:line="206" w:lineRule="exact"/>
              <w:ind w:left="108"/>
              <w:rPr>
                <w:sz w:val="18"/>
              </w:rPr>
            </w:pPr>
            <w:r>
              <w:rPr>
                <w:sz w:val="18"/>
              </w:rPr>
              <w:t>Executive</w:t>
            </w:r>
            <w:r>
              <w:rPr>
                <w:spacing w:val="-4"/>
                <w:sz w:val="18"/>
              </w:rPr>
              <w:t> </w:t>
            </w:r>
            <w:r>
              <w:rPr>
                <w:spacing w:val="-2"/>
                <w:sz w:val="18"/>
              </w:rPr>
              <w:t>Offices</w:t>
            </w:r>
          </w:p>
        </w:tc>
        <w:tc>
          <w:tcPr>
            <w:tcW w:w="8004" w:type="dxa"/>
            <w:gridSpan w:val="2"/>
          </w:tcPr>
          <w:p>
            <w:pPr>
              <w:pStyle w:val="TableParagraph"/>
              <w:spacing w:line="206" w:lineRule="exact"/>
              <w:rPr>
                <w:sz w:val="18"/>
              </w:rPr>
            </w:pPr>
            <w:r>
              <w:rPr>
                <w:sz w:val="18"/>
              </w:rPr>
              <w:t>2400mm(H)</w:t>
            </w:r>
            <w:r>
              <w:rPr>
                <w:spacing w:val="-3"/>
                <w:sz w:val="18"/>
              </w:rPr>
              <w:t> </w:t>
            </w:r>
            <w:r>
              <w:rPr>
                <w:sz w:val="18"/>
              </w:rPr>
              <w:t>X</w:t>
            </w:r>
            <w:r>
              <w:rPr>
                <w:spacing w:val="-4"/>
                <w:sz w:val="18"/>
              </w:rPr>
              <w:t> </w:t>
            </w:r>
            <w:r>
              <w:rPr>
                <w:sz w:val="18"/>
              </w:rPr>
              <w:t>900mm(W)</w:t>
            </w:r>
            <w:r>
              <w:rPr>
                <w:spacing w:val="-6"/>
                <w:sz w:val="18"/>
              </w:rPr>
              <w:t> </w:t>
            </w:r>
            <w:r>
              <w:rPr>
                <w:sz w:val="18"/>
              </w:rPr>
              <w:t>X</w:t>
            </w:r>
            <w:r>
              <w:rPr>
                <w:spacing w:val="-3"/>
                <w:sz w:val="18"/>
              </w:rPr>
              <w:t> </w:t>
            </w:r>
            <w:r>
              <w:rPr>
                <w:sz w:val="18"/>
              </w:rPr>
              <w:t>40mm</w:t>
            </w:r>
            <w:r>
              <w:rPr>
                <w:spacing w:val="-2"/>
                <w:sz w:val="18"/>
              </w:rPr>
              <w:t> </w:t>
            </w:r>
            <w:r>
              <w:rPr>
                <w:sz w:val="18"/>
              </w:rPr>
              <w:t>thick</w:t>
            </w:r>
            <w:r>
              <w:rPr>
                <w:spacing w:val="-4"/>
                <w:sz w:val="18"/>
              </w:rPr>
              <w:t> </w:t>
            </w:r>
            <w:r>
              <w:rPr>
                <w:sz w:val="18"/>
              </w:rPr>
              <w:t>semi</w:t>
            </w:r>
            <w:r>
              <w:rPr>
                <w:spacing w:val="-4"/>
                <w:sz w:val="18"/>
              </w:rPr>
              <w:t> </w:t>
            </w:r>
            <w:r>
              <w:rPr>
                <w:sz w:val="18"/>
              </w:rPr>
              <w:t>solid</w:t>
            </w:r>
            <w:r>
              <w:rPr>
                <w:spacing w:val="-3"/>
                <w:sz w:val="18"/>
              </w:rPr>
              <w:t> </w:t>
            </w:r>
            <w:r>
              <w:rPr>
                <w:sz w:val="18"/>
              </w:rPr>
              <w:t>door,</w:t>
            </w:r>
            <w:r>
              <w:rPr>
                <w:spacing w:val="-2"/>
                <w:sz w:val="18"/>
              </w:rPr>
              <w:t> </w:t>
            </w:r>
            <w:r>
              <w:rPr>
                <w:rFonts w:ascii="Arial"/>
                <w:i/>
                <w:sz w:val="18"/>
              </w:rPr>
              <w:t>Dark</w:t>
            </w:r>
            <w:r>
              <w:rPr>
                <w:rFonts w:ascii="Arial"/>
                <w:i/>
                <w:spacing w:val="-2"/>
                <w:sz w:val="18"/>
              </w:rPr>
              <w:t> </w:t>
            </w:r>
            <w:r>
              <w:rPr>
                <w:rFonts w:ascii="Arial"/>
                <w:i/>
                <w:sz w:val="18"/>
              </w:rPr>
              <w:t>Oak</w:t>
            </w:r>
            <w:r>
              <w:rPr>
                <w:rFonts w:ascii="Arial"/>
                <w:i/>
                <w:spacing w:val="-2"/>
                <w:sz w:val="18"/>
              </w:rPr>
              <w:t> </w:t>
            </w:r>
            <w:r>
              <w:rPr>
                <w:rFonts w:ascii="Arial"/>
                <w:i/>
                <w:sz w:val="18"/>
              </w:rPr>
              <w:t>Veneer</w:t>
            </w:r>
            <w:r>
              <w:rPr>
                <w:rFonts w:ascii="Arial"/>
                <w:i/>
                <w:spacing w:val="-4"/>
                <w:sz w:val="18"/>
              </w:rPr>
              <w:t> </w:t>
            </w:r>
            <w:r>
              <w:rPr>
                <w:sz w:val="18"/>
              </w:rPr>
              <w:t>finish</w:t>
            </w:r>
            <w:r>
              <w:rPr>
                <w:spacing w:val="-4"/>
                <w:sz w:val="18"/>
              </w:rPr>
              <w:t> </w:t>
            </w:r>
            <w:r>
              <w:rPr>
                <w:sz w:val="18"/>
              </w:rPr>
              <w:t>with</w:t>
            </w:r>
            <w:r>
              <w:rPr>
                <w:spacing w:val="-3"/>
                <w:sz w:val="18"/>
              </w:rPr>
              <w:t> </w:t>
            </w:r>
            <w:r>
              <w:rPr>
                <w:sz w:val="18"/>
              </w:rPr>
              <w:t>aluminium door frame for glass/drywall partitions &amp; steel frame for masonry walls.</w:t>
            </w:r>
          </w:p>
        </w:tc>
      </w:tr>
      <w:tr>
        <w:trPr>
          <w:trHeight w:val="414" w:hRule="atLeast"/>
        </w:trPr>
        <w:tc>
          <w:tcPr>
            <w:tcW w:w="1923" w:type="dxa"/>
          </w:tcPr>
          <w:p>
            <w:pPr>
              <w:pStyle w:val="TableParagraph"/>
              <w:spacing w:line="206" w:lineRule="exact"/>
              <w:ind w:left="108"/>
              <w:rPr>
                <w:sz w:val="18"/>
              </w:rPr>
            </w:pPr>
            <w:r>
              <w:rPr>
                <w:sz w:val="18"/>
              </w:rPr>
              <w:t>Ablution</w:t>
            </w:r>
            <w:r>
              <w:rPr>
                <w:spacing w:val="-6"/>
                <w:sz w:val="18"/>
              </w:rPr>
              <w:t> </w:t>
            </w:r>
            <w:r>
              <w:rPr>
                <w:spacing w:val="-2"/>
                <w:sz w:val="18"/>
              </w:rPr>
              <w:t>facilities</w:t>
            </w:r>
          </w:p>
        </w:tc>
        <w:tc>
          <w:tcPr>
            <w:tcW w:w="8004" w:type="dxa"/>
            <w:gridSpan w:val="2"/>
          </w:tcPr>
          <w:p>
            <w:pPr>
              <w:pStyle w:val="TableParagraph"/>
              <w:spacing w:line="208" w:lineRule="exact"/>
              <w:ind w:right="163"/>
              <w:rPr>
                <w:sz w:val="18"/>
              </w:rPr>
            </w:pPr>
            <w:r>
              <w:rPr>
                <w:sz w:val="18"/>
              </w:rPr>
              <w:t>2032mm(H)</w:t>
            </w:r>
            <w:r>
              <w:rPr>
                <w:spacing w:val="-2"/>
                <w:sz w:val="18"/>
              </w:rPr>
              <w:t> </w:t>
            </w:r>
            <w:r>
              <w:rPr>
                <w:sz w:val="18"/>
              </w:rPr>
              <w:t>X</w:t>
            </w:r>
            <w:r>
              <w:rPr>
                <w:spacing w:val="-4"/>
                <w:sz w:val="18"/>
              </w:rPr>
              <w:t> </w:t>
            </w:r>
            <w:r>
              <w:rPr>
                <w:sz w:val="18"/>
              </w:rPr>
              <w:t>900mm(W)</w:t>
            </w:r>
            <w:r>
              <w:rPr>
                <w:spacing w:val="-6"/>
                <w:sz w:val="18"/>
              </w:rPr>
              <w:t> </w:t>
            </w:r>
            <w:r>
              <w:rPr>
                <w:sz w:val="18"/>
              </w:rPr>
              <w:t>X</w:t>
            </w:r>
            <w:r>
              <w:rPr>
                <w:spacing w:val="-3"/>
                <w:sz w:val="18"/>
              </w:rPr>
              <w:t> </w:t>
            </w:r>
            <w:r>
              <w:rPr>
                <w:sz w:val="18"/>
              </w:rPr>
              <w:t>40mm</w:t>
            </w:r>
            <w:r>
              <w:rPr>
                <w:spacing w:val="-1"/>
                <w:sz w:val="18"/>
              </w:rPr>
              <w:t> </w:t>
            </w:r>
            <w:r>
              <w:rPr>
                <w:sz w:val="18"/>
              </w:rPr>
              <w:t>thick</w:t>
            </w:r>
            <w:r>
              <w:rPr>
                <w:spacing w:val="-3"/>
                <w:sz w:val="18"/>
              </w:rPr>
              <w:t> </w:t>
            </w:r>
            <w:r>
              <w:rPr>
                <w:sz w:val="18"/>
              </w:rPr>
              <w:t>hollow</w:t>
            </w:r>
            <w:r>
              <w:rPr>
                <w:spacing w:val="-2"/>
                <w:sz w:val="18"/>
              </w:rPr>
              <w:t> </w:t>
            </w:r>
            <w:r>
              <w:rPr>
                <w:sz w:val="18"/>
              </w:rPr>
              <w:t>core door,</w:t>
            </w:r>
            <w:r>
              <w:rPr>
                <w:spacing w:val="-4"/>
                <w:sz w:val="18"/>
              </w:rPr>
              <w:t> </w:t>
            </w:r>
            <w:r>
              <w:rPr>
                <w:sz w:val="18"/>
              </w:rPr>
              <w:t>painted</w:t>
            </w:r>
            <w:r>
              <w:rPr>
                <w:spacing w:val="-2"/>
                <w:sz w:val="18"/>
              </w:rPr>
              <w:t> </w:t>
            </w:r>
            <w:r>
              <w:rPr>
                <w:sz w:val="18"/>
              </w:rPr>
              <w:t>finish</w:t>
            </w:r>
            <w:r>
              <w:rPr>
                <w:spacing w:val="-2"/>
                <w:sz w:val="18"/>
              </w:rPr>
              <w:t> </w:t>
            </w:r>
            <w:r>
              <w:rPr>
                <w:sz w:val="18"/>
              </w:rPr>
              <w:t>as</w:t>
            </w:r>
            <w:r>
              <w:rPr>
                <w:spacing w:val="-1"/>
                <w:sz w:val="18"/>
              </w:rPr>
              <w:t> </w:t>
            </w:r>
            <w:r>
              <w:rPr>
                <w:sz w:val="18"/>
              </w:rPr>
              <w:t>per</w:t>
            </w:r>
            <w:r>
              <w:rPr>
                <w:spacing w:val="-5"/>
                <w:sz w:val="18"/>
              </w:rPr>
              <w:t> </w:t>
            </w:r>
            <w:r>
              <w:rPr>
                <w:sz w:val="18"/>
              </w:rPr>
              <w:t>door</w:t>
            </w:r>
            <w:r>
              <w:rPr>
                <w:spacing w:val="-5"/>
                <w:sz w:val="18"/>
              </w:rPr>
              <w:t> </w:t>
            </w:r>
            <w:r>
              <w:rPr>
                <w:sz w:val="18"/>
              </w:rPr>
              <w:t>schedule with aluminium door frame for drywall partitions &amp; steel frame for masonry walls.</w:t>
            </w:r>
          </w:p>
        </w:tc>
      </w:tr>
      <w:tr>
        <w:trPr>
          <w:trHeight w:val="419" w:hRule="atLeast"/>
        </w:trPr>
        <w:tc>
          <w:tcPr>
            <w:tcW w:w="1923" w:type="dxa"/>
          </w:tcPr>
          <w:p>
            <w:pPr>
              <w:pStyle w:val="TableParagraph"/>
              <w:spacing w:line="205" w:lineRule="exact"/>
              <w:ind w:left="108"/>
              <w:rPr>
                <w:sz w:val="18"/>
              </w:rPr>
            </w:pPr>
            <w:r>
              <w:rPr>
                <w:spacing w:val="-2"/>
                <w:sz w:val="18"/>
              </w:rPr>
              <w:t>Storerooms</w:t>
            </w:r>
          </w:p>
        </w:tc>
        <w:tc>
          <w:tcPr>
            <w:tcW w:w="8004" w:type="dxa"/>
            <w:gridSpan w:val="2"/>
          </w:tcPr>
          <w:p>
            <w:pPr>
              <w:pStyle w:val="TableParagraph"/>
              <w:spacing w:line="206" w:lineRule="exact"/>
              <w:rPr>
                <w:sz w:val="18"/>
              </w:rPr>
            </w:pPr>
            <w:r>
              <w:rPr>
                <w:sz w:val="18"/>
              </w:rPr>
              <w:t>Standard</w:t>
            </w:r>
            <w:r>
              <w:rPr>
                <w:spacing w:val="-3"/>
                <w:sz w:val="18"/>
              </w:rPr>
              <w:t> </w:t>
            </w:r>
            <w:r>
              <w:rPr>
                <w:sz w:val="18"/>
              </w:rPr>
              <w:t>2032mm(H)</w:t>
            </w:r>
            <w:r>
              <w:rPr>
                <w:spacing w:val="-3"/>
                <w:sz w:val="18"/>
              </w:rPr>
              <w:t> </w:t>
            </w:r>
            <w:r>
              <w:rPr>
                <w:sz w:val="18"/>
              </w:rPr>
              <w:t>X</w:t>
            </w:r>
            <w:r>
              <w:rPr>
                <w:spacing w:val="-3"/>
                <w:sz w:val="18"/>
              </w:rPr>
              <w:t> </w:t>
            </w:r>
            <w:r>
              <w:rPr>
                <w:sz w:val="18"/>
              </w:rPr>
              <w:t>813mm(W)</w:t>
            </w:r>
            <w:r>
              <w:rPr>
                <w:spacing w:val="-3"/>
                <w:sz w:val="18"/>
              </w:rPr>
              <w:t> </w:t>
            </w:r>
            <w:r>
              <w:rPr>
                <w:sz w:val="18"/>
              </w:rPr>
              <w:t>X</w:t>
            </w:r>
            <w:r>
              <w:rPr>
                <w:spacing w:val="-3"/>
                <w:sz w:val="18"/>
              </w:rPr>
              <w:t> </w:t>
            </w:r>
            <w:r>
              <w:rPr>
                <w:sz w:val="18"/>
              </w:rPr>
              <w:t>40mm thick</w:t>
            </w:r>
            <w:r>
              <w:rPr>
                <w:spacing w:val="-2"/>
                <w:sz w:val="18"/>
              </w:rPr>
              <w:t> </w:t>
            </w:r>
            <w:r>
              <w:rPr>
                <w:sz w:val="18"/>
              </w:rPr>
              <w:t>hollow</w:t>
            </w:r>
            <w:r>
              <w:rPr>
                <w:spacing w:val="-6"/>
                <w:sz w:val="18"/>
              </w:rPr>
              <w:t> </w:t>
            </w:r>
            <w:r>
              <w:rPr>
                <w:sz w:val="18"/>
              </w:rPr>
              <w:t>core</w:t>
            </w:r>
            <w:r>
              <w:rPr>
                <w:spacing w:val="-2"/>
                <w:sz w:val="18"/>
              </w:rPr>
              <w:t> </w:t>
            </w:r>
            <w:r>
              <w:rPr>
                <w:sz w:val="18"/>
              </w:rPr>
              <w:t>door,</w:t>
            </w:r>
            <w:r>
              <w:rPr>
                <w:spacing w:val="-5"/>
                <w:sz w:val="18"/>
              </w:rPr>
              <w:t> </w:t>
            </w:r>
            <w:r>
              <w:rPr>
                <w:sz w:val="18"/>
              </w:rPr>
              <w:t>painted</w:t>
            </w:r>
            <w:r>
              <w:rPr>
                <w:spacing w:val="-3"/>
                <w:sz w:val="18"/>
              </w:rPr>
              <w:t> </w:t>
            </w:r>
            <w:r>
              <w:rPr>
                <w:sz w:val="18"/>
              </w:rPr>
              <w:t>finish</w:t>
            </w:r>
            <w:r>
              <w:rPr>
                <w:spacing w:val="-3"/>
                <w:sz w:val="18"/>
              </w:rPr>
              <w:t> </w:t>
            </w:r>
            <w:r>
              <w:rPr>
                <w:sz w:val="18"/>
              </w:rPr>
              <w:t>as</w:t>
            </w:r>
            <w:r>
              <w:rPr>
                <w:spacing w:val="-2"/>
                <w:sz w:val="18"/>
              </w:rPr>
              <w:t> </w:t>
            </w:r>
            <w:r>
              <w:rPr>
                <w:sz w:val="18"/>
              </w:rPr>
              <w:t>per</w:t>
            </w:r>
            <w:r>
              <w:rPr>
                <w:spacing w:val="-5"/>
                <w:sz w:val="18"/>
              </w:rPr>
              <w:t> </w:t>
            </w:r>
            <w:r>
              <w:rPr>
                <w:sz w:val="18"/>
              </w:rPr>
              <w:t>door schedule with aluminium door frame for drywall partitions &amp; steel frame for masonry walls.</w:t>
            </w:r>
          </w:p>
        </w:tc>
      </w:tr>
      <w:tr>
        <w:trPr>
          <w:trHeight w:val="621" w:hRule="atLeast"/>
        </w:trPr>
        <w:tc>
          <w:tcPr>
            <w:tcW w:w="1923" w:type="dxa"/>
          </w:tcPr>
          <w:p>
            <w:pPr>
              <w:pStyle w:val="TableParagraph"/>
              <w:ind w:left="108" w:right="187"/>
              <w:rPr>
                <w:sz w:val="18"/>
              </w:rPr>
            </w:pPr>
            <w:r>
              <w:rPr>
                <w:sz w:val="18"/>
              </w:rPr>
              <w:t>Open</w:t>
            </w:r>
            <w:r>
              <w:rPr>
                <w:spacing w:val="-15"/>
                <w:sz w:val="18"/>
              </w:rPr>
              <w:t> </w:t>
            </w:r>
            <w:r>
              <w:rPr>
                <w:sz w:val="18"/>
              </w:rPr>
              <w:t>Plan</w:t>
            </w:r>
            <w:r>
              <w:rPr>
                <w:spacing w:val="-12"/>
                <w:sz w:val="18"/>
              </w:rPr>
              <w:t> </w:t>
            </w:r>
            <w:r>
              <w:rPr>
                <w:sz w:val="18"/>
              </w:rPr>
              <w:t>Office </w:t>
            </w:r>
            <w:r>
              <w:rPr>
                <w:spacing w:val="-2"/>
                <w:sz w:val="18"/>
              </w:rPr>
              <w:t>entrance</w:t>
            </w:r>
          </w:p>
        </w:tc>
        <w:tc>
          <w:tcPr>
            <w:tcW w:w="8004" w:type="dxa"/>
            <w:gridSpan w:val="2"/>
          </w:tcPr>
          <w:p>
            <w:pPr>
              <w:pStyle w:val="TableParagraph"/>
              <w:ind w:right="163"/>
              <w:rPr>
                <w:sz w:val="18"/>
              </w:rPr>
            </w:pPr>
            <w:r>
              <w:rPr>
                <w:sz w:val="18"/>
              </w:rPr>
              <w:t>2400mm(H)</w:t>
            </w:r>
            <w:r>
              <w:rPr>
                <w:spacing w:val="-3"/>
                <w:sz w:val="18"/>
              </w:rPr>
              <w:t> </w:t>
            </w:r>
            <w:r>
              <w:rPr>
                <w:sz w:val="18"/>
              </w:rPr>
              <w:t>X</w:t>
            </w:r>
            <w:r>
              <w:rPr>
                <w:spacing w:val="-5"/>
                <w:sz w:val="18"/>
              </w:rPr>
              <w:t> </w:t>
            </w:r>
            <w:r>
              <w:rPr>
                <w:sz w:val="18"/>
              </w:rPr>
              <w:t>site</w:t>
            </w:r>
            <w:r>
              <w:rPr>
                <w:spacing w:val="-3"/>
                <w:sz w:val="18"/>
              </w:rPr>
              <w:t> </w:t>
            </w:r>
            <w:r>
              <w:rPr>
                <w:sz w:val="18"/>
              </w:rPr>
              <w:t>specific</w:t>
            </w:r>
            <w:r>
              <w:rPr>
                <w:spacing w:val="-2"/>
                <w:sz w:val="18"/>
              </w:rPr>
              <w:t> </w:t>
            </w:r>
            <w:r>
              <w:rPr>
                <w:sz w:val="18"/>
              </w:rPr>
              <w:t>width</w:t>
            </w:r>
            <w:r>
              <w:rPr>
                <w:spacing w:val="-3"/>
                <w:sz w:val="18"/>
              </w:rPr>
              <w:t> </w:t>
            </w:r>
            <w:r>
              <w:rPr>
                <w:sz w:val="18"/>
              </w:rPr>
              <w:t>X</w:t>
            </w:r>
            <w:r>
              <w:rPr>
                <w:spacing w:val="-1"/>
                <w:sz w:val="18"/>
              </w:rPr>
              <w:t> </w:t>
            </w:r>
            <w:r>
              <w:rPr>
                <w:sz w:val="18"/>
              </w:rPr>
              <w:t>50mm</w:t>
            </w:r>
            <w:r>
              <w:rPr>
                <w:spacing w:val="-5"/>
                <w:sz w:val="18"/>
              </w:rPr>
              <w:t> </w:t>
            </w:r>
            <w:r>
              <w:rPr>
                <w:sz w:val="18"/>
              </w:rPr>
              <w:t>thick</w:t>
            </w:r>
            <w:r>
              <w:rPr>
                <w:spacing w:val="-4"/>
                <w:sz w:val="18"/>
              </w:rPr>
              <w:t> </w:t>
            </w:r>
            <w:r>
              <w:rPr>
                <w:sz w:val="18"/>
              </w:rPr>
              <w:t>aluminium</w:t>
            </w:r>
            <w:r>
              <w:rPr>
                <w:spacing w:val="-2"/>
                <w:sz w:val="18"/>
              </w:rPr>
              <w:t> </w:t>
            </w:r>
            <w:r>
              <w:rPr>
                <w:sz w:val="18"/>
              </w:rPr>
              <w:t>framed</w:t>
            </w:r>
            <w:r>
              <w:rPr>
                <w:spacing w:val="-5"/>
                <w:sz w:val="18"/>
              </w:rPr>
              <w:t> </w:t>
            </w:r>
            <w:r>
              <w:rPr>
                <w:sz w:val="18"/>
              </w:rPr>
              <w:t>10mm</w:t>
            </w:r>
            <w:r>
              <w:rPr>
                <w:spacing w:val="-2"/>
                <w:sz w:val="18"/>
              </w:rPr>
              <w:t> </w:t>
            </w:r>
            <w:r>
              <w:rPr>
                <w:sz w:val="18"/>
              </w:rPr>
              <w:t>thick</w:t>
            </w:r>
            <w:r>
              <w:rPr>
                <w:spacing w:val="-2"/>
                <w:sz w:val="18"/>
              </w:rPr>
              <w:t> </w:t>
            </w:r>
            <w:r>
              <w:rPr>
                <w:sz w:val="18"/>
              </w:rPr>
              <w:t>laminated</w:t>
            </w:r>
            <w:r>
              <w:rPr>
                <w:spacing w:val="-3"/>
                <w:sz w:val="18"/>
              </w:rPr>
              <w:t> </w:t>
            </w:r>
            <w:r>
              <w:rPr>
                <w:sz w:val="18"/>
              </w:rPr>
              <w:t>glass panel door.</w:t>
            </w:r>
          </w:p>
        </w:tc>
      </w:tr>
      <w:tr>
        <w:trPr>
          <w:trHeight w:val="621" w:hRule="atLeast"/>
        </w:trPr>
        <w:tc>
          <w:tcPr>
            <w:tcW w:w="1923" w:type="dxa"/>
          </w:tcPr>
          <w:p>
            <w:pPr>
              <w:pStyle w:val="TableParagraph"/>
              <w:ind w:left="108" w:right="187"/>
              <w:rPr>
                <w:sz w:val="18"/>
              </w:rPr>
            </w:pPr>
            <w:r>
              <w:rPr>
                <w:sz w:val="18"/>
              </w:rPr>
              <w:t>Boardrooms &amp; Conference</w:t>
            </w:r>
            <w:r>
              <w:rPr>
                <w:spacing w:val="-13"/>
                <w:sz w:val="18"/>
              </w:rPr>
              <w:t> </w:t>
            </w:r>
            <w:r>
              <w:rPr>
                <w:sz w:val="18"/>
              </w:rPr>
              <w:t>Centres</w:t>
            </w:r>
          </w:p>
        </w:tc>
        <w:tc>
          <w:tcPr>
            <w:tcW w:w="8004" w:type="dxa"/>
            <w:gridSpan w:val="2"/>
          </w:tcPr>
          <w:p>
            <w:pPr>
              <w:pStyle w:val="TableParagraph"/>
              <w:rPr>
                <w:sz w:val="18"/>
              </w:rPr>
            </w:pPr>
            <w:r>
              <w:rPr>
                <w:sz w:val="18"/>
              </w:rPr>
              <w:t>Site Specific (H) X 1600mm(W) X 40mm thick solid double door, </w:t>
            </w:r>
            <w:r>
              <w:rPr>
                <w:rFonts w:ascii="Arial"/>
                <w:i/>
                <w:sz w:val="18"/>
              </w:rPr>
              <w:t>Dark Oak Veneer </w:t>
            </w:r>
            <w:r>
              <w:rPr>
                <w:sz w:val="18"/>
              </w:rPr>
              <w:t>finish with 100mm</w:t>
            </w:r>
            <w:r>
              <w:rPr>
                <w:spacing w:val="-5"/>
                <w:sz w:val="18"/>
              </w:rPr>
              <w:t> </w:t>
            </w:r>
            <w:r>
              <w:rPr>
                <w:sz w:val="18"/>
              </w:rPr>
              <w:t>solid</w:t>
            </w:r>
            <w:r>
              <w:rPr>
                <w:spacing w:val="-4"/>
                <w:sz w:val="18"/>
              </w:rPr>
              <w:t> </w:t>
            </w:r>
            <w:r>
              <w:rPr>
                <w:sz w:val="18"/>
              </w:rPr>
              <w:t>meranti</w:t>
            </w:r>
            <w:r>
              <w:rPr>
                <w:spacing w:val="-3"/>
                <w:sz w:val="18"/>
              </w:rPr>
              <w:t> </w:t>
            </w:r>
            <w:r>
              <w:rPr>
                <w:sz w:val="18"/>
              </w:rPr>
              <w:t>architrave</w:t>
            </w:r>
            <w:r>
              <w:rPr>
                <w:spacing w:val="-4"/>
                <w:sz w:val="18"/>
              </w:rPr>
              <w:t> </w:t>
            </w:r>
            <w:r>
              <w:rPr>
                <w:sz w:val="18"/>
              </w:rPr>
              <w:t>frame</w:t>
            </w:r>
            <w:r>
              <w:rPr>
                <w:spacing w:val="-4"/>
                <w:sz w:val="18"/>
              </w:rPr>
              <w:t> </w:t>
            </w:r>
            <w:r>
              <w:rPr>
                <w:sz w:val="18"/>
              </w:rPr>
              <w:t>stained</w:t>
            </w:r>
            <w:r>
              <w:rPr>
                <w:spacing w:val="-4"/>
                <w:sz w:val="18"/>
              </w:rPr>
              <w:t> </w:t>
            </w:r>
            <w:r>
              <w:rPr>
                <w:sz w:val="18"/>
              </w:rPr>
              <w:t>to</w:t>
            </w:r>
            <w:r>
              <w:rPr>
                <w:spacing w:val="-4"/>
                <w:sz w:val="18"/>
              </w:rPr>
              <w:t> </w:t>
            </w:r>
            <w:r>
              <w:rPr>
                <w:sz w:val="18"/>
              </w:rPr>
              <w:t>match</w:t>
            </w:r>
            <w:r>
              <w:rPr>
                <w:spacing w:val="-4"/>
                <w:sz w:val="18"/>
              </w:rPr>
              <w:t> </w:t>
            </w:r>
            <w:r>
              <w:rPr>
                <w:sz w:val="18"/>
              </w:rPr>
              <w:t>door finish.</w:t>
            </w:r>
            <w:r>
              <w:rPr>
                <w:spacing w:val="-4"/>
                <w:sz w:val="18"/>
              </w:rPr>
              <w:t> </w:t>
            </w:r>
            <w:r>
              <w:rPr>
                <w:sz w:val="18"/>
              </w:rPr>
              <w:t>Including</w:t>
            </w:r>
            <w:r>
              <w:rPr>
                <w:spacing w:val="-1"/>
                <w:sz w:val="18"/>
              </w:rPr>
              <w:t> </w:t>
            </w:r>
            <w:r>
              <w:rPr>
                <w:sz w:val="18"/>
              </w:rPr>
              <w:t>6.38mm</w:t>
            </w:r>
            <w:r>
              <w:rPr>
                <w:spacing w:val="-5"/>
                <w:sz w:val="18"/>
              </w:rPr>
              <w:t> </w:t>
            </w:r>
            <w:r>
              <w:rPr>
                <w:sz w:val="18"/>
              </w:rPr>
              <w:t>laminated</w:t>
            </w:r>
          </w:p>
          <w:p>
            <w:pPr>
              <w:pStyle w:val="TableParagraph"/>
              <w:spacing w:line="187" w:lineRule="exact"/>
              <w:rPr>
                <w:rFonts w:ascii="Arial"/>
                <w:i/>
                <w:sz w:val="18"/>
              </w:rPr>
            </w:pPr>
            <w:r>
              <w:rPr>
                <w:sz w:val="18"/>
              </w:rPr>
              <w:t>glazed</w:t>
            </w:r>
            <w:r>
              <w:rPr>
                <w:spacing w:val="-4"/>
                <w:sz w:val="18"/>
              </w:rPr>
              <w:t> </w:t>
            </w:r>
            <w:r>
              <w:rPr>
                <w:sz w:val="18"/>
              </w:rPr>
              <w:t>panel</w:t>
            </w:r>
            <w:r>
              <w:rPr>
                <w:spacing w:val="-3"/>
                <w:sz w:val="18"/>
              </w:rPr>
              <w:t> </w:t>
            </w:r>
            <w:r>
              <w:rPr>
                <w:sz w:val="18"/>
              </w:rPr>
              <w:t>inserts. </w:t>
            </w:r>
            <w:r>
              <w:rPr>
                <w:rFonts w:ascii="Arial"/>
                <w:i/>
                <w:color w:val="FF0000"/>
                <w:sz w:val="18"/>
              </w:rPr>
              <w:t>For</w:t>
            </w:r>
            <w:r>
              <w:rPr>
                <w:rFonts w:ascii="Arial"/>
                <w:i/>
                <w:color w:val="FF0000"/>
                <w:spacing w:val="-4"/>
                <w:sz w:val="18"/>
              </w:rPr>
              <w:t> </w:t>
            </w:r>
            <w:r>
              <w:rPr>
                <w:rFonts w:ascii="Arial"/>
                <w:i/>
                <w:color w:val="FF0000"/>
                <w:sz w:val="18"/>
              </w:rPr>
              <w:t>Existing</w:t>
            </w:r>
            <w:r>
              <w:rPr>
                <w:rFonts w:ascii="Arial"/>
                <w:i/>
                <w:color w:val="FF0000"/>
                <w:spacing w:val="-2"/>
                <w:sz w:val="18"/>
              </w:rPr>
              <w:t> </w:t>
            </w:r>
            <w:r>
              <w:rPr>
                <w:rFonts w:ascii="Arial"/>
                <w:i/>
                <w:color w:val="FF0000"/>
                <w:sz w:val="18"/>
              </w:rPr>
              <w:t>Masonry</w:t>
            </w:r>
            <w:r>
              <w:rPr>
                <w:rFonts w:ascii="Arial"/>
                <w:i/>
                <w:color w:val="FF0000"/>
                <w:spacing w:val="-2"/>
                <w:sz w:val="18"/>
              </w:rPr>
              <w:t> </w:t>
            </w:r>
            <w:r>
              <w:rPr>
                <w:rFonts w:ascii="Arial"/>
                <w:i/>
                <w:color w:val="FF0000"/>
                <w:sz w:val="18"/>
              </w:rPr>
              <w:t>wall</w:t>
            </w:r>
            <w:r>
              <w:rPr>
                <w:rFonts w:ascii="Arial"/>
                <w:i/>
                <w:color w:val="FF0000"/>
                <w:spacing w:val="-4"/>
                <w:sz w:val="18"/>
              </w:rPr>
              <w:t> </w:t>
            </w:r>
            <w:r>
              <w:rPr>
                <w:rFonts w:ascii="Arial"/>
                <w:i/>
                <w:color w:val="FF0000"/>
                <w:sz w:val="18"/>
              </w:rPr>
              <w:t>application</w:t>
            </w:r>
            <w:r>
              <w:rPr>
                <w:rFonts w:ascii="Arial"/>
                <w:i/>
                <w:color w:val="FF0000"/>
                <w:spacing w:val="-3"/>
                <w:sz w:val="18"/>
              </w:rPr>
              <w:t> </w:t>
            </w:r>
            <w:r>
              <w:rPr>
                <w:rFonts w:ascii="Arial"/>
                <w:i/>
                <w:color w:val="FF0000"/>
                <w:spacing w:val="-4"/>
                <w:sz w:val="18"/>
              </w:rPr>
              <w:t>only.</w:t>
            </w:r>
          </w:p>
        </w:tc>
      </w:tr>
      <w:tr>
        <w:trPr>
          <w:trHeight w:val="621" w:hRule="atLeast"/>
        </w:trPr>
        <w:tc>
          <w:tcPr>
            <w:tcW w:w="1923" w:type="dxa"/>
          </w:tcPr>
          <w:p>
            <w:pPr>
              <w:pStyle w:val="TableParagraph"/>
              <w:spacing w:line="206" w:lineRule="exact"/>
              <w:ind w:left="108"/>
              <w:rPr>
                <w:sz w:val="18"/>
              </w:rPr>
            </w:pPr>
            <w:r>
              <w:rPr>
                <w:sz w:val="18"/>
              </w:rPr>
              <w:t>Meeting</w:t>
            </w:r>
            <w:r>
              <w:rPr>
                <w:spacing w:val="-8"/>
                <w:sz w:val="18"/>
              </w:rPr>
              <w:t> </w:t>
            </w:r>
            <w:r>
              <w:rPr>
                <w:spacing w:val="-2"/>
                <w:sz w:val="18"/>
              </w:rPr>
              <w:t>Rooms</w:t>
            </w:r>
          </w:p>
        </w:tc>
        <w:tc>
          <w:tcPr>
            <w:tcW w:w="8004" w:type="dxa"/>
            <w:gridSpan w:val="2"/>
          </w:tcPr>
          <w:p>
            <w:pPr>
              <w:pStyle w:val="TableParagraph"/>
              <w:rPr>
                <w:sz w:val="18"/>
              </w:rPr>
            </w:pPr>
            <w:r>
              <w:rPr>
                <w:sz w:val="18"/>
              </w:rPr>
              <w:t>Site</w:t>
            </w:r>
            <w:r>
              <w:rPr>
                <w:spacing w:val="-3"/>
                <w:sz w:val="18"/>
              </w:rPr>
              <w:t> </w:t>
            </w:r>
            <w:r>
              <w:rPr>
                <w:sz w:val="18"/>
              </w:rPr>
              <w:t>Specific (H)</w:t>
            </w:r>
            <w:r>
              <w:rPr>
                <w:spacing w:val="-3"/>
                <w:sz w:val="18"/>
              </w:rPr>
              <w:t> </w:t>
            </w:r>
            <w:r>
              <w:rPr>
                <w:sz w:val="18"/>
              </w:rPr>
              <w:t>X</w:t>
            </w:r>
            <w:r>
              <w:rPr>
                <w:spacing w:val="-6"/>
                <w:sz w:val="18"/>
              </w:rPr>
              <w:t> </w:t>
            </w:r>
            <w:r>
              <w:rPr>
                <w:sz w:val="18"/>
              </w:rPr>
              <w:t>900mm(W)</w:t>
            </w:r>
            <w:r>
              <w:rPr>
                <w:spacing w:val="-5"/>
                <w:sz w:val="18"/>
              </w:rPr>
              <w:t> </w:t>
            </w:r>
            <w:r>
              <w:rPr>
                <w:sz w:val="18"/>
              </w:rPr>
              <w:t>X</w:t>
            </w:r>
            <w:r>
              <w:rPr>
                <w:spacing w:val="-3"/>
                <w:sz w:val="18"/>
              </w:rPr>
              <w:t> </w:t>
            </w:r>
            <w:r>
              <w:rPr>
                <w:sz w:val="18"/>
              </w:rPr>
              <w:t>40mm</w:t>
            </w:r>
            <w:r>
              <w:rPr>
                <w:spacing w:val="-1"/>
                <w:sz w:val="18"/>
              </w:rPr>
              <w:t> </w:t>
            </w:r>
            <w:r>
              <w:rPr>
                <w:sz w:val="18"/>
              </w:rPr>
              <w:t>thick</w:t>
            </w:r>
            <w:r>
              <w:rPr>
                <w:spacing w:val="-2"/>
                <w:sz w:val="18"/>
              </w:rPr>
              <w:t> </w:t>
            </w:r>
            <w:r>
              <w:rPr>
                <w:sz w:val="18"/>
              </w:rPr>
              <w:t>solid</w:t>
            </w:r>
            <w:r>
              <w:rPr>
                <w:spacing w:val="-3"/>
                <w:sz w:val="18"/>
              </w:rPr>
              <w:t> </w:t>
            </w:r>
            <w:r>
              <w:rPr>
                <w:sz w:val="18"/>
              </w:rPr>
              <w:t>door,</w:t>
            </w:r>
            <w:r>
              <w:rPr>
                <w:spacing w:val="-1"/>
                <w:sz w:val="18"/>
              </w:rPr>
              <w:t> </w:t>
            </w:r>
            <w:r>
              <w:rPr>
                <w:rFonts w:ascii="Arial"/>
                <w:i/>
                <w:sz w:val="18"/>
              </w:rPr>
              <w:t>Dark</w:t>
            </w:r>
            <w:r>
              <w:rPr>
                <w:rFonts w:ascii="Arial"/>
                <w:i/>
                <w:spacing w:val="-4"/>
                <w:sz w:val="18"/>
              </w:rPr>
              <w:t> </w:t>
            </w:r>
            <w:r>
              <w:rPr>
                <w:rFonts w:ascii="Arial"/>
                <w:i/>
                <w:sz w:val="18"/>
              </w:rPr>
              <w:t>Oak</w:t>
            </w:r>
            <w:r>
              <w:rPr>
                <w:rFonts w:ascii="Arial"/>
                <w:i/>
                <w:spacing w:val="-2"/>
                <w:sz w:val="18"/>
              </w:rPr>
              <w:t> </w:t>
            </w:r>
            <w:r>
              <w:rPr>
                <w:rFonts w:ascii="Arial"/>
                <w:i/>
                <w:sz w:val="18"/>
              </w:rPr>
              <w:t>Veneer</w:t>
            </w:r>
            <w:r>
              <w:rPr>
                <w:rFonts w:ascii="Arial"/>
                <w:i/>
                <w:spacing w:val="-2"/>
                <w:sz w:val="18"/>
              </w:rPr>
              <w:t> </w:t>
            </w:r>
            <w:r>
              <w:rPr>
                <w:sz w:val="18"/>
              </w:rPr>
              <w:t>finish</w:t>
            </w:r>
            <w:r>
              <w:rPr>
                <w:spacing w:val="-3"/>
                <w:sz w:val="18"/>
              </w:rPr>
              <w:t> </w:t>
            </w:r>
            <w:r>
              <w:rPr>
                <w:sz w:val="18"/>
              </w:rPr>
              <w:t>with</w:t>
            </w:r>
            <w:r>
              <w:rPr>
                <w:spacing w:val="-3"/>
                <w:sz w:val="18"/>
              </w:rPr>
              <w:t> </w:t>
            </w:r>
            <w:r>
              <w:rPr>
                <w:sz w:val="18"/>
              </w:rPr>
              <w:t>100mm</w:t>
            </w:r>
            <w:r>
              <w:rPr>
                <w:spacing w:val="-5"/>
                <w:sz w:val="18"/>
              </w:rPr>
              <w:t> </w:t>
            </w:r>
            <w:r>
              <w:rPr>
                <w:sz w:val="18"/>
              </w:rPr>
              <w:t>solid meranti architrave frame stained to match door finish. Including 6.38mm laminated glazed panel</w:t>
            </w:r>
          </w:p>
          <w:p>
            <w:pPr>
              <w:pStyle w:val="TableParagraph"/>
              <w:spacing w:line="187" w:lineRule="exact"/>
              <w:rPr>
                <w:rFonts w:ascii="Arial"/>
                <w:i/>
                <w:sz w:val="18"/>
              </w:rPr>
            </w:pPr>
            <w:r>
              <w:rPr>
                <w:sz w:val="18"/>
              </w:rPr>
              <w:t>inserts.</w:t>
            </w:r>
            <w:r>
              <w:rPr>
                <w:spacing w:val="-4"/>
                <w:sz w:val="18"/>
              </w:rPr>
              <w:t> </w:t>
            </w:r>
            <w:r>
              <w:rPr>
                <w:rFonts w:ascii="Arial"/>
                <w:i/>
                <w:color w:val="FF0000"/>
                <w:sz w:val="18"/>
              </w:rPr>
              <w:t>For</w:t>
            </w:r>
            <w:r>
              <w:rPr>
                <w:rFonts w:ascii="Arial"/>
                <w:i/>
                <w:color w:val="FF0000"/>
                <w:spacing w:val="-2"/>
                <w:sz w:val="18"/>
              </w:rPr>
              <w:t> </w:t>
            </w:r>
            <w:r>
              <w:rPr>
                <w:rFonts w:ascii="Arial"/>
                <w:i/>
                <w:color w:val="FF0000"/>
                <w:sz w:val="18"/>
              </w:rPr>
              <w:t>Existing</w:t>
            </w:r>
            <w:r>
              <w:rPr>
                <w:rFonts w:ascii="Arial"/>
                <w:i/>
                <w:color w:val="FF0000"/>
                <w:spacing w:val="-4"/>
                <w:sz w:val="18"/>
              </w:rPr>
              <w:t> </w:t>
            </w:r>
            <w:r>
              <w:rPr>
                <w:rFonts w:ascii="Arial"/>
                <w:i/>
                <w:color w:val="FF0000"/>
                <w:sz w:val="18"/>
              </w:rPr>
              <w:t>Masonry</w:t>
            </w:r>
            <w:r>
              <w:rPr>
                <w:rFonts w:ascii="Arial"/>
                <w:i/>
                <w:color w:val="FF0000"/>
                <w:spacing w:val="-3"/>
                <w:sz w:val="18"/>
              </w:rPr>
              <w:t> </w:t>
            </w:r>
            <w:r>
              <w:rPr>
                <w:rFonts w:ascii="Arial"/>
                <w:i/>
                <w:color w:val="FF0000"/>
                <w:sz w:val="18"/>
              </w:rPr>
              <w:t>wall</w:t>
            </w:r>
            <w:r>
              <w:rPr>
                <w:rFonts w:ascii="Arial"/>
                <w:i/>
                <w:color w:val="FF0000"/>
                <w:spacing w:val="-2"/>
                <w:sz w:val="18"/>
              </w:rPr>
              <w:t> </w:t>
            </w:r>
            <w:r>
              <w:rPr>
                <w:rFonts w:ascii="Arial"/>
                <w:i/>
                <w:color w:val="FF0000"/>
                <w:sz w:val="18"/>
              </w:rPr>
              <w:t>application</w:t>
            </w:r>
            <w:r>
              <w:rPr>
                <w:rFonts w:ascii="Arial"/>
                <w:i/>
                <w:color w:val="FF0000"/>
                <w:spacing w:val="-4"/>
                <w:sz w:val="18"/>
              </w:rPr>
              <w:t> only.</w:t>
            </w:r>
          </w:p>
        </w:tc>
      </w:tr>
      <w:tr>
        <w:trPr>
          <w:trHeight w:val="412" w:hRule="atLeast"/>
        </w:trPr>
        <w:tc>
          <w:tcPr>
            <w:tcW w:w="1923" w:type="dxa"/>
          </w:tcPr>
          <w:p>
            <w:pPr>
              <w:pStyle w:val="TableParagraph"/>
              <w:spacing w:line="206" w:lineRule="exact"/>
              <w:ind w:left="108"/>
              <w:rPr>
                <w:sz w:val="18"/>
              </w:rPr>
            </w:pPr>
            <w:r>
              <w:rPr>
                <w:sz w:val="18"/>
              </w:rPr>
              <w:t>Executive</w:t>
            </w:r>
            <w:r>
              <w:rPr>
                <w:spacing w:val="-4"/>
                <w:sz w:val="18"/>
              </w:rPr>
              <w:t> </w:t>
            </w:r>
            <w:r>
              <w:rPr>
                <w:spacing w:val="-2"/>
                <w:sz w:val="18"/>
              </w:rPr>
              <w:t>Offices</w:t>
            </w:r>
          </w:p>
        </w:tc>
        <w:tc>
          <w:tcPr>
            <w:tcW w:w="8004" w:type="dxa"/>
            <w:gridSpan w:val="2"/>
          </w:tcPr>
          <w:p>
            <w:pPr>
              <w:pStyle w:val="TableParagraph"/>
              <w:spacing w:line="206" w:lineRule="exact"/>
              <w:rPr>
                <w:rFonts w:ascii="Arial"/>
                <w:i/>
                <w:sz w:val="18"/>
              </w:rPr>
            </w:pPr>
            <w:r>
              <w:rPr>
                <w:sz w:val="18"/>
              </w:rPr>
              <w:t>Site</w:t>
            </w:r>
            <w:r>
              <w:rPr>
                <w:spacing w:val="-3"/>
                <w:sz w:val="18"/>
              </w:rPr>
              <w:t> </w:t>
            </w:r>
            <w:r>
              <w:rPr>
                <w:sz w:val="18"/>
              </w:rPr>
              <w:t>Specific (H)</w:t>
            </w:r>
            <w:r>
              <w:rPr>
                <w:spacing w:val="-3"/>
                <w:sz w:val="18"/>
              </w:rPr>
              <w:t> </w:t>
            </w:r>
            <w:r>
              <w:rPr>
                <w:sz w:val="18"/>
              </w:rPr>
              <w:t>X</w:t>
            </w:r>
            <w:r>
              <w:rPr>
                <w:spacing w:val="-6"/>
                <w:sz w:val="18"/>
              </w:rPr>
              <w:t> </w:t>
            </w:r>
            <w:r>
              <w:rPr>
                <w:sz w:val="18"/>
              </w:rPr>
              <w:t>900mm(W)</w:t>
            </w:r>
            <w:r>
              <w:rPr>
                <w:spacing w:val="-5"/>
                <w:sz w:val="18"/>
              </w:rPr>
              <w:t> </w:t>
            </w:r>
            <w:r>
              <w:rPr>
                <w:sz w:val="18"/>
              </w:rPr>
              <w:t>X</w:t>
            </w:r>
            <w:r>
              <w:rPr>
                <w:spacing w:val="-3"/>
                <w:sz w:val="18"/>
              </w:rPr>
              <w:t> </w:t>
            </w:r>
            <w:r>
              <w:rPr>
                <w:sz w:val="18"/>
              </w:rPr>
              <w:t>40mm</w:t>
            </w:r>
            <w:r>
              <w:rPr>
                <w:spacing w:val="-1"/>
                <w:sz w:val="18"/>
              </w:rPr>
              <w:t> </w:t>
            </w:r>
            <w:r>
              <w:rPr>
                <w:sz w:val="18"/>
              </w:rPr>
              <w:t>thick</w:t>
            </w:r>
            <w:r>
              <w:rPr>
                <w:spacing w:val="-2"/>
                <w:sz w:val="18"/>
              </w:rPr>
              <w:t> </w:t>
            </w:r>
            <w:r>
              <w:rPr>
                <w:sz w:val="18"/>
              </w:rPr>
              <w:t>solid</w:t>
            </w:r>
            <w:r>
              <w:rPr>
                <w:spacing w:val="-3"/>
                <w:sz w:val="18"/>
              </w:rPr>
              <w:t> </w:t>
            </w:r>
            <w:r>
              <w:rPr>
                <w:sz w:val="18"/>
              </w:rPr>
              <w:t>door,</w:t>
            </w:r>
            <w:r>
              <w:rPr>
                <w:spacing w:val="-1"/>
                <w:sz w:val="18"/>
              </w:rPr>
              <w:t> </w:t>
            </w:r>
            <w:r>
              <w:rPr>
                <w:rFonts w:ascii="Arial"/>
                <w:i/>
                <w:sz w:val="18"/>
              </w:rPr>
              <w:t>Dark</w:t>
            </w:r>
            <w:r>
              <w:rPr>
                <w:rFonts w:ascii="Arial"/>
                <w:i/>
                <w:spacing w:val="-4"/>
                <w:sz w:val="18"/>
              </w:rPr>
              <w:t> </w:t>
            </w:r>
            <w:r>
              <w:rPr>
                <w:rFonts w:ascii="Arial"/>
                <w:i/>
                <w:sz w:val="18"/>
              </w:rPr>
              <w:t>Oak</w:t>
            </w:r>
            <w:r>
              <w:rPr>
                <w:rFonts w:ascii="Arial"/>
                <w:i/>
                <w:spacing w:val="-2"/>
                <w:sz w:val="18"/>
              </w:rPr>
              <w:t> </w:t>
            </w:r>
            <w:r>
              <w:rPr>
                <w:rFonts w:ascii="Arial"/>
                <w:i/>
                <w:sz w:val="18"/>
              </w:rPr>
              <w:t>Veneer</w:t>
            </w:r>
            <w:r>
              <w:rPr>
                <w:rFonts w:ascii="Arial"/>
                <w:i/>
                <w:spacing w:val="-3"/>
                <w:sz w:val="18"/>
              </w:rPr>
              <w:t> </w:t>
            </w:r>
            <w:r>
              <w:rPr>
                <w:sz w:val="18"/>
              </w:rPr>
              <w:t>finish</w:t>
            </w:r>
            <w:r>
              <w:rPr>
                <w:spacing w:val="-3"/>
                <w:sz w:val="18"/>
              </w:rPr>
              <w:t> </w:t>
            </w:r>
            <w:r>
              <w:rPr>
                <w:sz w:val="18"/>
              </w:rPr>
              <w:t>with</w:t>
            </w:r>
            <w:r>
              <w:rPr>
                <w:spacing w:val="-3"/>
                <w:sz w:val="18"/>
              </w:rPr>
              <w:t> </w:t>
            </w:r>
            <w:r>
              <w:rPr>
                <w:sz w:val="18"/>
              </w:rPr>
              <w:t>100mm</w:t>
            </w:r>
            <w:r>
              <w:rPr>
                <w:spacing w:val="-5"/>
                <w:sz w:val="18"/>
              </w:rPr>
              <w:t> </w:t>
            </w:r>
            <w:r>
              <w:rPr>
                <w:sz w:val="18"/>
              </w:rPr>
              <w:t>solid meranti architrave frame stained to match door finish. </w:t>
            </w:r>
            <w:r>
              <w:rPr>
                <w:rFonts w:ascii="Arial"/>
                <w:i/>
                <w:color w:val="FF0000"/>
                <w:sz w:val="18"/>
              </w:rPr>
              <w:t>For Existing Masonry wall application only.</w:t>
            </w:r>
          </w:p>
        </w:tc>
      </w:tr>
      <w:tr>
        <w:trPr>
          <w:trHeight w:val="208" w:hRule="atLeast"/>
        </w:trPr>
        <w:tc>
          <w:tcPr>
            <w:tcW w:w="9927" w:type="dxa"/>
            <w:gridSpan w:val="3"/>
          </w:tcPr>
          <w:p>
            <w:pPr>
              <w:pStyle w:val="TableParagraph"/>
              <w:spacing w:line="187" w:lineRule="exact" w:before="1"/>
              <w:ind w:left="108"/>
              <w:rPr>
                <w:rFonts w:ascii="Arial" w:hAnsi="Arial"/>
                <w:b/>
                <w:i/>
                <w:sz w:val="18"/>
              </w:rPr>
            </w:pPr>
            <w:r>
              <w:rPr>
                <w:rFonts w:ascii="Arial" w:hAnsi="Arial"/>
                <w:b/>
                <w:i/>
                <w:color w:val="FF0000"/>
                <w:sz w:val="18"/>
              </w:rPr>
              <w:t>Note:</w:t>
            </w:r>
            <w:r>
              <w:rPr>
                <w:rFonts w:ascii="Arial" w:hAnsi="Arial"/>
                <w:b/>
                <w:i/>
                <w:color w:val="FF0000"/>
                <w:spacing w:val="-4"/>
                <w:sz w:val="18"/>
              </w:rPr>
              <w:t> </w:t>
            </w:r>
            <w:r>
              <w:rPr>
                <w:rFonts w:ascii="Arial" w:hAnsi="Arial"/>
                <w:b/>
                <w:i/>
                <w:color w:val="FF0000"/>
                <w:sz w:val="18"/>
              </w:rPr>
              <w:t>6</w:t>
            </w:r>
            <w:r>
              <w:rPr>
                <w:rFonts w:ascii="Arial" w:hAnsi="Arial"/>
                <w:b/>
                <w:i/>
                <w:color w:val="FF0000"/>
                <w:spacing w:val="-2"/>
                <w:sz w:val="18"/>
              </w:rPr>
              <w:t> </w:t>
            </w:r>
            <w:r>
              <w:rPr>
                <w:rFonts w:ascii="Arial" w:hAnsi="Arial"/>
                <w:b/>
                <w:i/>
                <w:color w:val="FF0000"/>
                <w:sz w:val="18"/>
              </w:rPr>
              <w:t>weeks</w:t>
            </w:r>
            <w:r>
              <w:rPr>
                <w:rFonts w:ascii="Arial" w:hAnsi="Arial"/>
                <w:b/>
                <w:i/>
                <w:color w:val="FF0000"/>
                <w:spacing w:val="-2"/>
                <w:sz w:val="18"/>
              </w:rPr>
              <w:t> </w:t>
            </w:r>
            <w:r>
              <w:rPr>
                <w:rFonts w:ascii="Arial" w:hAnsi="Arial"/>
                <w:b/>
                <w:i/>
                <w:color w:val="FF0000"/>
                <w:sz w:val="18"/>
              </w:rPr>
              <w:t>–</w:t>
            </w:r>
            <w:r>
              <w:rPr>
                <w:rFonts w:ascii="Arial" w:hAnsi="Arial"/>
                <w:b/>
                <w:i/>
                <w:color w:val="FF0000"/>
                <w:spacing w:val="-4"/>
                <w:sz w:val="18"/>
              </w:rPr>
              <w:t> </w:t>
            </w:r>
            <w:r>
              <w:rPr>
                <w:rFonts w:ascii="Arial" w:hAnsi="Arial"/>
                <w:b/>
                <w:i/>
                <w:color w:val="FF0000"/>
                <w:sz w:val="18"/>
              </w:rPr>
              <w:t>8</w:t>
            </w:r>
            <w:r>
              <w:rPr>
                <w:rFonts w:ascii="Arial" w:hAnsi="Arial"/>
                <w:b/>
                <w:i/>
                <w:color w:val="FF0000"/>
                <w:spacing w:val="-3"/>
                <w:sz w:val="18"/>
              </w:rPr>
              <w:t> </w:t>
            </w:r>
            <w:r>
              <w:rPr>
                <w:rFonts w:ascii="Arial" w:hAnsi="Arial"/>
                <w:b/>
                <w:i/>
                <w:color w:val="FF0000"/>
                <w:sz w:val="18"/>
              </w:rPr>
              <w:t>weeks</w:t>
            </w:r>
            <w:r>
              <w:rPr>
                <w:rFonts w:ascii="Arial" w:hAnsi="Arial"/>
                <w:b/>
                <w:i/>
                <w:color w:val="FF0000"/>
                <w:spacing w:val="-1"/>
                <w:sz w:val="18"/>
              </w:rPr>
              <w:t> </w:t>
            </w:r>
            <w:r>
              <w:rPr>
                <w:rFonts w:ascii="Arial" w:hAnsi="Arial"/>
                <w:b/>
                <w:i/>
                <w:color w:val="FF0000"/>
                <w:sz w:val="18"/>
              </w:rPr>
              <w:t>manufacturing</w:t>
            </w:r>
            <w:r>
              <w:rPr>
                <w:rFonts w:ascii="Arial" w:hAnsi="Arial"/>
                <w:b/>
                <w:i/>
                <w:color w:val="FF0000"/>
                <w:spacing w:val="-3"/>
                <w:sz w:val="18"/>
              </w:rPr>
              <w:t> </w:t>
            </w:r>
            <w:r>
              <w:rPr>
                <w:rFonts w:ascii="Arial" w:hAnsi="Arial"/>
                <w:b/>
                <w:i/>
                <w:color w:val="FF0000"/>
                <w:sz w:val="18"/>
              </w:rPr>
              <w:t>lead-time</w:t>
            </w:r>
            <w:r>
              <w:rPr>
                <w:rFonts w:ascii="Arial" w:hAnsi="Arial"/>
                <w:b/>
                <w:i/>
                <w:color w:val="FF0000"/>
                <w:spacing w:val="-4"/>
                <w:sz w:val="18"/>
              </w:rPr>
              <w:t> </w:t>
            </w:r>
            <w:r>
              <w:rPr>
                <w:rFonts w:ascii="Arial" w:hAnsi="Arial"/>
                <w:b/>
                <w:i/>
                <w:color w:val="FF0000"/>
                <w:sz w:val="18"/>
              </w:rPr>
              <w:t>applied</w:t>
            </w:r>
            <w:r>
              <w:rPr>
                <w:rFonts w:ascii="Arial" w:hAnsi="Arial"/>
                <w:b/>
                <w:i/>
                <w:color w:val="FF0000"/>
                <w:spacing w:val="-3"/>
                <w:sz w:val="18"/>
              </w:rPr>
              <w:t> </w:t>
            </w:r>
            <w:r>
              <w:rPr>
                <w:rFonts w:ascii="Arial" w:hAnsi="Arial"/>
                <w:b/>
                <w:i/>
                <w:color w:val="FF0000"/>
                <w:sz w:val="18"/>
              </w:rPr>
              <w:t>to</w:t>
            </w:r>
            <w:r>
              <w:rPr>
                <w:rFonts w:ascii="Arial" w:hAnsi="Arial"/>
                <w:b/>
                <w:i/>
                <w:color w:val="FF0000"/>
                <w:spacing w:val="-2"/>
                <w:sz w:val="18"/>
              </w:rPr>
              <w:t> </w:t>
            </w:r>
            <w:r>
              <w:rPr>
                <w:rFonts w:ascii="Arial" w:hAnsi="Arial"/>
                <w:b/>
                <w:i/>
                <w:color w:val="FF0000"/>
                <w:sz w:val="18"/>
              </w:rPr>
              <w:t>all</w:t>
            </w:r>
            <w:r>
              <w:rPr>
                <w:rFonts w:ascii="Arial" w:hAnsi="Arial"/>
                <w:b/>
                <w:i/>
                <w:color w:val="FF0000"/>
                <w:spacing w:val="-5"/>
                <w:sz w:val="18"/>
              </w:rPr>
              <w:t> </w:t>
            </w:r>
            <w:r>
              <w:rPr>
                <w:rFonts w:ascii="Arial" w:hAnsi="Arial"/>
                <w:b/>
                <w:i/>
                <w:color w:val="FF0000"/>
                <w:sz w:val="18"/>
              </w:rPr>
              <w:t>“oak</w:t>
            </w:r>
            <w:r>
              <w:rPr>
                <w:rFonts w:ascii="Arial" w:hAnsi="Arial"/>
                <w:b/>
                <w:i/>
                <w:color w:val="FF0000"/>
                <w:spacing w:val="-2"/>
                <w:sz w:val="18"/>
              </w:rPr>
              <w:t> </w:t>
            </w:r>
            <w:r>
              <w:rPr>
                <w:rFonts w:ascii="Arial" w:hAnsi="Arial"/>
                <w:b/>
                <w:i/>
                <w:color w:val="FF0000"/>
                <w:sz w:val="18"/>
              </w:rPr>
              <w:t>veneer”</w:t>
            </w:r>
            <w:r>
              <w:rPr>
                <w:rFonts w:ascii="Arial" w:hAnsi="Arial"/>
                <w:b/>
                <w:i/>
                <w:color w:val="FF0000"/>
                <w:spacing w:val="-2"/>
                <w:sz w:val="18"/>
              </w:rPr>
              <w:t> </w:t>
            </w:r>
            <w:r>
              <w:rPr>
                <w:rFonts w:ascii="Arial" w:hAnsi="Arial"/>
                <w:b/>
                <w:i/>
                <w:color w:val="FF0000"/>
                <w:sz w:val="18"/>
              </w:rPr>
              <w:t>doors</w:t>
            </w:r>
            <w:r>
              <w:rPr>
                <w:rFonts w:ascii="Arial" w:hAnsi="Arial"/>
                <w:b/>
                <w:i/>
                <w:color w:val="FF0000"/>
                <w:spacing w:val="-4"/>
                <w:sz w:val="18"/>
              </w:rPr>
              <w:t> </w:t>
            </w:r>
            <w:r>
              <w:rPr>
                <w:rFonts w:ascii="Arial" w:hAnsi="Arial"/>
                <w:b/>
                <w:i/>
                <w:color w:val="FF0000"/>
                <w:sz w:val="18"/>
              </w:rPr>
              <w:t>&amp;</w:t>
            </w:r>
            <w:r>
              <w:rPr>
                <w:rFonts w:ascii="Arial" w:hAnsi="Arial"/>
                <w:b/>
                <w:i/>
                <w:color w:val="FF0000"/>
                <w:spacing w:val="-3"/>
                <w:sz w:val="18"/>
              </w:rPr>
              <w:t> </w:t>
            </w:r>
            <w:r>
              <w:rPr>
                <w:rFonts w:ascii="Arial" w:hAnsi="Arial"/>
                <w:b/>
                <w:i/>
                <w:color w:val="FF0000"/>
                <w:sz w:val="18"/>
              </w:rPr>
              <w:t>fire</w:t>
            </w:r>
            <w:r>
              <w:rPr>
                <w:rFonts w:ascii="Arial" w:hAnsi="Arial"/>
                <w:b/>
                <w:i/>
                <w:color w:val="FF0000"/>
                <w:spacing w:val="-3"/>
                <w:sz w:val="18"/>
              </w:rPr>
              <w:t> </w:t>
            </w:r>
            <w:r>
              <w:rPr>
                <w:rFonts w:ascii="Arial" w:hAnsi="Arial"/>
                <w:b/>
                <w:i/>
                <w:color w:val="FF0000"/>
                <w:spacing w:val="-2"/>
                <w:sz w:val="18"/>
              </w:rPr>
              <w:t>doors.</w:t>
            </w:r>
          </w:p>
        </w:tc>
      </w:tr>
      <w:tr>
        <w:trPr>
          <w:trHeight w:val="1655" w:hRule="atLeast"/>
        </w:trPr>
        <w:tc>
          <w:tcPr>
            <w:tcW w:w="9927" w:type="dxa"/>
            <w:gridSpan w:val="3"/>
          </w:tcPr>
          <w:p>
            <w:pPr>
              <w:pStyle w:val="TableParagraph"/>
              <w:spacing w:line="206" w:lineRule="exact"/>
              <w:ind w:left="108"/>
              <w:rPr>
                <w:sz w:val="18"/>
              </w:rPr>
            </w:pPr>
            <w:r>
              <w:rPr>
                <w:sz w:val="18"/>
              </w:rPr>
              <w:t>DOOR/FRAME</w:t>
            </w:r>
            <w:r>
              <w:rPr>
                <w:spacing w:val="-2"/>
                <w:sz w:val="18"/>
              </w:rPr>
              <w:t> TYPES:</w:t>
            </w:r>
          </w:p>
          <w:p>
            <w:pPr>
              <w:pStyle w:val="TableParagraph"/>
              <w:spacing w:line="207" w:lineRule="exact"/>
              <w:ind w:left="108"/>
              <w:rPr>
                <w:sz w:val="18"/>
              </w:rPr>
            </w:pPr>
            <w:r>
              <w:rPr>
                <w:sz w:val="18"/>
              </w:rPr>
              <w:t>-Offices,</w:t>
            </w:r>
            <w:r>
              <w:rPr>
                <w:spacing w:val="-5"/>
                <w:sz w:val="18"/>
              </w:rPr>
              <w:t> </w:t>
            </w:r>
            <w:r>
              <w:rPr>
                <w:sz w:val="18"/>
              </w:rPr>
              <w:t>Conference</w:t>
            </w:r>
            <w:r>
              <w:rPr>
                <w:spacing w:val="-5"/>
                <w:sz w:val="18"/>
              </w:rPr>
              <w:t> </w:t>
            </w:r>
            <w:r>
              <w:rPr>
                <w:sz w:val="18"/>
              </w:rPr>
              <w:t>Rooms,</w:t>
            </w:r>
            <w:r>
              <w:rPr>
                <w:spacing w:val="-6"/>
                <w:sz w:val="18"/>
              </w:rPr>
              <w:t> </w:t>
            </w:r>
            <w:r>
              <w:rPr>
                <w:sz w:val="18"/>
              </w:rPr>
              <w:t>Toilet</w:t>
            </w:r>
            <w:r>
              <w:rPr>
                <w:spacing w:val="-4"/>
                <w:sz w:val="18"/>
              </w:rPr>
              <w:t> </w:t>
            </w:r>
            <w:r>
              <w:rPr>
                <w:sz w:val="18"/>
              </w:rPr>
              <w:t>Rooms:</w:t>
            </w:r>
            <w:r>
              <w:rPr>
                <w:spacing w:val="-5"/>
                <w:sz w:val="18"/>
              </w:rPr>
              <w:t> </w:t>
            </w:r>
            <w:r>
              <w:rPr>
                <w:sz w:val="18"/>
              </w:rPr>
              <w:t>Standard</w:t>
            </w:r>
            <w:r>
              <w:rPr>
                <w:spacing w:val="-4"/>
                <w:sz w:val="18"/>
              </w:rPr>
              <w:t> Duty*</w:t>
            </w:r>
          </w:p>
          <w:p>
            <w:pPr>
              <w:pStyle w:val="TableParagraph"/>
              <w:spacing w:before="2"/>
              <w:ind w:left="108"/>
              <w:rPr>
                <w:sz w:val="18"/>
              </w:rPr>
            </w:pPr>
            <w:r>
              <w:rPr>
                <w:sz w:val="18"/>
              </w:rPr>
              <w:t>-Mechanical</w:t>
            </w:r>
            <w:r>
              <w:rPr>
                <w:spacing w:val="-7"/>
                <w:sz w:val="18"/>
              </w:rPr>
              <w:t> </w:t>
            </w:r>
            <w:r>
              <w:rPr>
                <w:sz w:val="18"/>
              </w:rPr>
              <w:t>Rooms,</w:t>
            </w:r>
            <w:r>
              <w:rPr>
                <w:spacing w:val="-7"/>
                <w:sz w:val="18"/>
              </w:rPr>
              <w:t> </w:t>
            </w:r>
            <w:r>
              <w:rPr>
                <w:sz w:val="18"/>
              </w:rPr>
              <w:t>Electrical</w:t>
            </w:r>
            <w:r>
              <w:rPr>
                <w:spacing w:val="-7"/>
                <w:sz w:val="18"/>
              </w:rPr>
              <w:t> </w:t>
            </w:r>
            <w:r>
              <w:rPr>
                <w:sz w:val="18"/>
              </w:rPr>
              <w:t>Rooms,</w:t>
            </w:r>
            <w:r>
              <w:rPr>
                <w:spacing w:val="-6"/>
                <w:sz w:val="18"/>
              </w:rPr>
              <w:t> </w:t>
            </w:r>
            <w:r>
              <w:rPr>
                <w:sz w:val="18"/>
              </w:rPr>
              <w:t>Service</w:t>
            </w:r>
            <w:r>
              <w:rPr>
                <w:spacing w:val="-6"/>
                <w:sz w:val="18"/>
              </w:rPr>
              <w:t> </w:t>
            </w:r>
            <w:r>
              <w:rPr>
                <w:sz w:val="18"/>
              </w:rPr>
              <w:t>Rooms:</w:t>
            </w:r>
            <w:r>
              <w:rPr>
                <w:spacing w:val="-1"/>
                <w:sz w:val="18"/>
              </w:rPr>
              <w:t> </w:t>
            </w:r>
            <w:r>
              <w:rPr>
                <w:sz w:val="18"/>
              </w:rPr>
              <w:t>Heavy</w:t>
            </w:r>
            <w:r>
              <w:rPr>
                <w:spacing w:val="-5"/>
                <w:sz w:val="18"/>
              </w:rPr>
              <w:t> </w:t>
            </w:r>
            <w:r>
              <w:rPr>
                <w:spacing w:val="-2"/>
                <w:sz w:val="18"/>
              </w:rPr>
              <w:t>Duty*</w:t>
            </w:r>
          </w:p>
          <w:p>
            <w:pPr>
              <w:pStyle w:val="TableParagraph"/>
              <w:spacing w:line="207" w:lineRule="exact"/>
              <w:ind w:left="108"/>
              <w:rPr>
                <w:sz w:val="18"/>
              </w:rPr>
            </w:pPr>
            <w:r>
              <w:rPr>
                <w:sz w:val="18"/>
              </w:rPr>
              <w:t>-Service</w:t>
            </w:r>
            <w:r>
              <w:rPr>
                <w:spacing w:val="-7"/>
                <w:sz w:val="18"/>
              </w:rPr>
              <w:t> </w:t>
            </w:r>
            <w:r>
              <w:rPr>
                <w:sz w:val="18"/>
              </w:rPr>
              <w:t>Entrance</w:t>
            </w:r>
            <w:r>
              <w:rPr>
                <w:spacing w:val="-6"/>
                <w:sz w:val="18"/>
              </w:rPr>
              <w:t> </w:t>
            </w:r>
            <w:r>
              <w:rPr>
                <w:sz w:val="18"/>
              </w:rPr>
              <w:t>Doors</w:t>
            </w:r>
            <w:r>
              <w:rPr>
                <w:spacing w:val="-6"/>
                <w:sz w:val="18"/>
              </w:rPr>
              <w:t> </w:t>
            </w:r>
            <w:r>
              <w:rPr>
                <w:sz w:val="18"/>
              </w:rPr>
              <w:t>at</w:t>
            </w:r>
            <w:r>
              <w:rPr>
                <w:spacing w:val="-6"/>
                <w:sz w:val="18"/>
              </w:rPr>
              <w:t> </w:t>
            </w:r>
            <w:r>
              <w:rPr>
                <w:sz w:val="18"/>
              </w:rPr>
              <w:t>building</w:t>
            </w:r>
            <w:r>
              <w:rPr>
                <w:spacing w:val="-6"/>
                <w:sz w:val="18"/>
              </w:rPr>
              <w:t> </w:t>
            </w:r>
            <w:r>
              <w:rPr>
                <w:sz w:val="18"/>
              </w:rPr>
              <w:t>exterior:</w:t>
            </w:r>
            <w:r>
              <w:rPr>
                <w:spacing w:val="-2"/>
                <w:sz w:val="18"/>
              </w:rPr>
              <w:t> </w:t>
            </w:r>
            <w:r>
              <w:rPr>
                <w:sz w:val="18"/>
              </w:rPr>
              <w:t>Extra</w:t>
            </w:r>
            <w:r>
              <w:rPr>
                <w:spacing w:val="-6"/>
                <w:sz w:val="18"/>
              </w:rPr>
              <w:t> </w:t>
            </w:r>
            <w:r>
              <w:rPr>
                <w:sz w:val="18"/>
              </w:rPr>
              <w:t>Heavy</w:t>
            </w:r>
            <w:r>
              <w:rPr>
                <w:spacing w:val="-8"/>
                <w:sz w:val="18"/>
              </w:rPr>
              <w:t> </w:t>
            </w:r>
            <w:r>
              <w:rPr>
                <w:spacing w:val="-2"/>
                <w:sz w:val="18"/>
              </w:rPr>
              <w:t>Duty*</w:t>
            </w:r>
          </w:p>
          <w:p>
            <w:pPr>
              <w:pStyle w:val="TableParagraph"/>
              <w:ind w:left="108"/>
              <w:rPr>
                <w:sz w:val="18"/>
              </w:rPr>
            </w:pPr>
            <w:r>
              <w:rPr>
                <w:sz w:val="18"/>
              </w:rPr>
              <w:t>-Interior</w:t>
            </w:r>
            <w:r>
              <w:rPr>
                <w:spacing w:val="-2"/>
                <w:sz w:val="18"/>
              </w:rPr>
              <w:t> </w:t>
            </w:r>
            <w:r>
              <w:rPr>
                <w:sz w:val="18"/>
              </w:rPr>
              <w:t>doors</w:t>
            </w:r>
            <w:r>
              <w:rPr>
                <w:spacing w:val="-3"/>
                <w:sz w:val="18"/>
              </w:rPr>
              <w:t> </w:t>
            </w:r>
            <w:r>
              <w:rPr>
                <w:sz w:val="18"/>
              </w:rPr>
              <w:t>at</w:t>
            </w:r>
            <w:r>
              <w:rPr>
                <w:spacing w:val="-2"/>
                <w:sz w:val="18"/>
              </w:rPr>
              <w:t> </w:t>
            </w:r>
            <w:r>
              <w:rPr>
                <w:sz w:val="18"/>
              </w:rPr>
              <w:t>offices,</w:t>
            </w:r>
            <w:r>
              <w:rPr>
                <w:spacing w:val="-4"/>
                <w:sz w:val="18"/>
              </w:rPr>
              <w:t> </w:t>
            </w:r>
            <w:r>
              <w:rPr>
                <w:sz w:val="18"/>
              </w:rPr>
              <w:t>conference</w:t>
            </w:r>
            <w:r>
              <w:rPr>
                <w:spacing w:val="-4"/>
                <w:sz w:val="18"/>
              </w:rPr>
              <w:t> </w:t>
            </w:r>
            <w:r>
              <w:rPr>
                <w:sz w:val="18"/>
              </w:rPr>
              <w:t>rooms,</w:t>
            </w:r>
            <w:r>
              <w:rPr>
                <w:spacing w:val="-4"/>
                <w:sz w:val="18"/>
              </w:rPr>
              <w:t> </w:t>
            </w:r>
            <w:r>
              <w:rPr>
                <w:sz w:val="18"/>
              </w:rPr>
              <w:t>stairwells</w:t>
            </w:r>
            <w:r>
              <w:rPr>
                <w:spacing w:val="-3"/>
                <w:sz w:val="18"/>
              </w:rPr>
              <w:t> </w:t>
            </w:r>
            <w:r>
              <w:rPr>
                <w:sz w:val="18"/>
              </w:rPr>
              <w:t>and</w:t>
            </w:r>
            <w:r>
              <w:rPr>
                <w:spacing w:val="-4"/>
                <w:sz w:val="18"/>
              </w:rPr>
              <w:t> </w:t>
            </w:r>
            <w:r>
              <w:rPr>
                <w:sz w:val="18"/>
              </w:rPr>
              <w:t>other</w:t>
            </w:r>
            <w:r>
              <w:rPr>
                <w:spacing w:val="-2"/>
                <w:sz w:val="18"/>
              </w:rPr>
              <w:t> </w:t>
            </w:r>
            <w:r>
              <w:rPr>
                <w:sz w:val="18"/>
              </w:rPr>
              <w:t>heavily</w:t>
            </w:r>
            <w:r>
              <w:rPr>
                <w:spacing w:val="-3"/>
                <w:sz w:val="18"/>
              </w:rPr>
              <w:t> </w:t>
            </w:r>
            <w:r>
              <w:rPr>
                <w:sz w:val="18"/>
              </w:rPr>
              <w:t>used</w:t>
            </w:r>
            <w:r>
              <w:rPr>
                <w:spacing w:val="-2"/>
                <w:sz w:val="18"/>
              </w:rPr>
              <w:t> </w:t>
            </w:r>
            <w:r>
              <w:rPr>
                <w:sz w:val="18"/>
              </w:rPr>
              <w:t>locations</w:t>
            </w:r>
            <w:r>
              <w:rPr>
                <w:spacing w:val="-1"/>
                <w:sz w:val="18"/>
              </w:rPr>
              <w:t> </w:t>
            </w:r>
            <w:r>
              <w:rPr>
                <w:sz w:val="18"/>
              </w:rPr>
              <w:t>are</w:t>
            </w:r>
            <w:r>
              <w:rPr>
                <w:spacing w:val="-4"/>
                <w:sz w:val="18"/>
              </w:rPr>
              <w:t> </w:t>
            </w:r>
            <w:r>
              <w:rPr>
                <w:sz w:val="18"/>
              </w:rPr>
              <w:t>to</w:t>
            </w:r>
            <w:r>
              <w:rPr>
                <w:spacing w:val="-2"/>
                <w:sz w:val="18"/>
              </w:rPr>
              <w:t> </w:t>
            </w:r>
            <w:r>
              <w:rPr>
                <w:sz w:val="18"/>
              </w:rPr>
              <w:t>have</w:t>
            </w:r>
            <w:r>
              <w:rPr>
                <w:spacing w:val="-2"/>
                <w:sz w:val="18"/>
              </w:rPr>
              <w:t> </w:t>
            </w:r>
            <w:r>
              <w:rPr>
                <w:sz w:val="18"/>
              </w:rPr>
              <w:t>a</w:t>
            </w:r>
            <w:r>
              <w:rPr>
                <w:spacing w:val="-4"/>
                <w:sz w:val="18"/>
              </w:rPr>
              <w:t> </w:t>
            </w:r>
            <w:r>
              <w:rPr>
                <w:sz w:val="18"/>
              </w:rPr>
              <w:t>glass</w:t>
            </w:r>
            <w:r>
              <w:rPr>
                <w:spacing w:val="-4"/>
                <w:sz w:val="18"/>
              </w:rPr>
              <w:t> </w:t>
            </w:r>
            <w:r>
              <w:rPr>
                <w:sz w:val="18"/>
              </w:rPr>
              <w:t>side</w:t>
            </w:r>
            <w:r>
              <w:rPr>
                <w:spacing w:val="-4"/>
                <w:sz w:val="18"/>
              </w:rPr>
              <w:t> </w:t>
            </w:r>
            <w:r>
              <w:rPr>
                <w:sz w:val="18"/>
              </w:rPr>
              <w:t>light</w:t>
            </w:r>
            <w:r>
              <w:rPr>
                <w:spacing w:val="-2"/>
                <w:sz w:val="18"/>
              </w:rPr>
              <w:t> </w:t>
            </w:r>
            <w:r>
              <w:rPr>
                <w:sz w:val="18"/>
              </w:rPr>
              <w:t>as</w:t>
            </w:r>
            <w:r>
              <w:rPr>
                <w:spacing w:val="-1"/>
                <w:sz w:val="18"/>
              </w:rPr>
              <w:t> </w:t>
            </w:r>
            <w:r>
              <w:rPr>
                <w:sz w:val="18"/>
              </w:rPr>
              <w:t>a </w:t>
            </w:r>
            <w:r>
              <w:rPr>
                <w:spacing w:val="-2"/>
                <w:sz w:val="18"/>
              </w:rPr>
              <w:t>minimum.</w:t>
            </w:r>
          </w:p>
          <w:p>
            <w:pPr>
              <w:pStyle w:val="TableParagraph"/>
              <w:spacing w:line="206" w:lineRule="exact"/>
              <w:ind w:left="108" w:right="74"/>
              <w:rPr>
                <w:sz w:val="18"/>
              </w:rPr>
            </w:pPr>
            <w:r>
              <w:rPr>
                <w:sz w:val="18"/>
              </w:rPr>
              <w:t>-Interior</w:t>
            </w:r>
            <w:r>
              <w:rPr>
                <w:spacing w:val="-2"/>
                <w:sz w:val="18"/>
              </w:rPr>
              <w:t> </w:t>
            </w:r>
            <w:r>
              <w:rPr>
                <w:sz w:val="18"/>
              </w:rPr>
              <w:t>doors</w:t>
            </w:r>
            <w:r>
              <w:rPr>
                <w:spacing w:val="-3"/>
                <w:sz w:val="18"/>
              </w:rPr>
              <w:t> </w:t>
            </w:r>
            <w:r>
              <w:rPr>
                <w:sz w:val="18"/>
              </w:rPr>
              <w:t>shall</w:t>
            </w:r>
            <w:r>
              <w:rPr>
                <w:spacing w:val="-2"/>
                <w:sz w:val="18"/>
              </w:rPr>
              <w:t> </w:t>
            </w:r>
            <w:r>
              <w:rPr>
                <w:sz w:val="18"/>
              </w:rPr>
              <w:t>be</w:t>
            </w:r>
            <w:r>
              <w:rPr>
                <w:spacing w:val="-2"/>
                <w:sz w:val="18"/>
              </w:rPr>
              <w:t> </w:t>
            </w:r>
            <w:r>
              <w:rPr>
                <w:sz w:val="18"/>
              </w:rPr>
              <w:t>furnished</w:t>
            </w:r>
            <w:r>
              <w:rPr>
                <w:spacing w:val="-2"/>
                <w:sz w:val="18"/>
              </w:rPr>
              <w:t> </w:t>
            </w:r>
            <w:r>
              <w:rPr>
                <w:sz w:val="18"/>
              </w:rPr>
              <w:t>with</w:t>
            </w:r>
            <w:r>
              <w:rPr>
                <w:spacing w:val="-4"/>
                <w:sz w:val="18"/>
              </w:rPr>
              <w:t> </w:t>
            </w:r>
            <w:r>
              <w:rPr>
                <w:sz w:val="18"/>
              </w:rPr>
              <w:t>150mm</w:t>
            </w:r>
            <w:r>
              <w:rPr>
                <w:spacing w:val="-4"/>
                <w:sz w:val="18"/>
              </w:rPr>
              <w:t> </w:t>
            </w:r>
            <w:r>
              <w:rPr>
                <w:sz w:val="18"/>
              </w:rPr>
              <w:t>wide</w:t>
            </w:r>
            <w:r>
              <w:rPr>
                <w:spacing w:val="-4"/>
                <w:sz w:val="18"/>
              </w:rPr>
              <w:t> </w:t>
            </w:r>
            <w:r>
              <w:rPr>
                <w:sz w:val="18"/>
              </w:rPr>
              <w:t>x</w:t>
            </w:r>
            <w:r>
              <w:rPr>
                <w:spacing w:val="-1"/>
                <w:sz w:val="18"/>
              </w:rPr>
              <w:t> </w:t>
            </w:r>
            <w:r>
              <w:rPr>
                <w:sz w:val="18"/>
              </w:rPr>
              <w:t>600mm</w:t>
            </w:r>
            <w:r>
              <w:rPr>
                <w:spacing w:val="-4"/>
                <w:sz w:val="18"/>
              </w:rPr>
              <w:t> </w:t>
            </w:r>
            <w:r>
              <w:rPr>
                <w:sz w:val="18"/>
              </w:rPr>
              <w:t>high</w:t>
            </w:r>
            <w:r>
              <w:rPr>
                <w:spacing w:val="-4"/>
                <w:sz w:val="18"/>
              </w:rPr>
              <w:t> </w:t>
            </w:r>
            <w:r>
              <w:rPr>
                <w:sz w:val="18"/>
              </w:rPr>
              <w:t>window</w:t>
            </w:r>
            <w:r>
              <w:rPr>
                <w:spacing w:val="-2"/>
                <w:sz w:val="18"/>
              </w:rPr>
              <w:t> </w:t>
            </w:r>
            <w:r>
              <w:rPr>
                <w:sz w:val="18"/>
              </w:rPr>
              <w:t>openings</w:t>
            </w:r>
            <w:r>
              <w:rPr>
                <w:spacing w:val="-3"/>
                <w:sz w:val="18"/>
              </w:rPr>
              <w:t> </w:t>
            </w:r>
            <w:r>
              <w:rPr>
                <w:sz w:val="18"/>
              </w:rPr>
              <w:t>and</w:t>
            </w:r>
            <w:r>
              <w:rPr>
                <w:spacing w:val="-4"/>
                <w:sz w:val="18"/>
              </w:rPr>
              <w:t> </w:t>
            </w:r>
            <w:r>
              <w:rPr>
                <w:sz w:val="18"/>
              </w:rPr>
              <w:t>glazing</w:t>
            </w:r>
            <w:r>
              <w:rPr>
                <w:spacing w:val="-2"/>
                <w:sz w:val="18"/>
              </w:rPr>
              <w:t> </w:t>
            </w:r>
            <w:r>
              <w:rPr>
                <w:sz w:val="18"/>
              </w:rPr>
              <w:t>(wired</w:t>
            </w:r>
            <w:r>
              <w:rPr>
                <w:spacing w:val="-2"/>
                <w:sz w:val="18"/>
              </w:rPr>
              <w:t> </w:t>
            </w:r>
            <w:r>
              <w:rPr>
                <w:sz w:val="18"/>
              </w:rPr>
              <w:t>glazing</w:t>
            </w:r>
            <w:r>
              <w:rPr>
                <w:spacing w:val="-4"/>
                <w:sz w:val="18"/>
              </w:rPr>
              <w:t> </w:t>
            </w:r>
            <w:r>
              <w:rPr>
                <w:sz w:val="18"/>
              </w:rPr>
              <w:t>if</w:t>
            </w:r>
            <w:r>
              <w:rPr>
                <w:spacing w:val="-2"/>
                <w:sz w:val="18"/>
              </w:rPr>
              <w:t> </w:t>
            </w:r>
            <w:r>
              <w:rPr>
                <w:sz w:val="18"/>
              </w:rPr>
              <w:t>required by building code) on the storage room, break room and all pass-through doors.</w:t>
            </w:r>
          </w:p>
        </w:tc>
      </w:tr>
      <w:tr>
        <w:trPr>
          <w:trHeight w:val="206" w:hRule="atLeast"/>
        </w:trPr>
        <w:tc>
          <w:tcPr>
            <w:tcW w:w="9927" w:type="dxa"/>
            <w:gridSpan w:val="3"/>
            <w:shd w:val="clear" w:color="auto" w:fill="D9D9D9"/>
          </w:tcPr>
          <w:p>
            <w:pPr>
              <w:pStyle w:val="TableParagraph"/>
              <w:ind w:left="0"/>
              <w:rPr>
                <w:rFonts w:ascii="Times New Roman"/>
                <w:sz w:val="14"/>
              </w:rPr>
            </w:pPr>
          </w:p>
        </w:tc>
      </w:tr>
      <w:tr>
        <w:trPr>
          <w:trHeight w:val="208" w:hRule="atLeast"/>
        </w:trPr>
        <w:tc>
          <w:tcPr>
            <w:tcW w:w="9927" w:type="dxa"/>
            <w:gridSpan w:val="3"/>
          </w:tcPr>
          <w:p>
            <w:pPr>
              <w:pStyle w:val="TableParagraph"/>
              <w:spacing w:line="187" w:lineRule="exact" w:before="1"/>
              <w:ind w:left="6"/>
              <w:jc w:val="center"/>
              <w:rPr>
                <w:rFonts w:ascii="Arial"/>
                <w:b/>
                <w:sz w:val="18"/>
              </w:rPr>
            </w:pPr>
            <w:r>
              <w:rPr>
                <w:rFonts w:ascii="Arial"/>
                <w:b/>
                <w:spacing w:val="-2"/>
                <w:sz w:val="18"/>
              </w:rPr>
              <w:t>HARDWARE</w:t>
            </w:r>
            <w:r>
              <w:rPr>
                <w:rFonts w:ascii="Arial"/>
                <w:b/>
                <w:spacing w:val="2"/>
                <w:sz w:val="18"/>
              </w:rPr>
              <w:t> </w:t>
            </w:r>
            <w:r>
              <w:rPr>
                <w:rFonts w:ascii="Arial"/>
                <w:b/>
                <w:spacing w:val="-2"/>
                <w:sz w:val="18"/>
              </w:rPr>
              <w:t>LEGEND</w:t>
            </w:r>
          </w:p>
        </w:tc>
      </w:tr>
      <w:tr>
        <w:trPr>
          <w:trHeight w:val="215" w:hRule="atLeast"/>
        </w:trPr>
        <w:tc>
          <w:tcPr>
            <w:tcW w:w="1923" w:type="dxa"/>
          </w:tcPr>
          <w:p>
            <w:pPr>
              <w:pStyle w:val="TableParagraph"/>
              <w:spacing w:line="196" w:lineRule="exact"/>
              <w:ind w:left="0" w:right="326"/>
              <w:jc w:val="right"/>
              <w:rPr>
                <w:rFonts w:ascii="Arial"/>
                <w:b/>
                <w:sz w:val="18"/>
              </w:rPr>
            </w:pPr>
            <w:r>
              <w:rPr>
                <w:rFonts w:ascii="Arial"/>
                <w:b/>
                <w:spacing w:val="-2"/>
                <w:sz w:val="18"/>
              </w:rPr>
              <w:t>DESIGNATION</w:t>
            </w:r>
          </w:p>
        </w:tc>
        <w:tc>
          <w:tcPr>
            <w:tcW w:w="6633" w:type="dxa"/>
          </w:tcPr>
          <w:p>
            <w:pPr>
              <w:pStyle w:val="TableParagraph"/>
              <w:spacing w:line="196" w:lineRule="exact"/>
              <w:ind w:left="1879"/>
              <w:rPr>
                <w:rFonts w:ascii="Arial"/>
                <w:b/>
                <w:sz w:val="18"/>
              </w:rPr>
            </w:pPr>
            <w:r>
              <w:rPr>
                <w:rFonts w:ascii="Arial"/>
                <w:b/>
                <w:sz w:val="18"/>
              </w:rPr>
              <w:t>HARDWARE</w:t>
            </w:r>
            <w:r>
              <w:rPr>
                <w:rFonts w:ascii="Arial"/>
                <w:b/>
                <w:spacing w:val="-7"/>
                <w:sz w:val="18"/>
              </w:rPr>
              <w:t> </w:t>
            </w:r>
            <w:r>
              <w:rPr>
                <w:rFonts w:ascii="Arial"/>
                <w:b/>
                <w:sz w:val="18"/>
              </w:rPr>
              <w:t>TYPE</w:t>
            </w:r>
            <w:r>
              <w:rPr>
                <w:rFonts w:ascii="Arial"/>
                <w:b/>
                <w:spacing w:val="-7"/>
                <w:sz w:val="18"/>
              </w:rPr>
              <w:t> </w:t>
            </w:r>
            <w:r>
              <w:rPr>
                <w:rFonts w:ascii="Arial"/>
                <w:b/>
                <w:spacing w:val="-2"/>
                <w:sz w:val="18"/>
              </w:rPr>
              <w:t>DESCRIPTION</w:t>
            </w:r>
          </w:p>
        </w:tc>
        <w:tc>
          <w:tcPr>
            <w:tcW w:w="1371" w:type="dxa"/>
          </w:tcPr>
          <w:p>
            <w:pPr>
              <w:pStyle w:val="TableParagraph"/>
              <w:spacing w:line="196" w:lineRule="exact"/>
              <w:ind w:left="297"/>
              <w:rPr>
                <w:rFonts w:ascii="Arial"/>
                <w:b/>
                <w:sz w:val="18"/>
              </w:rPr>
            </w:pPr>
            <w:r>
              <w:rPr>
                <w:rFonts w:ascii="Arial"/>
                <w:b/>
                <w:spacing w:val="-2"/>
                <w:sz w:val="18"/>
              </w:rPr>
              <w:t>SYMBOL</w:t>
            </w:r>
          </w:p>
        </w:tc>
      </w:tr>
      <w:tr>
        <w:trPr>
          <w:trHeight w:val="1408" w:hRule="atLeast"/>
        </w:trPr>
        <w:tc>
          <w:tcPr>
            <w:tcW w:w="1923" w:type="dxa"/>
          </w:tcPr>
          <w:p>
            <w:pPr>
              <w:pStyle w:val="TableParagraph"/>
              <w:ind w:left="108"/>
              <w:rPr>
                <w:sz w:val="18"/>
              </w:rPr>
            </w:pPr>
            <w:r>
              <w:rPr>
                <w:sz w:val="18"/>
              </w:rPr>
              <w:t>Main</w:t>
            </w:r>
            <w:r>
              <w:rPr>
                <w:spacing w:val="-15"/>
                <w:sz w:val="18"/>
              </w:rPr>
              <w:t> </w:t>
            </w:r>
            <w:r>
              <w:rPr>
                <w:sz w:val="18"/>
              </w:rPr>
              <w:t>Entrance</w:t>
            </w:r>
            <w:r>
              <w:rPr>
                <w:spacing w:val="-12"/>
                <w:sz w:val="18"/>
              </w:rPr>
              <w:t> </w:t>
            </w:r>
            <w:r>
              <w:rPr>
                <w:sz w:val="18"/>
              </w:rPr>
              <w:t>Doors Conference Centres</w:t>
            </w:r>
          </w:p>
        </w:tc>
        <w:tc>
          <w:tcPr>
            <w:tcW w:w="6633" w:type="dxa"/>
          </w:tcPr>
          <w:p>
            <w:pPr>
              <w:pStyle w:val="TableParagraph"/>
              <w:rPr>
                <w:sz w:val="18"/>
              </w:rPr>
            </w:pPr>
            <w:r>
              <w:rPr>
                <w:sz w:val="18"/>
              </w:rPr>
              <w:t>400mm</w:t>
            </w:r>
            <w:r>
              <w:rPr>
                <w:spacing w:val="-3"/>
                <w:sz w:val="18"/>
              </w:rPr>
              <w:t> </w:t>
            </w:r>
            <w:r>
              <w:rPr>
                <w:sz w:val="18"/>
              </w:rPr>
              <w:t>X</w:t>
            </w:r>
            <w:r>
              <w:rPr>
                <w:spacing w:val="-4"/>
                <w:sz w:val="18"/>
              </w:rPr>
              <w:t> </w:t>
            </w:r>
            <w:r>
              <w:rPr>
                <w:sz w:val="18"/>
              </w:rPr>
              <w:t>32mm</w:t>
            </w:r>
            <w:r>
              <w:rPr>
                <w:spacing w:val="-3"/>
                <w:sz w:val="18"/>
              </w:rPr>
              <w:t> </w:t>
            </w:r>
            <w:r>
              <w:rPr>
                <w:sz w:val="18"/>
              </w:rPr>
              <w:t>Hollow</w:t>
            </w:r>
            <w:r>
              <w:rPr>
                <w:spacing w:val="-4"/>
                <w:sz w:val="18"/>
              </w:rPr>
              <w:t> </w:t>
            </w:r>
            <w:r>
              <w:rPr>
                <w:sz w:val="18"/>
              </w:rPr>
              <w:t>pull</w:t>
            </w:r>
            <w:r>
              <w:rPr>
                <w:spacing w:val="-6"/>
                <w:sz w:val="18"/>
              </w:rPr>
              <w:t> </w:t>
            </w:r>
            <w:r>
              <w:rPr>
                <w:sz w:val="18"/>
              </w:rPr>
              <w:t>handle</w:t>
            </w:r>
            <w:r>
              <w:rPr>
                <w:spacing w:val="-6"/>
                <w:sz w:val="18"/>
              </w:rPr>
              <w:t> </w:t>
            </w:r>
            <w:r>
              <w:rPr>
                <w:sz w:val="18"/>
              </w:rPr>
              <w:t>back-to-back</w:t>
            </w:r>
            <w:r>
              <w:rPr>
                <w:spacing w:val="-5"/>
                <w:sz w:val="18"/>
              </w:rPr>
              <w:t> </w:t>
            </w:r>
            <w:r>
              <w:rPr>
                <w:sz w:val="18"/>
              </w:rPr>
              <w:t>fixing</w:t>
            </w:r>
            <w:r>
              <w:rPr>
                <w:spacing w:val="-6"/>
                <w:sz w:val="18"/>
              </w:rPr>
              <w:t> </w:t>
            </w:r>
            <w:r>
              <w:rPr>
                <w:sz w:val="18"/>
              </w:rPr>
              <w:t>(stainless</w:t>
            </w:r>
            <w:r>
              <w:rPr>
                <w:spacing w:val="-5"/>
                <w:sz w:val="18"/>
              </w:rPr>
              <w:t> </w:t>
            </w:r>
            <w:r>
              <w:rPr>
                <w:sz w:val="18"/>
              </w:rPr>
              <w:t>steel)</w:t>
            </w:r>
            <w:r>
              <w:rPr>
                <w:spacing w:val="-4"/>
                <w:sz w:val="18"/>
              </w:rPr>
              <w:t> </w:t>
            </w:r>
            <w:r>
              <w:rPr>
                <w:sz w:val="18"/>
              </w:rPr>
              <w:t>door handle with cylinder roller bolt lock, &amp; profile cylinder escutcheons.</w:t>
            </w:r>
          </w:p>
        </w:tc>
        <w:tc>
          <w:tcPr>
            <w:tcW w:w="1371" w:type="dxa"/>
          </w:tcPr>
          <w:p>
            <w:pPr>
              <w:pStyle w:val="TableParagraph"/>
              <w:ind w:left="593" w:right="-29"/>
              <w:rPr>
                <w:sz w:val="20"/>
              </w:rPr>
            </w:pPr>
            <w:r>
              <w:rPr>
                <w:sz w:val="20"/>
              </w:rPr>
              <w:drawing>
                <wp:inline distT="0" distB="0" distL="0" distR="0">
                  <wp:extent cx="479258" cy="891539"/>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25" cstate="print"/>
                          <a:stretch>
                            <a:fillRect/>
                          </a:stretch>
                        </pic:blipFill>
                        <pic:spPr>
                          <a:xfrm>
                            <a:off x="0" y="0"/>
                            <a:ext cx="479258" cy="891539"/>
                          </a:xfrm>
                          <a:prstGeom prst="rect">
                            <a:avLst/>
                          </a:prstGeom>
                        </pic:spPr>
                      </pic:pic>
                    </a:graphicData>
                  </a:graphic>
                </wp:inline>
              </w:drawing>
            </w:r>
            <w:r>
              <w:rPr>
                <w:sz w:val="20"/>
              </w:rPr>
            </w:r>
          </w:p>
        </w:tc>
      </w:tr>
      <w:tr>
        <w:trPr>
          <w:trHeight w:val="1056" w:hRule="atLeast"/>
        </w:trPr>
        <w:tc>
          <w:tcPr>
            <w:tcW w:w="1923" w:type="dxa"/>
          </w:tcPr>
          <w:p>
            <w:pPr>
              <w:pStyle w:val="TableParagraph"/>
              <w:ind w:left="108" w:right="407"/>
              <w:rPr>
                <w:sz w:val="18"/>
              </w:rPr>
            </w:pPr>
            <w:r>
              <w:rPr>
                <w:spacing w:val="-2"/>
                <w:sz w:val="18"/>
              </w:rPr>
              <w:t>Boardrooms </w:t>
            </w:r>
            <w:r>
              <w:rPr>
                <w:sz w:val="18"/>
              </w:rPr>
              <w:t>Meeting Rooms Executive</w:t>
            </w:r>
            <w:r>
              <w:rPr>
                <w:spacing w:val="-13"/>
                <w:sz w:val="18"/>
              </w:rPr>
              <w:t> </w:t>
            </w:r>
            <w:r>
              <w:rPr>
                <w:sz w:val="18"/>
              </w:rPr>
              <w:t>Offices Standard Offices</w:t>
            </w:r>
          </w:p>
        </w:tc>
        <w:tc>
          <w:tcPr>
            <w:tcW w:w="6633" w:type="dxa"/>
          </w:tcPr>
          <w:p>
            <w:pPr>
              <w:pStyle w:val="TableParagraph"/>
              <w:spacing w:line="242" w:lineRule="auto"/>
              <w:rPr>
                <w:sz w:val="18"/>
              </w:rPr>
            </w:pPr>
            <w:r>
              <w:rPr>
                <w:sz w:val="18"/>
              </w:rPr>
              <w:t>Lever</w:t>
            </w:r>
            <w:r>
              <w:rPr>
                <w:spacing w:val="-6"/>
                <w:sz w:val="18"/>
              </w:rPr>
              <w:t> </w:t>
            </w:r>
            <w:r>
              <w:rPr>
                <w:sz w:val="18"/>
              </w:rPr>
              <w:t>handle</w:t>
            </w:r>
            <w:r>
              <w:rPr>
                <w:spacing w:val="-6"/>
                <w:sz w:val="18"/>
              </w:rPr>
              <w:t> </w:t>
            </w:r>
            <w:r>
              <w:rPr>
                <w:sz w:val="18"/>
              </w:rPr>
              <w:t>on</w:t>
            </w:r>
            <w:r>
              <w:rPr>
                <w:spacing w:val="-4"/>
                <w:sz w:val="18"/>
              </w:rPr>
              <w:t> </w:t>
            </w:r>
            <w:r>
              <w:rPr>
                <w:sz w:val="18"/>
              </w:rPr>
              <w:t>rose</w:t>
            </w:r>
            <w:r>
              <w:rPr>
                <w:spacing w:val="-4"/>
                <w:sz w:val="18"/>
              </w:rPr>
              <w:t> </w:t>
            </w:r>
            <w:r>
              <w:rPr>
                <w:sz w:val="18"/>
              </w:rPr>
              <w:t>with</w:t>
            </w:r>
            <w:r>
              <w:rPr>
                <w:spacing w:val="-6"/>
                <w:sz w:val="18"/>
              </w:rPr>
              <w:t> </w:t>
            </w:r>
            <w:r>
              <w:rPr>
                <w:sz w:val="18"/>
              </w:rPr>
              <w:t>profile</w:t>
            </w:r>
            <w:r>
              <w:rPr>
                <w:spacing w:val="-6"/>
                <w:sz w:val="18"/>
              </w:rPr>
              <w:t> </w:t>
            </w:r>
            <w:r>
              <w:rPr>
                <w:sz w:val="18"/>
              </w:rPr>
              <w:t>cylinder</w:t>
            </w:r>
            <w:r>
              <w:rPr>
                <w:spacing w:val="-4"/>
                <w:sz w:val="18"/>
              </w:rPr>
              <w:t> </w:t>
            </w:r>
            <w:r>
              <w:rPr>
                <w:sz w:val="18"/>
              </w:rPr>
              <w:t>escutcheons</w:t>
            </w:r>
            <w:r>
              <w:rPr>
                <w:spacing w:val="-3"/>
                <w:sz w:val="18"/>
              </w:rPr>
              <w:t> </w:t>
            </w:r>
            <w:r>
              <w:rPr>
                <w:sz w:val="18"/>
              </w:rPr>
              <w:t>(stainless</w:t>
            </w:r>
            <w:r>
              <w:rPr>
                <w:spacing w:val="-5"/>
                <w:sz w:val="18"/>
              </w:rPr>
              <w:t> </w:t>
            </w:r>
            <w:r>
              <w:rPr>
                <w:sz w:val="18"/>
              </w:rPr>
              <w:t>steel)</w:t>
            </w:r>
            <w:r>
              <w:rPr>
                <w:spacing w:val="-4"/>
                <w:sz w:val="18"/>
              </w:rPr>
              <w:t> </w:t>
            </w:r>
            <w:r>
              <w:rPr>
                <w:sz w:val="18"/>
              </w:rPr>
              <w:t>door handle with cylinder sashlock profile.</w:t>
            </w:r>
          </w:p>
        </w:tc>
        <w:tc>
          <w:tcPr>
            <w:tcW w:w="1371" w:type="dxa"/>
          </w:tcPr>
          <w:p>
            <w:pPr>
              <w:pStyle w:val="TableParagraph"/>
              <w:ind w:left="176"/>
              <w:rPr>
                <w:sz w:val="20"/>
              </w:rPr>
            </w:pPr>
            <w:r>
              <w:rPr>
                <w:sz w:val="20"/>
              </w:rPr>
              <w:drawing>
                <wp:inline distT="0" distB="0" distL="0" distR="0">
                  <wp:extent cx="684905" cy="667512"/>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26" cstate="print"/>
                          <a:stretch>
                            <a:fillRect/>
                          </a:stretch>
                        </pic:blipFill>
                        <pic:spPr>
                          <a:xfrm>
                            <a:off x="0" y="0"/>
                            <a:ext cx="684905" cy="667512"/>
                          </a:xfrm>
                          <a:prstGeom prst="rect">
                            <a:avLst/>
                          </a:prstGeom>
                        </pic:spPr>
                      </pic:pic>
                    </a:graphicData>
                  </a:graphic>
                </wp:inline>
              </w:drawing>
            </w:r>
            <w:r>
              <w:rPr>
                <w:sz w:val="20"/>
              </w:rPr>
            </w:r>
          </w:p>
        </w:tc>
      </w:tr>
      <w:tr>
        <w:trPr>
          <w:trHeight w:val="1170" w:hRule="atLeast"/>
        </w:trPr>
        <w:tc>
          <w:tcPr>
            <w:tcW w:w="1923" w:type="dxa"/>
          </w:tcPr>
          <w:p>
            <w:pPr>
              <w:pStyle w:val="TableParagraph"/>
              <w:ind w:left="108" w:right="397"/>
              <w:rPr>
                <w:sz w:val="18"/>
              </w:rPr>
            </w:pPr>
            <w:r>
              <w:rPr>
                <w:sz w:val="18"/>
              </w:rPr>
              <w:t>Ablution</w:t>
            </w:r>
            <w:r>
              <w:rPr>
                <w:spacing w:val="-13"/>
                <w:sz w:val="18"/>
              </w:rPr>
              <w:t> </w:t>
            </w:r>
            <w:r>
              <w:rPr>
                <w:sz w:val="18"/>
              </w:rPr>
              <w:t>Facilities </w:t>
            </w:r>
            <w:r>
              <w:rPr>
                <w:spacing w:val="-2"/>
                <w:sz w:val="18"/>
              </w:rPr>
              <w:t>Storerooms </w:t>
            </w:r>
            <w:r>
              <w:rPr>
                <w:sz w:val="18"/>
              </w:rPr>
              <w:t>Service Area</w:t>
            </w:r>
          </w:p>
        </w:tc>
        <w:tc>
          <w:tcPr>
            <w:tcW w:w="6633" w:type="dxa"/>
          </w:tcPr>
          <w:p>
            <w:pPr>
              <w:pStyle w:val="TableParagraph"/>
              <w:rPr>
                <w:sz w:val="18"/>
              </w:rPr>
            </w:pPr>
            <w:r>
              <w:rPr>
                <w:sz w:val="18"/>
              </w:rPr>
              <w:t>200mm</w:t>
            </w:r>
            <w:r>
              <w:rPr>
                <w:spacing w:val="-3"/>
                <w:sz w:val="18"/>
              </w:rPr>
              <w:t> </w:t>
            </w:r>
            <w:r>
              <w:rPr>
                <w:sz w:val="18"/>
              </w:rPr>
              <w:t>X</w:t>
            </w:r>
            <w:r>
              <w:rPr>
                <w:spacing w:val="-4"/>
                <w:sz w:val="18"/>
              </w:rPr>
              <w:t> </w:t>
            </w:r>
            <w:r>
              <w:rPr>
                <w:sz w:val="18"/>
              </w:rPr>
              <w:t>22mm</w:t>
            </w:r>
            <w:r>
              <w:rPr>
                <w:spacing w:val="-3"/>
                <w:sz w:val="18"/>
              </w:rPr>
              <w:t> </w:t>
            </w:r>
            <w:r>
              <w:rPr>
                <w:sz w:val="18"/>
              </w:rPr>
              <w:t>Straight</w:t>
            </w:r>
            <w:r>
              <w:rPr>
                <w:spacing w:val="-6"/>
                <w:sz w:val="18"/>
              </w:rPr>
              <w:t> </w:t>
            </w:r>
            <w:r>
              <w:rPr>
                <w:sz w:val="18"/>
              </w:rPr>
              <w:t>pull</w:t>
            </w:r>
            <w:r>
              <w:rPr>
                <w:spacing w:val="-6"/>
                <w:sz w:val="18"/>
              </w:rPr>
              <w:t> </w:t>
            </w:r>
            <w:r>
              <w:rPr>
                <w:sz w:val="18"/>
              </w:rPr>
              <w:t>handle</w:t>
            </w:r>
            <w:r>
              <w:rPr>
                <w:spacing w:val="-4"/>
                <w:sz w:val="18"/>
              </w:rPr>
              <w:t> </w:t>
            </w:r>
            <w:r>
              <w:rPr>
                <w:sz w:val="18"/>
              </w:rPr>
              <w:t>on</w:t>
            </w:r>
            <w:r>
              <w:rPr>
                <w:spacing w:val="-6"/>
                <w:sz w:val="18"/>
              </w:rPr>
              <w:t> </w:t>
            </w:r>
            <w:r>
              <w:rPr>
                <w:sz w:val="18"/>
              </w:rPr>
              <w:t>150mm</w:t>
            </w:r>
            <w:r>
              <w:rPr>
                <w:spacing w:val="-3"/>
                <w:sz w:val="18"/>
              </w:rPr>
              <w:t> </w:t>
            </w:r>
            <w:r>
              <w:rPr>
                <w:sz w:val="18"/>
              </w:rPr>
              <w:t>X</w:t>
            </w:r>
            <w:r>
              <w:rPr>
                <w:spacing w:val="-4"/>
                <w:sz w:val="18"/>
              </w:rPr>
              <w:t> </w:t>
            </w:r>
            <w:r>
              <w:rPr>
                <w:sz w:val="18"/>
              </w:rPr>
              <w:t>150mm</w:t>
            </w:r>
            <w:r>
              <w:rPr>
                <w:spacing w:val="-3"/>
                <w:sz w:val="18"/>
              </w:rPr>
              <w:t> </w:t>
            </w:r>
            <w:r>
              <w:rPr>
                <w:sz w:val="18"/>
              </w:rPr>
              <w:t>backplate</w:t>
            </w:r>
            <w:r>
              <w:rPr>
                <w:spacing w:val="-4"/>
                <w:sz w:val="18"/>
              </w:rPr>
              <w:t> </w:t>
            </w:r>
            <w:r>
              <w:rPr>
                <w:sz w:val="18"/>
              </w:rPr>
              <w:t>(Stainless steel) with adjustable roller bolt.</w:t>
            </w:r>
          </w:p>
        </w:tc>
        <w:tc>
          <w:tcPr>
            <w:tcW w:w="1371" w:type="dxa"/>
          </w:tcPr>
          <w:p>
            <w:pPr>
              <w:pStyle w:val="TableParagraph"/>
              <w:ind w:left="141"/>
              <w:rPr>
                <w:sz w:val="20"/>
              </w:rPr>
            </w:pPr>
            <w:r>
              <w:rPr>
                <w:sz w:val="20"/>
              </w:rPr>
              <w:drawing>
                <wp:inline distT="0" distB="0" distL="0" distR="0">
                  <wp:extent cx="681069" cy="731519"/>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27" cstate="print"/>
                          <a:stretch>
                            <a:fillRect/>
                          </a:stretch>
                        </pic:blipFill>
                        <pic:spPr>
                          <a:xfrm>
                            <a:off x="0" y="0"/>
                            <a:ext cx="681069" cy="731519"/>
                          </a:xfrm>
                          <a:prstGeom prst="rect">
                            <a:avLst/>
                          </a:prstGeom>
                        </pic:spPr>
                      </pic:pic>
                    </a:graphicData>
                  </a:graphic>
                </wp:inline>
              </w:drawing>
            </w:r>
            <w:r>
              <w:rPr>
                <w:sz w:val="20"/>
              </w:rPr>
            </w:r>
          </w:p>
        </w:tc>
      </w:tr>
      <w:tr>
        <w:trPr>
          <w:trHeight w:val="206" w:hRule="atLeast"/>
        </w:trPr>
        <w:tc>
          <w:tcPr>
            <w:tcW w:w="9927" w:type="dxa"/>
            <w:gridSpan w:val="3"/>
            <w:shd w:val="clear" w:color="auto" w:fill="D9D9D9"/>
          </w:tcPr>
          <w:p>
            <w:pPr>
              <w:pStyle w:val="TableParagraph"/>
              <w:ind w:left="0"/>
              <w:rPr>
                <w:rFonts w:ascii="Times New Roman"/>
                <w:sz w:val="14"/>
              </w:rPr>
            </w:pPr>
          </w:p>
        </w:tc>
      </w:tr>
    </w:tbl>
    <w:p>
      <w:pPr>
        <w:spacing w:after="0"/>
        <w:rPr>
          <w:rFonts w:ascii="Times New Roman"/>
          <w:sz w:val="14"/>
        </w:rPr>
        <w:sectPr>
          <w:pgSz w:w="12240" w:h="15840"/>
          <w:pgMar w:header="542" w:footer="921" w:top="1320" w:bottom="1180" w:left="1020" w:right="860"/>
        </w:sectPr>
      </w:pPr>
    </w:p>
    <w:p>
      <w:pPr>
        <w:pStyle w:val="BodyText"/>
        <w:spacing w:before="16"/>
        <w:rPr>
          <w:sz w:val="22"/>
        </w:rPr>
      </w:pPr>
    </w:p>
    <w:p>
      <w:pPr>
        <w:pStyle w:val="Heading2"/>
        <w:numPr>
          <w:ilvl w:val="0"/>
          <w:numId w:val="2"/>
        </w:numPr>
        <w:tabs>
          <w:tab w:pos="505" w:val="left" w:leader="none"/>
        </w:tabs>
        <w:spacing w:line="240" w:lineRule="auto" w:before="0" w:after="0"/>
        <w:ind w:left="505" w:right="0" w:hanging="359"/>
        <w:jc w:val="left"/>
      </w:pPr>
      <w:r>
        <w:rPr/>
        <w:t>OPENINGS</w:t>
      </w:r>
      <w:r>
        <w:rPr>
          <w:spacing w:val="-9"/>
        </w:rPr>
        <w:t> </w:t>
      </w:r>
      <w:r>
        <w:rPr/>
        <w:t>-</w:t>
      </w:r>
      <w:r>
        <w:rPr>
          <w:spacing w:val="-7"/>
        </w:rPr>
        <w:t> </w:t>
      </w:r>
      <w:r>
        <w:rPr/>
        <w:t>TABLE</w:t>
      </w:r>
      <w:r>
        <w:rPr>
          <w:spacing w:val="-8"/>
        </w:rPr>
        <w:t> </w:t>
      </w:r>
      <w:r>
        <w:rPr/>
        <w:t>A1</w:t>
      </w:r>
      <w:r>
        <w:rPr>
          <w:spacing w:val="-6"/>
        </w:rPr>
        <w:t> </w:t>
      </w:r>
      <w:r>
        <w:rPr/>
        <w:t>(ARCHITECTURAL</w:t>
      </w:r>
      <w:r>
        <w:rPr>
          <w:spacing w:val="-4"/>
        </w:rPr>
        <w:t> </w:t>
      </w:r>
      <w:r>
        <w:rPr/>
        <w:t>DOOR,</w:t>
      </w:r>
      <w:r>
        <w:rPr>
          <w:spacing w:val="-6"/>
        </w:rPr>
        <w:t> </w:t>
      </w:r>
      <w:r>
        <w:rPr/>
        <w:t>ROOM</w:t>
      </w:r>
      <w:r>
        <w:rPr>
          <w:spacing w:val="-5"/>
        </w:rPr>
        <w:t> </w:t>
      </w:r>
      <w:r>
        <w:rPr/>
        <w:t>&amp;</w:t>
      </w:r>
      <w:r>
        <w:rPr>
          <w:spacing w:val="-5"/>
        </w:rPr>
        <w:t> </w:t>
      </w:r>
      <w:r>
        <w:rPr/>
        <w:t>FINISHES</w:t>
      </w:r>
      <w:r>
        <w:rPr>
          <w:spacing w:val="-4"/>
        </w:rPr>
        <w:t> </w:t>
      </w:r>
      <w:r>
        <w:rPr>
          <w:spacing w:val="-2"/>
        </w:rPr>
        <w:t>SCHEDULE)</w:t>
      </w:r>
    </w:p>
    <w:p>
      <w:pPr>
        <w:pStyle w:val="BodyText"/>
        <w:spacing w:before="23"/>
        <w:rPr>
          <w:rFonts w:ascii="Arial"/>
          <w:b/>
          <w:sz w:val="22"/>
        </w:rPr>
      </w:pPr>
    </w:p>
    <w:p>
      <w:pPr>
        <w:pStyle w:val="ListParagraph"/>
        <w:numPr>
          <w:ilvl w:val="1"/>
          <w:numId w:val="2"/>
        </w:numPr>
        <w:tabs>
          <w:tab w:pos="1226" w:val="left" w:leader="none"/>
        </w:tabs>
        <w:spacing w:line="240" w:lineRule="auto" w:before="1" w:after="0"/>
        <w:ind w:left="1226" w:right="681" w:hanging="360"/>
        <w:jc w:val="left"/>
        <w:rPr>
          <w:sz w:val="18"/>
        </w:rPr>
      </w:pPr>
      <w:r>
        <w:rPr>
          <w:rFonts w:ascii="Arial" w:hAnsi="Arial"/>
          <w:b/>
          <w:sz w:val="18"/>
        </w:rPr>
        <w:t>Aluminium</w:t>
      </w:r>
      <w:r>
        <w:rPr>
          <w:rFonts w:ascii="Arial" w:hAnsi="Arial"/>
          <w:b/>
          <w:spacing w:val="-2"/>
          <w:sz w:val="18"/>
        </w:rPr>
        <w:t> </w:t>
      </w:r>
      <w:r>
        <w:rPr>
          <w:rFonts w:ascii="Arial" w:hAnsi="Arial"/>
          <w:b/>
          <w:sz w:val="18"/>
        </w:rPr>
        <w:t>Entrances, Storefronts and Curtainwall: </w:t>
      </w:r>
      <w:r>
        <w:rPr>
          <w:sz w:val="18"/>
        </w:rPr>
        <w:t>Standard extruded</w:t>
      </w:r>
      <w:r>
        <w:rPr>
          <w:spacing w:val="-2"/>
          <w:sz w:val="18"/>
        </w:rPr>
        <w:t> </w:t>
      </w:r>
      <w:r>
        <w:rPr>
          <w:sz w:val="18"/>
        </w:rPr>
        <w:t>aluminium</w:t>
      </w:r>
      <w:r>
        <w:rPr>
          <w:spacing w:val="-2"/>
          <w:sz w:val="18"/>
        </w:rPr>
        <w:t> </w:t>
      </w:r>
      <w:r>
        <w:rPr>
          <w:sz w:val="18"/>
        </w:rPr>
        <w:t>and</w:t>
      </w:r>
      <w:r>
        <w:rPr>
          <w:spacing w:val="-2"/>
          <w:sz w:val="18"/>
        </w:rPr>
        <w:t> </w:t>
      </w:r>
      <w:r>
        <w:rPr>
          <w:sz w:val="18"/>
        </w:rPr>
        <w:t>glazed</w:t>
      </w:r>
      <w:r>
        <w:rPr>
          <w:spacing w:val="-2"/>
          <w:sz w:val="18"/>
        </w:rPr>
        <w:t> </w:t>
      </w:r>
      <w:r>
        <w:rPr>
          <w:sz w:val="18"/>
        </w:rPr>
        <w:t>systems with a minimum 50 – 100mm member width, equal to systems by WISPECO, Sheerline, or Reusable Walling</w:t>
      </w:r>
      <w:r>
        <w:rPr>
          <w:spacing w:val="-3"/>
          <w:sz w:val="18"/>
        </w:rPr>
        <w:t> </w:t>
      </w:r>
      <w:r>
        <w:rPr>
          <w:sz w:val="18"/>
        </w:rPr>
        <w:t>Systems.</w:t>
      </w:r>
      <w:r>
        <w:rPr>
          <w:spacing w:val="-3"/>
          <w:sz w:val="18"/>
        </w:rPr>
        <w:t> </w:t>
      </w:r>
      <w:r>
        <w:rPr>
          <w:sz w:val="18"/>
        </w:rPr>
        <w:t>Finishes</w:t>
      </w:r>
      <w:r>
        <w:rPr>
          <w:spacing w:val="-2"/>
          <w:sz w:val="18"/>
        </w:rPr>
        <w:t> </w:t>
      </w:r>
      <w:r>
        <w:rPr>
          <w:sz w:val="18"/>
        </w:rPr>
        <w:t>shall</w:t>
      </w:r>
      <w:r>
        <w:rPr>
          <w:spacing w:val="-3"/>
          <w:sz w:val="18"/>
        </w:rPr>
        <w:t> </w:t>
      </w:r>
      <w:r>
        <w:rPr>
          <w:sz w:val="18"/>
        </w:rPr>
        <w:t>be</w:t>
      </w:r>
      <w:r>
        <w:rPr>
          <w:spacing w:val="-5"/>
          <w:sz w:val="18"/>
        </w:rPr>
        <w:t> </w:t>
      </w:r>
      <w:r>
        <w:rPr>
          <w:sz w:val="18"/>
        </w:rPr>
        <w:t>either</w:t>
      </w:r>
      <w:r>
        <w:rPr>
          <w:spacing w:val="-5"/>
          <w:sz w:val="18"/>
        </w:rPr>
        <w:t> </w:t>
      </w:r>
      <w:r>
        <w:rPr>
          <w:sz w:val="18"/>
        </w:rPr>
        <w:t>clear</w:t>
      </w:r>
      <w:r>
        <w:rPr>
          <w:spacing w:val="-3"/>
          <w:sz w:val="18"/>
        </w:rPr>
        <w:t> </w:t>
      </w:r>
      <w:r>
        <w:rPr>
          <w:sz w:val="18"/>
        </w:rPr>
        <w:t>anodized,</w:t>
      </w:r>
      <w:r>
        <w:rPr>
          <w:spacing w:val="-5"/>
          <w:sz w:val="18"/>
        </w:rPr>
        <w:t> </w:t>
      </w:r>
      <w:r>
        <w:rPr>
          <w:sz w:val="18"/>
        </w:rPr>
        <w:t>electronically</w:t>
      </w:r>
      <w:r>
        <w:rPr>
          <w:spacing w:val="-2"/>
          <w:sz w:val="18"/>
        </w:rPr>
        <w:t> </w:t>
      </w:r>
      <w:r>
        <w:rPr>
          <w:sz w:val="18"/>
        </w:rPr>
        <w:t>deposited</w:t>
      </w:r>
      <w:r>
        <w:rPr>
          <w:spacing w:val="-5"/>
          <w:sz w:val="18"/>
        </w:rPr>
        <w:t> </w:t>
      </w:r>
      <w:r>
        <w:rPr>
          <w:sz w:val="18"/>
        </w:rPr>
        <w:t>colour,</w:t>
      </w:r>
      <w:r>
        <w:rPr>
          <w:spacing w:val="-5"/>
          <w:sz w:val="18"/>
        </w:rPr>
        <w:t> </w:t>
      </w:r>
      <w:r>
        <w:rPr>
          <w:sz w:val="18"/>
        </w:rPr>
        <w:t>or</w:t>
      </w:r>
      <w:r>
        <w:rPr>
          <w:spacing w:val="-6"/>
          <w:sz w:val="18"/>
        </w:rPr>
        <w:t> </w:t>
      </w:r>
      <w:r>
        <w:rPr>
          <w:sz w:val="18"/>
        </w:rPr>
        <w:t>fluoropolymer.</w:t>
      </w:r>
    </w:p>
    <w:p>
      <w:pPr>
        <w:pStyle w:val="ListParagraph"/>
        <w:numPr>
          <w:ilvl w:val="2"/>
          <w:numId w:val="2"/>
        </w:numPr>
        <w:tabs>
          <w:tab w:pos="1946" w:val="left" w:leader="none"/>
        </w:tabs>
        <w:spacing w:line="240" w:lineRule="auto" w:before="207" w:after="0"/>
        <w:ind w:left="1946" w:right="573" w:hanging="360"/>
        <w:jc w:val="left"/>
        <w:rPr>
          <w:sz w:val="18"/>
        </w:rPr>
      </w:pPr>
      <w:r>
        <w:rPr>
          <w:sz w:val="18"/>
        </w:rPr>
        <w:t>Doors are to have, at minimum, medium stiles and rails, with a 250mm bottom stile. Framing members</w:t>
      </w:r>
      <w:r>
        <w:rPr>
          <w:spacing w:val="-5"/>
          <w:sz w:val="18"/>
        </w:rPr>
        <w:t> </w:t>
      </w:r>
      <w:r>
        <w:rPr>
          <w:sz w:val="18"/>
        </w:rPr>
        <w:t>are</w:t>
      </w:r>
      <w:r>
        <w:rPr>
          <w:spacing w:val="-3"/>
          <w:sz w:val="18"/>
        </w:rPr>
        <w:t> </w:t>
      </w:r>
      <w:r>
        <w:rPr>
          <w:sz w:val="18"/>
        </w:rPr>
        <w:t>to</w:t>
      </w:r>
      <w:r>
        <w:rPr>
          <w:spacing w:val="-3"/>
          <w:sz w:val="18"/>
        </w:rPr>
        <w:t> </w:t>
      </w:r>
      <w:r>
        <w:rPr>
          <w:sz w:val="18"/>
        </w:rPr>
        <w:t>be</w:t>
      </w:r>
      <w:r>
        <w:rPr>
          <w:spacing w:val="-3"/>
          <w:sz w:val="18"/>
        </w:rPr>
        <w:t> </w:t>
      </w:r>
      <w:r>
        <w:rPr>
          <w:sz w:val="18"/>
        </w:rPr>
        <w:t>configured</w:t>
      </w:r>
      <w:r>
        <w:rPr>
          <w:spacing w:val="-6"/>
          <w:sz w:val="18"/>
        </w:rPr>
        <w:t> </w:t>
      </w:r>
      <w:r>
        <w:rPr>
          <w:sz w:val="18"/>
        </w:rPr>
        <w:t>to</w:t>
      </w:r>
      <w:r>
        <w:rPr>
          <w:spacing w:val="-3"/>
          <w:sz w:val="18"/>
        </w:rPr>
        <w:t> </w:t>
      </w:r>
      <w:r>
        <w:rPr>
          <w:sz w:val="18"/>
        </w:rPr>
        <w:t>accept</w:t>
      </w:r>
      <w:r>
        <w:rPr>
          <w:spacing w:val="-3"/>
          <w:sz w:val="18"/>
        </w:rPr>
        <w:t> </w:t>
      </w:r>
      <w:r>
        <w:rPr>
          <w:sz w:val="18"/>
        </w:rPr>
        <w:t>insulated</w:t>
      </w:r>
      <w:r>
        <w:rPr>
          <w:spacing w:val="-3"/>
          <w:sz w:val="18"/>
        </w:rPr>
        <w:t> </w:t>
      </w:r>
      <w:r>
        <w:rPr>
          <w:sz w:val="18"/>
        </w:rPr>
        <w:t>glazed</w:t>
      </w:r>
      <w:r>
        <w:rPr>
          <w:spacing w:val="-3"/>
          <w:sz w:val="18"/>
        </w:rPr>
        <w:t> </w:t>
      </w:r>
      <w:r>
        <w:rPr>
          <w:sz w:val="18"/>
        </w:rPr>
        <w:t>units.</w:t>
      </w:r>
      <w:r>
        <w:rPr>
          <w:spacing w:val="-3"/>
          <w:sz w:val="18"/>
        </w:rPr>
        <w:t> </w:t>
      </w:r>
      <w:r>
        <w:rPr>
          <w:sz w:val="18"/>
        </w:rPr>
        <w:t>All </w:t>
      </w:r>
      <w:r>
        <w:rPr>
          <w:rFonts w:ascii="Arial"/>
          <w:i/>
          <w:sz w:val="18"/>
        </w:rPr>
        <w:t>exterior</w:t>
      </w:r>
      <w:r>
        <w:rPr>
          <w:rFonts w:ascii="Arial"/>
          <w:i/>
          <w:spacing w:val="-2"/>
          <w:sz w:val="18"/>
        </w:rPr>
        <w:t> </w:t>
      </w:r>
      <w:r>
        <w:rPr>
          <w:sz w:val="18"/>
        </w:rPr>
        <w:t>doors</w:t>
      </w:r>
      <w:r>
        <w:rPr>
          <w:spacing w:val="-4"/>
          <w:sz w:val="18"/>
        </w:rPr>
        <w:t> </w:t>
      </w:r>
      <w:r>
        <w:rPr>
          <w:sz w:val="18"/>
        </w:rPr>
        <w:t>shall</w:t>
      </w:r>
      <w:r>
        <w:rPr>
          <w:spacing w:val="-3"/>
          <w:sz w:val="18"/>
        </w:rPr>
        <w:t> </w:t>
      </w:r>
      <w:r>
        <w:rPr>
          <w:sz w:val="18"/>
        </w:rPr>
        <w:t>be</w:t>
      </w:r>
      <w:r>
        <w:rPr>
          <w:spacing w:val="-3"/>
          <w:sz w:val="18"/>
        </w:rPr>
        <w:t> </w:t>
      </w:r>
      <w:r>
        <w:rPr>
          <w:sz w:val="18"/>
        </w:rPr>
        <w:t>weather- stripped, have commercial quality SABS and SANS 10400 XA compliant aluminium threshold.</w:t>
      </w:r>
    </w:p>
    <w:p>
      <w:pPr>
        <w:pStyle w:val="ListParagraph"/>
        <w:numPr>
          <w:ilvl w:val="2"/>
          <w:numId w:val="2"/>
        </w:numPr>
        <w:tabs>
          <w:tab w:pos="1946" w:val="left" w:leader="none"/>
        </w:tabs>
        <w:spacing w:line="240" w:lineRule="auto" w:before="207" w:after="0"/>
        <w:ind w:left="1946" w:right="596" w:hanging="360"/>
        <w:jc w:val="left"/>
        <w:rPr>
          <w:sz w:val="18"/>
        </w:rPr>
      </w:pPr>
      <w:r>
        <w:rPr>
          <w:sz w:val="18"/>
        </w:rPr>
        <w:t>Automatic</w:t>
      </w:r>
      <w:r>
        <w:rPr>
          <w:spacing w:val="-3"/>
          <w:sz w:val="18"/>
        </w:rPr>
        <w:t> </w:t>
      </w:r>
      <w:r>
        <w:rPr>
          <w:sz w:val="18"/>
        </w:rPr>
        <w:t>door</w:t>
      </w:r>
      <w:r>
        <w:rPr>
          <w:spacing w:val="-3"/>
          <w:sz w:val="18"/>
        </w:rPr>
        <w:t> </w:t>
      </w:r>
      <w:r>
        <w:rPr>
          <w:sz w:val="18"/>
        </w:rPr>
        <w:t>operators</w:t>
      </w:r>
      <w:r>
        <w:rPr>
          <w:spacing w:val="-3"/>
          <w:sz w:val="18"/>
        </w:rPr>
        <w:t> </w:t>
      </w:r>
      <w:r>
        <w:rPr>
          <w:sz w:val="18"/>
        </w:rPr>
        <w:t>are</w:t>
      </w:r>
      <w:r>
        <w:rPr>
          <w:spacing w:val="-3"/>
          <w:sz w:val="18"/>
        </w:rPr>
        <w:t> </w:t>
      </w:r>
      <w:r>
        <w:rPr>
          <w:sz w:val="18"/>
        </w:rPr>
        <w:t>to be</w:t>
      </w:r>
      <w:r>
        <w:rPr>
          <w:spacing w:val="-3"/>
          <w:sz w:val="18"/>
        </w:rPr>
        <w:t> </w:t>
      </w:r>
      <w:r>
        <w:rPr>
          <w:sz w:val="18"/>
        </w:rPr>
        <w:t>SABS</w:t>
      </w:r>
      <w:r>
        <w:rPr>
          <w:spacing w:val="-5"/>
          <w:sz w:val="18"/>
        </w:rPr>
        <w:t> </w:t>
      </w:r>
      <w:r>
        <w:rPr>
          <w:sz w:val="18"/>
        </w:rPr>
        <w:t>and</w:t>
      </w:r>
      <w:r>
        <w:rPr>
          <w:spacing w:val="-3"/>
          <w:sz w:val="18"/>
        </w:rPr>
        <w:t> </w:t>
      </w:r>
      <w:r>
        <w:rPr>
          <w:sz w:val="18"/>
        </w:rPr>
        <w:t>SANS</w:t>
      </w:r>
      <w:r>
        <w:rPr>
          <w:spacing w:val="-3"/>
          <w:sz w:val="18"/>
        </w:rPr>
        <w:t> </w:t>
      </w:r>
      <w:r>
        <w:rPr>
          <w:sz w:val="18"/>
        </w:rPr>
        <w:t>10400</w:t>
      </w:r>
      <w:r>
        <w:rPr>
          <w:spacing w:val="-5"/>
          <w:sz w:val="18"/>
        </w:rPr>
        <w:t> </w:t>
      </w:r>
      <w:r>
        <w:rPr>
          <w:sz w:val="18"/>
        </w:rPr>
        <w:t>XA</w:t>
      </w:r>
      <w:r>
        <w:rPr>
          <w:spacing w:val="-3"/>
          <w:sz w:val="18"/>
        </w:rPr>
        <w:t> </w:t>
      </w:r>
      <w:r>
        <w:rPr>
          <w:sz w:val="18"/>
        </w:rPr>
        <w:t>compliant,</w:t>
      </w:r>
      <w:r>
        <w:rPr>
          <w:spacing w:val="-5"/>
          <w:sz w:val="18"/>
        </w:rPr>
        <w:t> </w:t>
      </w:r>
      <w:r>
        <w:rPr>
          <w:sz w:val="18"/>
        </w:rPr>
        <w:t>electronically</w:t>
      </w:r>
      <w:r>
        <w:rPr>
          <w:spacing w:val="-3"/>
          <w:sz w:val="18"/>
        </w:rPr>
        <w:t> </w:t>
      </w:r>
      <w:r>
        <w:rPr>
          <w:sz w:val="18"/>
        </w:rPr>
        <w:t>operated, surface mounted with weather tight aluminium housing. Operator is to be provided with an adjustable time delay. Provide 150mm diameter push plate for activation.</w:t>
      </w:r>
    </w:p>
    <w:p>
      <w:pPr>
        <w:pStyle w:val="BodyText"/>
      </w:pPr>
    </w:p>
    <w:p>
      <w:pPr>
        <w:pStyle w:val="ListParagraph"/>
        <w:numPr>
          <w:ilvl w:val="2"/>
          <w:numId w:val="2"/>
        </w:numPr>
        <w:tabs>
          <w:tab w:pos="1946" w:val="left" w:leader="none"/>
        </w:tabs>
        <w:spacing w:line="240" w:lineRule="auto" w:before="0" w:after="0"/>
        <w:ind w:left="1946" w:right="906" w:hanging="360"/>
        <w:jc w:val="both"/>
        <w:rPr>
          <w:sz w:val="18"/>
        </w:rPr>
      </w:pPr>
      <w:r>
        <w:rPr>
          <w:sz w:val="18"/>
        </w:rPr>
        <w:t>Exterior</w:t>
      </w:r>
      <w:r>
        <w:rPr>
          <w:spacing w:val="-1"/>
          <w:sz w:val="18"/>
        </w:rPr>
        <w:t> </w:t>
      </w:r>
      <w:r>
        <w:rPr>
          <w:sz w:val="18"/>
        </w:rPr>
        <w:t>and</w:t>
      </w:r>
      <w:r>
        <w:rPr>
          <w:spacing w:val="-1"/>
          <w:sz w:val="18"/>
        </w:rPr>
        <w:t> </w:t>
      </w:r>
      <w:r>
        <w:rPr>
          <w:sz w:val="18"/>
        </w:rPr>
        <w:t>Storefront</w:t>
      </w:r>
      <w:r>
        <w:rPr>
          <w:spacing w:val="-3"/>
          <w:sz w:val="18"/>
        </w:rPr>
        <w:t> </w:t>
      </w:r>
      <w:r>
        <w:rPr>
          <w:sz w:val="18"/>
        </w:rPr>
        <w:t>Glazing:</w:t>
      </w:r>
      <w:r>
        <w:rPr>
          <w:spacing w:val="-1"/>
          <w:sz w:val="18"/>
        </w:rPr>
        <w:t> </w:t>
      </w:r>
      <w:r>
        <w:rPr>
          <w:sz w:val="18"/>
        </w:rPr>
        <w:t>10mm</w:t>
      </w:r>
      <w:r>
        <w:rPr>
          <w:spacing w:val="-2"/>
          <w:sz w:val="18"/>
        </w:rPr>
        <w:t> </w:t>
      </w:r>
      <w:r>
        <w:rPr>
          <w:sz w:val="18"/>
        </w:rPr>
        <w:t>thick,</w:t>
      </w:r>
      <w:r>
        <w:rPr>
          <w:spacing w:val="-1"/>
          <w:sz w:val="18"/>
        </w:rPr>
        <w:t> </w:t>
      </w:r>
      <w:r>
        <w:rPr>
          <w:sz w:val="18"/>
        </w:rPr>
        <w:t>Class A,</w:t>
      </w:r>
      <w:r>
        <w:rPr>
          <w:spacing w:val="-3"/>
          <w:sz w:val="18"/>
        </w:rPr>
        <w:t> </w:t>
      </w:r>
      <w:r>
        <w:rPr>
          <w:sz w:val="18"/>
        </w:rPr>
        <w:t>low “E”</w:t>
      </w:r>
      <w:r>
        <w:rPr>
          <w:spacing w:val="-1"/>
          <w:sz w:val="18"/>
        </w:rPr>
        <w:t> </w:t>
      </w:r>
      <w:r>
        <w:rPr>
          <w:sz w:val="18"/>
        </w:rPr>
        <w:t>glass,</w:t>
      </w:r>
      <w:r>
        <w:rPr>
          <w:spacing w:val="-3"/>
          <w:sz w:val="18"/>
        </w:rPr>
        <w:t> </w:t>
      </w:r>
      <w:r>
        <w:rPr>
          <w:sz w:val="18"/>
        </w:rPr>
        <w:t>tempered or</w:t>
      </w:r>
      <w:r>
        <w:rPr>
          <w:spacing w:val="-3"/>
          <w:sz w:val="18"/>
        </w:rPr>
        <w:t> </w:t>
      </w:r>
      <w:r>
        <w:rPr>
          <w:sz w:val="18"/>
        </w:rPr>
        <w:t>laminated</w:t>
      </w:r>
      <w:r>
        <w:rPr>
          <w:spacing w:val="-3"/>
          <w:sz w:val="18"/>
        </w:rPr>
        <w:t> </w:t>
      </w:r>
      <w:r>
        <w:rPr>
          <w:sz w:val="18"/>
        </w:rPr>
        <w:t>as required</w:t>
      </w:r>
      <w:r>
        <w:rPr>
          <w:spacing w:val="-3"/>
          <w:sz w:val="18"/>
        </w:rPr>
        <w:t> </w:t>
      </w:r>
      <w:r>
        <w:rPr>
          <w:sz w:val="18"/>
        </w:rPr>
        <w:t>by</w:t>
      </w:r>
      <w:r>
        <w:rPr>
          <w:spacing w:val="-2"/>
          <w:sz w:val="18"/>
        </w:rPr>
        <w:t> </w:t>
      </w:r>
      <w:r>
        <w:rPr>
          <w:sz w:val="18"/>
        </w:rPr>
        <w:t>National Building</w:t>
      </w:r>
      <w:r>
        <w:rPr>
          <w:spacing w:val="-4"/>
          <w:sz w:val="18"/>
        </w:rPr>
        <w:t> </w:t>
      </w:r>
      <w:r>
        <w:rPr>
          <w:sz w:val="18"/>
        </w:rPr>
        <w:t>Regulation.</w:t>
      </w:r>
      <w:r>
        <w:rPr>
          <w:spacing w:val="-3"/>
          <w:sz w:val="18"/>
        </w:rPr>
        <w:t> </w:t>
      </w:r>
      <w:r>
        <w:rPr>
          <w:sz w:val="18"/>
        </w:rPr>
        <w:t>Glass</w:t>
      </w:r>
      <w:r>
        <w:rPr>
          <w:spacing w:val="-4"/>
          <w:sz w:val="18"/>
        </w:rPr>
        <w:t> </w:t>
      </w:r>
      <w:r>
        <w:rPr>
          <w:sz w:val="18"/>
        </w:rPr>
        <w:t>shall</w:t>
      </w:r>
      <w:r>
        <w:rPr>
          <w:spacing w:val="-3"/>
          <w:sz w:val="18"/>
        </w:rPr>
        <w:t> </w:t>
      </w:r>
      <w:r>
        <w:rPr>
          <w:sz w:val="18"/>
        </w:rPr>
        <w:t>be</w:t>
      </w:r>
      <w:r>
        <w:rPr>
          <w:spacing w:val="-1"/>
          <w:sz w:val="18"/>
        </w:rPr>
        <w:t> </w:t>
      </w:r>
      <w:r>
        <w:rPr>
          <w:sz w:val="18"/>
        </w:rPr>
        <w:t>laminated</w:t>
      </w:r>
      <w:r>
        <w:rPr>
          <w:spacing w:val="-2"/>
          <w:sz w:val="18"/>
        </w:rPr>
        <w:t> </w:t>
      </w:r>
      <w:r>
        <w:rPr>
          <w:sz w:val="18"/>
        </w:rPr>
        <w:t>and</w:t>
      </w:r>
      <w:r>
        <w:rPr>
          <w:spacing w:val="-3"/>
          <w:sz w:val="18"/>
        </w:rPr>
        <w:t> </w:t>
      </w:r>
      <w:r>
        <w:rPr>
          <w:sz w:val="18"/>
        </w:rPr>
        <w:t>blinds</w:t>
      </w:r>
      <w:r>
        <w:rPr>
          <w:spacing w:val="-2"/>
          <w:sz w:val="18"/>
        </w:rPr>
        <w:t> </w:t>
      </w:r>
      <w:r>
        <w:rPr>
          <w:sz w:val="18"/>
        </w:rPr>
        <w:t>to</w:t>
      </w:r>
      <w:r>
        <w:rPr>
          <w:spacing w:val="-5"/>
          <w:sz w:val="18"/>
        </w:rPr>
        <w:t> </w:t>
      </w:r>
      <w:r>
        <w:rPr>
          <w:sz w:val="18"/>
        </w:rPr>
        <w:t>be</w:t>
      </w:r>
      <w:r>
        <w:rPr>
          <w:spacing w:val="-5"/>
          <w:sz w:val="18"/>
        </w:rPr>
        <w:t> </w:t>
      </w:r>
      <w:r>
        <w:rPr>
          <w:sz w:val="18"/>
        </w:rPr>
        <w:t>installed</w:t>
      </w:r>
      <w:r>
        <w:rPr>
          <w:spacing w:val="-3"/>
          <w:sz w:val="18"/>
        </w:rPr>
        <w:t> </w:t>
      </w:r>
      <w:r>
        <w:rPr>
          <w:sz w:val="18"/>
        </w:rPr>
        <w:t>to reduce glare.</w:t>
      </w:r>
    </w:p>
    <w:p>
      <w:pPr>
        <w:pStyle w:val="BodyText"/>
        <w:spacing w:before="31"/>
      </w:pPr>
    </w:p>
    <w:p>
      <w:pPr>
        <w:pStyle w:val="ListParagraph"/>
        <w:numPr>
          <w:ilvl w:val="0"/>
          <w:numId w:val="4"/>
        </w:numPr>
        <w:tabs>
          <w:tab w:pos="2666" w:val="left" w:leader="none"/>
        </w:tabs>
        <w:spacing w:line="207" w:lineRule="exact" w:before="1" w:after="0"/>
        <w:ind w:left="2666" w:right="0" w:hanging="360"/>
        <w:jc w:val="left"/>
        <w:rPr>
          <w:sz w:val="18"/>
        </w:rPr>
      </w:pPr>
      <w:r>
        <w:rPr>
          <w:sz w:val="18"/>
        </w:rPr>
        <w:t>Standard</w:t>
      </w:r>
      <w:r>
        <w:rPr>
          <w:spacing w:val="-4"/>
          <w:sz w:val="18"/>
        </w:rPr>
        <w:t> </w:t>
      </w:r>
      <w:r>
        <w:rPr>
          <w:sz w:val="18"/>
        </w:rPr>
        <w:t>specification</w:t>
      </w:r>
      <w:r>
        <w:rPr>
          <w:spacing w:val="-2"/>
          <w:sz w:val="18"/>
        </w:rPr>
        <w:t> </w:t>
      </w:r>
      <w:r>
        <w:rPr>
          <w:sz w:val="18"/>
        </w:rPr>
        <w:t>-</w:t>
      </w:r>
      <w:r>
        <w:rPr>
          <w:spacing w:val="-3"/>
          <w:sz w:val="18"/>
        </w:rPr>
        <w:t> </w:t>
      </w:r>
      <w:r>
        <w:rPr>
          <w:sz w:val="18"/>
        </w:rPr>
        <w:t>Blind</w:t>
      </w:r>
      <w:r>
        <w:rPr>
          <w:spacing w:val="-5"/>
          <w:sz w:val="18"/>
        </w:rPr>
        <w:t> </w:t>
      </w:r>
      <w:r>
        <w:rPr>
          <w:sz w:val="18"/>
        </w:rPr>
        <w:t>Design:</w:t>
      </w:r>
      <w:r>
        <w:rPr>
          <w:spacing w:val="-3"/>
          <w:sz w:val="18"/>
        </w:rPr>
        <w:t> </w:t>
      </w:r>
      <w:r>
        <w:rPr>
          <w:sz w:val="18"/>
        </w:rPr>
        <w:t>Roller</w:t>
      </w:r>
      <w:r>
        <w:rPr>
          <w:spacing w:val="-3"/>
          <w:sz w:val="18"/>
        </w:rPr>
        <w:t> </w:t>
      </w:r>
      <w:r>
        <w:rPr>
          <w:sz w:val="18"/>
        </w:rPr>
        <w:t>blind;</w:t>
      </w:r>
      <w:r>
        <w:rPr>
          <w:spacing w:val="-2"/>
          <w:sz w:val="18"/>
        </w:rPr>
        <w:t> </w:t>
      </w:r>
      <w:r>
        <w:rPr>
          <w:sz w:val="18"/>
        </w:rPr>
        <w:t>Sheerweave</w:t>
      </w:r>
      <w:r>
        <w:rPr>
          <w:spacing w:val="-5"/>
          <w:sz w:val="18"/>
        </w:rPr>
        <w:t> </w:t>
      </w:r>
      <w:r>
        <w:rPr>
          <w:sz w:val="18"/>
        </w:rPr>
        <w:t>4500</w:t>
      </w:r>
      <w:r>
        <w:rPr>
          <w:spacing w:val="-5"/>
          <w:sz w:val="18"/>
        </w:rPr>
        <w:t> </w:t>
      </w:r>
      <w:r>
        <w:rPr>
          <w:sz w:val="18"/>
        </w:rPr>
        <w:t>“Blue</w:t>
      </w:r>
      <w:r>
        <w:rPr>
          <w:spacing w:val="-5"/>
          <w:sz w:val="18"/>
        </w:rPr>
        <w:t> </w:t>
      </w:r>
      <w:r>
        <w:rPr>
          <w:sz w:val="18"/>
        </w:rPr>
        <w:t>Grey-</w:t>
      </w:r>
      <w:r>
        <w:rPr>
          <w:spacing w:val="-4"/>
          <w:sz w:val="18"/>
        </w:rPr>
        <w:t> </w:t>
      </w:r>
      <w:r>
        <w:rPr>
          <w:sz w:val="18"/>
        </w:rPr>
        <w:t>5%”</w:t>
      </w:r>
      <w:r>
        <w:rPr>
          <w:spacing w:val="-3"/>
          <w:sz w:val="18"/>
        </w:rPr>
        <w:t> </w:t>
      </w:r>
      <w:r>
        <w:rPr>
          <w:spacing w:val="-5"/>
          <w:sz w:val="18"/>
        </w:rPr>
        <w:t>UV</w:t>
      </w:r>
    </w:p>
    <w:p>
      <w:pPr>
        <w:pStyle w:val="ListParagraph"/>
        <w:numPr>
          <w:ilvl w:val="0"/>
          <w:numId w:val="4"/>
        </w:numPr>
        <w:tabs>
          <w:tab w:pos="2666" w:val="left" w:leader="none"/>
        </w:tabs>
        <w:spacing w:line="207" w:lineRule="exact" w:before="0" w:after="0"/>
        <w:ind w:left="2666" w:right="0" w:hanging="360"/>
        <w:jc w:val="left"/>
        <w:rPr>
          <w:sz w:val="18"/>
        </w:rPr>
      </w:pPr>
      <w:r>
        <w:rPr>
          <w:sz w:val="18"/>
        </w:rPr>
        <w:t>Executive</w:t>
      </w:r>
      <w:r>
        <w:rPr>
          <w:spacing w:val="-4"/>
          <w:sz w:val="18"/>
        </w:rPr>
        <w:t> </w:t>
      </w:r>
      <w:r>
        <w:rPr>
          <w:sz w:val="18"/>
        </w:rPr>
        <w:t>specification -</w:t>
      </w:r>
      <w:r>
        <w:rPr>
          <w:spacing w:val="-5"/>
          <w:sz w:val="18"/>
        </w:rPr>
        <w:t> </w:t>
      </w:r>
      <w:r>
        <w:rPr>
          <w:sz w:val="18"/>
        </w:rPr>
        <w:t>Blind</w:t>
      </w:r>
      <w:r>
        <w:rPr>
          <w:spacing w:val="-5"/>
          <w:sz w:val="18"/>
        </w:rPr>
        <w:t> </w:t>
      </w:r>
      <w:r>
        <w:rPr>
          <w:sz w:val="18"/>
        </w:rPr>
        <w:t>Design:</w:t>
      </w:r>
      <w:r>
        <w:rPr>
          <w:spacing w:val="-3"/>
          <w:sz w:val="18"/>
        </w:rPr>
        <w:t> </w:t>
      </w:r>
      <w:r>
        <w:rPr>
          <w:sz w:val="18"/>
        </w:rPr>
        <w:t>Roller</w:t>
      </w:r>
      <w:r>
        <w:rPr>
          <w:spacing w:val="-3"/>
          <w:sz w:val="18"/>
        </w:rPr>
        <w:t> </w:t>
      </w:r>
      <w:r>
        <w:rPr>
          <w:sz w:val="18"/>
        </w:rPr>
        <w:t>Blind</w:t>
      </w:r>
      <w:r>
        <w:rPr>
          <w:spacing w:val="-5"/>
          <w:sz w:val="18"/>
        </w:rPr>
        <w:t> </w:t>
      </w:r>
      <w:r>
        <w:rPr>
          <w:sz w:val="18"/>
        </w:rPr>
        <w:t>“Salta</w:t>
      </w:r>
      <w:r>
        <w:rPr>
          <w:spacing w:val="-4"/>
          <w:sz w:val="18"/>
        </w:rPr>
        <w:t> </w:t>
      </w:r>
      <w:r>
        <w:rPr>
          <w:spacing w:val="-2"/>
          <w:sz w:val="18"/>
        </w:rPr>
        <w:t>Pewter”</w:t>
      </w:r>
    </w:p>
    <w:p>
      <w:pPr>
        <w:pStyle w:val="ListParagraph"/>
        <w:numPr>
          <w:ilvl w:val="0"/>
          <w:numId w:val="4"/>
        </w:numPr>
        <w:tabs>
          <w:tab w:pos="2666" w:val="left" w:leader="none"/>
        </w:tabs>
        <w:spacing w:line="240" w:lineRule="auto" w:before="1" w:after="0"/>
        <w:ind w:left="2666" w:right="0" w:hanging="360"/>
        <w:jc w:val="left"/>
        <w:rPr>
          <w:sz w:val="18"/>
        </w:rPr>
      </w:pPr>
      <w:r>
        <w:rPr>
          <w:sz w:val="18"/>
        </w:rPr>
        <w:t>Boardroom</w:t>
      </w:r>
      <w:r>
        <w:rPr>
          <w:spacing w:val="-4"/>
          <w:sz w:val="18"/>
        </w:rPr>
        <w:t> </w:t>
      </w:r>
      <w:r>
        <w:rPr>
          <w:sz w:val="18"/>
        </w:rPr>
        <w:t>specification</w:t>
      </w:r>
      <w:r>
        <w:rPr>
          <w:spacing w:val="-4"/>
          <w:sz w:val="18"/>
        </w:rPr>
        <w:t> </w:t>
      </w:r>
      <w:r>
        <w:rPr>
          <w:sz w:val="18"/>
        </w:rPr>
        <w:t>-</w:t>
      </w:r>
      <w:r>
        <w:rPr>
          <w:spacing w:val="-4"/>
          <w:sz w:val="18"/>
        </w:rPr>
        <w:t> </w:t>
      </w:r>
      <w:r>
        <w:rPr>
          <w:sz w:val="18"/>
        </w:rPr>
        <w:t>Blind</w:t>
      </w:r>
      <w:r>
        <w:rPr>
          <w:spacing w:val="-2"/>
          <w:sz w:val="18"/>
        </w:rPr>
        <w:t> </w:t>
      </w:r>
      <w:r>
        <w:rPr>
          <w:sz w:val="18"/>
        </w:rPr>
        <w:t>Design:</w:t>
      </w:r>
      <w:r>
        <w:rPr>
          <w:spacing w:val="-3"/>
          <w:sz w:val="18"/>
        </w:rPr>
        <w:t> </w:t>
      </w:r>
      <w:r>
        <w:rPr>
          <w:sz w:val="18"/>
        </w:rPr>
        <w:t>Roller</w:t>
      </w:r>
      <w:r>
        <w:rPr>
          <w:spacing w:val="-7"/>
          <w:sz w:val="18"/>
        </w:rPr>
        <w:t> </w:t>
      </w:r>
      <w:r>
        <w:rPr>
          <w:sz w:val="18"/>
        </w:rPr>
        <w:t>Blind</w:t>
      </w:r>
      <w:r>
        <w:rPr>
          <w:spacing w:val="-3"/>
          <w:sz w:val="18"/>
        </w:rPr>
        <w:t> </w:t>
      </w:r>
      <w:r>
        <w:rPr>
          <w:sz w:val="18"/>
        </w:rPr>
        <w:t>“Mendoza</w:t>
      </w:r>
      <w:r>
        <w:rPr>
          <w:spacing w:val="-3"/>
          <w:sz w:val="18"/>
        </w:rPr>
        <w:t> </w:t>
      </w:r>
      <w:r>
        <w:rPr>
          <w:sz w:val="18"/>
        </w:rPr>
        <w:t>Pewter”</w:t>
      </w:r>
      <w:r>
        <w:rPr>
          <w:spacing w:val="-2"/>
          <w:sz w:val="18"/>
        </w:rPr>
        <w:t> blockout</w:t>
      </w:r>
    </w:p>
    <w:p>
      <w:pPr>
        <w:pStyle w:val="ListParagraph"/>
        <w:numPr>
          <w:ilvl w:val="1"/>
          <w:numId w:val="2"/>
        </w:numPr>
        <w:tabs>
          <w:tab w:pos="1226" w:val="left" w:leader="none"/>
        </w:tabs>
        <w:spacing w:line="240" w:lineRule="auto" w:before="206" w:after="0"/>
        <w:ind w:left="1226" w:right="592" w:hanging="360"/>
        <w:jc w:val="left"/>
        <w:rPr>
          <w:sz w:val="18"/>
        </w:rPr>
      </w:pPr>
      <w:r>
        <w:rPr>
          <w:rFonts w:ascii="Arial"/>
          <w:b/>
          <w:sz w:val="18"/>
        </w:rPr>
        <w:t>Insulated Metal Doors: </w:t>
      </w:r>
      <w:r>
        <w:rPr>
          <w:sz w:val="18"/>
        </w:rPr>
        <w:t>Other </w:t>
      </w:r>
      <w:r>
        <w:rPr>
          <w:rFonts w:ascii="Arial"/>
          <w:i/>
          <w:sz w:val="18"/>
        </w:rPr>
        <w:t>exterior </w:t>
      </w:r>
      <w:r>
        <w:rPr>
          <w:sz w:val="18"/>
        </w:rPr>
        <w:t>doors, not at the main entrance, shall be custom insulated metal construction, heavy-duty commercial quality. Frames shall be prefabricated combination buck, frame, and trim</w:t>
      </w:r>
      <w:r>
        <w:rPr>
          <w:spacing w:val="-2"/>
          <w:sz w:val="18"/>
        </w:rPr>
        <w:t> </w:t>
      </w:r>
      <w:r>
        <w:rPr>
          <w:sz w:val="18"/>
        </w:rPr>
        <w:t>type.</w:t>
      </w:r>
      <w:r>
        <w:rPr>
          <w:spacing w:val="-3"/>
          <w:sz w:val="18"/>
        </w:rPr>
        <w:t> </w:t>
      </w:r>
      <w:r>
        <w:rPr>
          <w:sz w:val="18"/>
        </w:rPr>
        <w:t>Mitered</w:t>
      </w:r>
      <w:r>
        <w:rPr>
          <w:spacing w:val="-3"/>
          <w:sz w:val="18"/>
        </w:rPr>
        <w:t> </w:t>
      </w:r>
      <w:r>
        <w:rPr>
          <w:sz w:val="18"/>
        </w:rPr>
        <w:t>joints</w:t>
      </w:r>
      <w:r>
        <w:rPr>
          <w:spacing w:val="-2"/>
          <w:sz w:val="18"/>
        </w:rPr>
        <w:t> </w:t>
      </w:r>
      <w:r>
        <w:rPr>
          <w:sz w:val="18"/>
        </w:rPr>
        <w:t>shall</w:t>
      </w:r>
      <w:r>
        <w:rPr>
          <w:spacing w:val="-3"/>
          <w:sz w:val="18"/>
        </w:rPr>
        <w:t> </w:t>
      </w:r>
      <w:r>
        <w:rPr>
          <w:sz w:val="18"/>
        </w:rPr>
        <w:t>have</w:t>
      </w:r>
      <w:r>
        <w:rPr>
          <w:spacing w:val="-5"/>
          <w:sz w:val="18"/>
        </w:rPr>
        <w:t> </w:t>
      </w:r>
      <w:r>
        <w:rPr>
          <w:sz w:val="18"/>
        </w:rPr>
        <w:t>locking</w:t>
      </w:r>
      <w:r>
        <w:rPr>
          <w:spacing w:val="-3"/>
          <w:sz w:val="18"/>
        </w:rPr>
        <w:t> </w:t>
      </w:r>
      <w:r>
        <w:rPr>
          <w:sz w:val="18"/>
        </w:rPr>
        <w:t>tabs</w:t>
      </w:r>
      <w:r>
        <w:rPr>
          <w:spacing w:val="-4"/>
          <w:sz w:val="18"/>
        </w:rPr>
        <w:t> </w:t>
      </w:r>
      <w:r>
        <w:rPr>
          <w:sz w:val="18"/>
        </w:rPr>
        <w:t>at</w:t>
      </w:r>
      <w:r>
        <w:rPr>
          <w:spacing w:val="-3"/>
          <w:sz w:val="18"/>
        </w:rPr>
        <w:t> </w:t>
      </w:r>
      <w:r>
        <w:rPr>
          <w:sz w:val="18"/>
        </w:rPr>
        <w:t>frame</w:t>
      </w:r>
      <w:r>
        <w:rPr>
          <w:spacing w:val="-3"/>
          <w:sz w:val="18"/>
        </w:rPr>
        <w:t> </w:t>
      </w:r>
      <w:r>
        <w:rPr>
          <w:sz w:val="18"/>
        </w:rPr>
        <w:t>rabbets</w:t>
      </w:r>
      <w:r>
        <w:rPr>
          <w:spacing w:val="-2"/>
          <w:sz w:val="18"/>
        </w:rPr>
        <w:t> </w:t>
      </w:r>
      <w:r>
        <w:rPr>
          <w:sz w:val="18"/>
        </w:rPr>
        <w:t>and</w:t>
      </w:r>
      <w:r>
        <w:rPr>
          <w:spacing w:val="-3"/>
          <w:sz w:val="18"/>
        </w:rPr>
        <w:t> </w:t>
      </w:r>
      <w:r>
        <w:rPr>
          <w:sz w:val="18"/>
        </w:rPr>
        <w:t>backboards.</w:t>
      </w:r>
      <w:r>
        <w:rPr>
          <w:spacing w:val="-3"/>
          <w:sz w:val="18"/>
        </w:rPr>
        <w:t> </w:t>
      </w:r>
      <w:r>
        <w:rPr>
          <w:sz w:val="18"/>
        </w:rPr>
        <w:t>All </w:t>
      </w:r>
      <w:r>
        <w:rPr>
          <w:rFonts w:ascii="Arial"/>
          <w:i/>
          <w:sz w:val="18"/>
        </w:rPr>
        <w:t>exterior</w:t>
      </w:r>
      <w:r>
        <w:rPr>
          <w:rFonts w:ascii="Arial"/>
          <w:i/>
          <w:spacing w:val="-2"/>
          <w:sz w:val="18"/>
        </w:rPr>
        <w:t> </w:t>
      </w:r>
      <w:r>
        <w:rPr>
          <w:sz w:val="18"/>
        </w:rPr>
        <w:t>doors</w:t>
      </w:r>
      <w:r>
        <w:rPr>
          <w:spacing w:val="-4"/>
          <w:sz w:val="18"/>
        </w:rPr>
        <w:t> </w:t>
      </w:r>
      <w:r>
        <w:rPr>
          <w:sz w:val="18"/>
        </w:rPr>
        <w:t>shall</w:t>
      </w:r>
      <w:r>
        <w:rPr>
          <w:spacing w:val="-3"/>
          <w:sz w:val="18"/>
        </w:rPr>
        <w:t> </w:t>
      </w:r>
      <w:r>
        <w:rPr>
          <w:sz w:val="18"/>
        </w:rPr>
        <w:t>be weather-stripped, and have a commercial quality SABS and SANS 10400 XA compliant aluminium </w:t>
      </w:r>
      <w:r>
        <w:rPr>
          <w:spacing w:val="-2"/>
          <w:sz w:val="18"/>
        </w:rPr>
        <w:t>threshold.</w:t>
      </w:r>
    </w:p>
    <w:p>
      <w:pPr>
        <w:pStyle w:val="BodyText"/>
        <w:spacing w:before="1"/>
      </w:pPr>
    </w:p>
    <w:p>
      <w:pPr>
        <w:pStyle w:val="ListParagraph"/>
        <w:numPr>
          <w:ilvl w:val="1"/>
          <w:numId w:val="2"/>
        </w:numPr>
        <w:tabs>
          <w:tab w:pos="1226" w:val="left" w:leader="none"/>
        </w:tabs>
        <w:spacing w:line="240" w:lineRule="auto" w:before="1" w:after="0"/>
        <w:ind w:left="1226" w:right="583" w:hanging="360"/>
        <w:jc w:val="left"/>
        <w:rPr>
          <w:sz w:val="18"/>
        </w:rPr>
      </w:pPr>
      <w:r>
        <w:rPr>
          <w:rFonts w:ascii="Arial" w:hAnsi="Arial"/>
          <w:b/>
          <w:sz w:val="18"/>
        </w:rPr>
        <w:t>Overhead Coiling/Roller Doors: </w:t>
      </w:r>
      <w:r>
        <w:rPr>
          <w:sz w:val="18"/>
        </w:rPr>
        <w:t>Are to be galvanized steel, with manufacturer’s standard paint finish. At exterior</w:t>
      </w:r>
      <w:r>
        <w:rPr>
          <w:spacing w:val="-2"/>
          <w:sz w:val="18"/>
        </w:rPr>
        <w:t> </w:t>
      </w:r>
      <w:r>
        <w:rPr>
          <w:sz w:val="18"/>
        </w:rPr>
        <w:t>locations,</w:t>
      </w:r>
      <w:r>
        <w:rPr>
          <w:spacing w:val="-4"/>
          <w:sz w:val="18"/>
        </w:rPr>
        <w:t> </w:t>
      </w:r>
      <w:r>
        <w:rPr>
          <w:sz w:val="18"/>
        </w:rPr>
        <w:t>provide</w:t>
      </w:r>
      <w:r>
        <w:rPr>
          <w:spacing w:val="-5"/>
          <w:sz w:val="18"/>
        </w:rPr>
        <w:t> </w:t>
      </w:r>
      <w:r>
        <w:rPr>
          <w:sz w:val="18"/>
        </w:rPr>
        <w:t>insulated</w:t>
      </w:r>
      <w:r>
        <w:rPr>
          <w:spacing w:val="-5"/>
          <w:sz w:val="18"/>
        </w:rPr>
        <w:t> </w:t>
      </w:r>
      <w:r>
        <w:rPr>
          <w:sz w:val="18"/>
        </w:rPr>
        <w:t>polyurethane</w:t>
      </w:r>
      <w:r>
        <w:rPr>
          <w:spacing w:val="-3"/>
          <w:sz w:val="18"/>
        </w:rPr>
        <w:t> </w:t>
      </w:r>
      <w:r>
        <w:rPr>
          <w:sz w:val="18"/>
        </w:rPr>
        <w:t>cores</w:t>
      </w:r>
      <w:r>
        <w:rPr>
          <w:spacing w:val="-2"/>
          <w:sz w:val="18"/>
        </w:rPr>
        <w:t> </w:t>
      </w:r>
      <w:r>
        <w:rPr>
          <w:sz w:val="18"/>
        </w:rPr>
        <w:t>with</w:t>
      </w:r>
      <w:r>
        <w:rPr>
          <w:spacing w:val="-5"/>
          <w:sz w:val="18"/>
        </w:rPr>
        <w:t> </w:t>
      </w:r>
      <w:r>
        <w:rPr>
          <w:sz w:val="18"/>
        </w:rPr>
        <w:t>jamb</w:t>
      </w:r>
      <w:r>
        <w:rPr>
          <w:spacing w:val="-5"/>
          <w:sz w:val="18"/>
        </w:rPr>
        <w:t> </w:t>
      </w:r>
      <w:r>
        <w:rPr>
          <w:sz w:val="18"/>
        </w:rPr>
        <w:t>and</w:t>
      </w:r>
      <w:r>
        <w:rPr>
          <w:spacing w:val="-5"/>
          <w:sz w:val="18"/>
        </w:rPr>
        <w:t> </w:t>
      </w:r>
      <w:r>
        <w:rPr>
          <w:sz w:val="18"/>
        </w:rPr>
        <w:t>sill</w:t>
      </w:r>
      <w:r>
        <w:rPr>
          <w:spacing w:val="-3"/>
          <w:sz w:val="18"/>
        </w:rPr>
        <w:t> </w:t>
      </w:r>
      <w:r>
        <w:rPr>
          <w:sz w:val="18"/>
        </w:rPr>
        <w:t>weather</w:t>
      </w:r>
      <w:r>
        <w:rPr>
          <w:spacing w:val="-5"/>
          <w:sz w:val="18"/>
        </w:rPr>
        <w:t> </w:t>
      </w:r>
      <w:r>
        <w:rPr>
          <w:sz w:val="18"/>
        </w:rPr>
        <w:t>stripping.</w:t>
      </w:r>
      <w:r>
        <w:rPr>
          <w:spacing w:val="-5"/>
          <w:sz w:val="18"/>
        </w:rPr>
        <w:t> </w:t>
      </w:r>
      <w:r>
        <w:rPr>
          <w:sz w:val="18"/>
        </w:rPr>
        <w:t>Lift</w:t>
      </w:r>
      <w:r>
        <w:rPr>
          <w:spacing w:val="-5"/>
          <w:sz w:val="18"/>
        </w:rPr>
        <w:t> </w:t>
      </w:r>
      <w:r>
        <w:rPr>
          <w:sz w:val="18"/>
        </w:rPr>
        <w:t>mechanism shall be torsion spring on cross head shaft with steel lift cables. Doors shall be electronically operated with standard three button open</w:t>
      </w:r>
      <w:r>
        <w:rPr>
          <w:rFonts w:ascii="Cambria Math" w:hAnsi="Cambria Math"/>
          <w:sz w:val="18"/>
        </w:rPr>
        <w:t>‐</w:t>
      </w:r>
      <w:r>
        <w:rPr>
          <w:sz w:val="18"/>
        </w:rPr>
        <w:t>close</w:t>
      </w:r>
      <w:r>
        <w:rPr>
          <w:rFonts w:ascii="Cambria Math" w:hAnsi="Cambria Math"/>
          <w:sz w:val="18"/>
        </w:rPr>
        <w:t>‐</w:t>
      </w:r>
      <w:r>
        <w:rPr>
          <w:sz w:val="18"/>
        </w:rPr>
        <w:t>stop type controls. Each door is to have separated controls.</w:t>
      </w:r>
    </w:p>
    <w:p>
      <w:pPr>
        <w:pStyle w:val="ListParagraph"/>
        <w:numPr>
          <w:ilvl w:val="1"/>
          <w:numId w:val="2"/>
        </w:numPr>
        <w:tabs>
          <w:tab w:pos="1226" w:val="left" w:leader="none"/>
        </w:tabs>
        <w:spacing w:line="240" w:lineRule="auto" w:before="205" w:after="0"/>
        <w:ind w:left="1226" w:right="519" w:hanging="360"/>
        <w:jc w:val="left"/>
        <w:rPr>
          <w:sz w:val="18"/>
        </w:rPr>
      </w:pPr>
      <w:r>
        <w:rPr>
          <w:rFonts w:ascii="Arial" w:hAnsi="Arial"/>
          <w:b/>
          <w:sz w:val="18"/>
        </w:rPr>
        <w:t>Upward-Acting Sectional Doors (Garage Doors): </w:t>
      </w:r>
      <w:r>
        <w:rPr>
          <w:sz w:val="18"/>
        </w:rPr>
        <w:t>Galvanized sheet steel with polyurethane insulation bonded</w:t>
      </w:r>
      <w:r>
        <w:rPr>
          <w:spacing w:val="-3"/>
          <w:sz w:val="18"/>
        </w:rPr>
        <w:t> </w:t>
      </w:r>
      <w:r>
        <w:rPr>
          <w:sz w:val="18"/>
        </w:rPr>
        <w:t>to</w:t>
      </w:r>
      <w:r>
        <w:rPr>
          <w:spacing w:val="-5"/>
          <w:sz w:val="18"/>
        </w:rPr>
        <w:t> </w:t>
      </w:r>
      <w:r>
        <w:rPr>
          <w:sz w:val="18"/>
        </w:rPr>
        <w:t>facing</w:t>
      </w:r>
      <w:r>
        <w:rPr>
          <w:spacing w:val="-5"/>
          <w:sz w:val="18"/>
        </w:rPr>
        <w:t> </w:t>
      </w:r>
      <w:r>
        <w:rPr>
          <w:sz w:val="18"/>
        </w:rPr>
        <w:t>sheets</w:t>
      </w:r>
      <w:r>
        <w:rPr>
          <w:spacing w:val="-2"/>
          <w:sz w:val="18"/>
        </w:rPr>
        <w:t> </w:t>
      </w:r>
      <w:r>
        <w:rPr>
          <w:sz w:val="18"/>
        </w:rPr>
        <w:t>with</w:t>
      </w:r>
      <w:r>
        <w:rPr>
          <w:spacing w:val="-5"/>
          <w:sz w:val="18"/>
        </w:rPr>
        <w:t> </w:t>
      </w:r>
      <w:r>
        <w:rPr>
          <w:sz w:val="18"/>
        </w:rPr>
        <w:t>manufacturer’s</w:t>
      </w:r>
      <w:r>
        <w:rPr>
          <w:spacing w:val="-4"/>
          <w:sz w:val="18"/>
        </w:rPr>
        <w:t> </w:t>
      </w:r>
      <w:r>
        <w:rPr>
          <w:sz w:val="18"/>
        </w:rPr>
        <w:t>standard</w:t>
      </w:r>
      <w:r>
        <w:rPr>
          <w:spacing w:val="-5"/>
          <w:sz w:val="18"/>
        </w:rPr>
        <w:t> </w:t>
      </w:r>
      <w:r>
        <w:rPr>
          <w:sz w:val="18"/>
        </w:rPr>
        <w:t>finish</w:t>
      </w:r>
      <w:r>
        <w:rPr>
          <w:spacing w:val="-5"/>
          <w:sz w:val="18"/>
        </w:rPr>
        <w:t> </w:t>
      </w:r>
      <w:r>
        <w:rPr>
          <w:sz w:val="18"/>
        </w:rPr>
        <w:t>paint.</w:t>
      </w:r>
      <w:r>
        <w:rPr>
          <w:spacing w:val="-3"/>
          <w:sz w:val="18"/>
        </w:rPr>
        <w:t> </w:t>
      </w:r>
      <w:r>
        <w:rPr>
          <w:sz w:val="18"/>
        </w:rPr>
        <w:t>Provide</w:t>
      </w:r>
      <w:r>
        <w:rPr>
          <w:spacing w:val="-3"/>
          <w:sz w:val="18"/>
        </w:rPr>
        <w:t> </w:t>
      </w:r>
      <w:r>
        <w:rPr>
          <w:sz w:val="18"/>
        </w:rPr>
        <w:t>weather</w:t>
      </w:r>
      <w:r>
        <w:rPr>
          <w:spacing w:val="-3"/>
          <w:sz w:val="18"/>
        </w:rPr>
        <w:t> </w:t>
      </w:r>
      <w:r>
        <w:rPr>
          <w:sz w:val="18"/>
        </w:rPr>
        <w:t>stripping.</w:t>
      </w:r>
      <w:r>
        <w:rPr>
          <w:spacing w:val="-3"/>
          <w:sz w:val="18"/>
        </w:rPr>
        <w:t> </w:t>
      </w:r>
      <w:r>
        <w:rPr>
          <w:sz w:val="18"/>
        </w:rPr>
        <w:t>Provide</w:t>
      </w:r>
      <w:r>
        <w:rPr>
          <w:spacing w:val="-3"/>
          <w:sz w:val="18"/>
        </w:rPr>
        <w:t> </w:t>
      </w:r>
      <w:r>
        <w:rPr>
          <w:sz w:val="18"/>
        </w:rPr>
        <w:t>torsion spring lift mechanism on cross head shaft with braided steel cables, Provide a Class 1 electric operated motor, side mounted on cross head shaft, adjustable safety friction clutch, gear driven limit switch, magnetic cross line reversing starter, mounting brackets and hardware. Surface mounted control station is to be a standard three-button open</w:t>
      </w:r>
      <w:r>
        <w:rPr>
          <w:rFonts w:ascii="Cambria Math" w:hAnsi="Cambria Math"/>
          <w:sz w:val="18"/>
        </w:rPr>
        <w:t>‐</w:t>
      </w:r>
      <w:r>
        <w:rPr>
          <w:sz w:val="18"/>
        </w:rPr>
        <w:t>close</w:t>
      </w:r>
      <w:r>
        <w:rPr>
          <w:rFonts w:ascii="Cambria Math" w:hAnsi="Cambria Math"/>
          <w:sz w:val="18"/>
        </w:rPr>
        <w:t>‐</w:t>
      </w:r>
      <w:r>
        <w:rPr>
          <w:sz w:val="18"/>
        </w:rPr>
        <w:t>stop type; separate controls for each electric door operator. All upward acting sectional doors shall have an electric eye type safety override.</w:t>
      </w:r>
    </w:p>
    <w:p>
      <w:pPr>
        <w:pStyle w:val="BodyText"/>
      </w:pPr>
    </w:p>
    <w:p>
      <w:pPr>
        <w:pStyle w:val="ListParagraph"/>
        <w:numPr>
          <w:ilvl w:val="1"/>
          <w:numId w:val="2"/>
        </w:numPr>
        <w:tabs>
          <w:tab w:pos="1224" w:val="left" w:leader="none"/>
          <w:tab w:pos="1226" w:val="left" w:leader="none"/>
        </w:tabs>
        <w:spacing w:line="240" w:lineRule="auto" w:before="1" w:after="0"/>
        <w:ind w:left="1226" w:right="536" w:hanging="360"/>
        <w:jc w:val="left"/>
        <w:rPr>
          <w:sz w:val="18"/>
        </w:rPr>
      </w:pPr>
      <w:r>
        <w:rPr>
          <w:rFonts w:ascii="Arial" w:hAnsi="Arial"/>
          <w:b/>
          <w:sz w:val="18"/>
        </w:rPr>
        <w:t>Existing Building Windows: </w:t>
      </w:r>
      <w:r>
        <w:rPr>
          <w:sz w:val="18"/>
        </w:rPr>
        <w:t>Provide window openings around at least two sides of the perimeter of the premises,</w:t>
      </w:r>
      <w:r>
        <w:rPr>
          <w:spacing w:val="-1"/>
          <w:sz w:val="18"/>
        </w:rPr>
        <w:t> </w:t>
      </w:r>
      <w:r>
        <w:rPr>
          <w:sz w:val="18"/>
        </w:rPr>
        <w:t>on</w:t>
      </w:r>
      <w:r>
        <w:rPr>
          <w:spacing w:val="-1"/>
          <w:sz w:val="18"/>
        </w:rPr>
        <w:t> </w:t>
      </w:r>
      <w:r>
        <w:rPr>
          <w:sz w:val="18"/>
        </w:rPr>
        <w:t>each</w:t>
      </w:r>
      <w:r>
        <w:rPr>
          <w:spacing w:val="-1"/>
          <w:sz w:val="18"/>
        </w:rPr>
        <w:t> </w:t>
      </w:r>
      <w:r>
        <w:rPr>
          <w:sz w:val="18"/>
        </w:rPr>
        <w:t>floor</w:t>
      </w:r>
      <w:r>
        <w:rPr>
          <w:spacing w:val="-4"/>
          <w:sz w:val="18"/>
        </w:rPr>
        <w:t> </w:t>
      </w:r>
      <w:r>
        <w:rPr>
          <w:sz w:val="18"/>
        </w:rPr>
        <w:t>at</w:t>
      </w:r>
      <w:r>
        <w:rPr>
          <w:spacing w:val="-1"/>
          <w:sz w:val="18"/>
        </w:rPr>
        <w:t> </w:t>
      </w:r>
      <w:r>
        <w:rPr>
          <w:sz w:val="18"/>
        </w:rPr>
        <w:t>grade</w:t>
      </w:r>
      <w:r>
        <w:rPr>
          <w:spacing w:val="-1"/>
          <w:sz w:val="18"/>
        </w:rPr>
        <w:t> </w:t>
      </w:r>
      <w:r>
        <w:rPr>
          <w:sz w:val="18"/>
        </w:rPr>
        <w:t>level.</w:t>
      </w:r>
      <w:r>
        <w:rPr>
          <w:spacing w:val="-1"/>
          <w:sz w:val="18"/>
        </w:rPr>
        <w:t> </w:t>
      </w:r>
      <w:r>
        <w:rPr>
          <w:sz w:val="18"/>
        </w:rPr>
        <w:t>At</w:t>
      </w:r>
      <w:r>
        <w:rPr>
          <w:spacing w:val="-1"/>
          <w:sz w:val="18"/>
        </w:rPr>
        <w:t> </w:t>
      </w:r>
      <w:r>
        <w:rPr>
          <w:sz w:val="18"/>
        </w:rPr>
        <w:t>least</w:t>
      </w:r>
      <w:r>
        <w:rPr>
          <w:spacing w:val="-1"/>
          <w:sz w:val="18"/>
        </w:rPr>
        <w:t> </w:t>
      </w:r>
      <w:r>
        <w:rPr>
          <w:sz w:val="18"/>
        </w:rPr>
        <w:t>15%</w:t>
      </w:r>
      <w:r>
        <w:rPr>
          <w:spacing w:val="-1"/>
          <w:sz w:val="18"/>
        </w:rPr>
        <w:t> </w:t>
      </w:r>
      <w:r>
        <w:rPr>
          <w:sz w:val="18"/>
        </w:rPr>
        <w:t>of</w:t>
      </w:r>
      <w:r>
        <w:rPr>
          <w:spacing w:val="-3"/>
          <w:sz w:val="18"/>
        </w:rPr>
        <w:t> </w:t>
      </w:r>
      <w:r>
        <w:rPr>
          <w:sz w:val="18"/>
        </w:rPr>
        <w:t>the</w:t>
      </w:r>
      <w:r>
        <w:rPr>
          <w:spacing w:val="-1"/>
          <w:sz w:val="18"/>
        </w:rPr>
        <w:t> </w:t>
      </w:r>
      <w:r>
        <w:rPr>
          <w:sz w:val="18"/>
        </w:rPr>
        <w:t>wall</w:t>
      </w:r>
      <w:r>
        <w:rPr>
          <w:spacing w:val="-3"/>
          <w:sz w:val="18"/>
        </w:rPr>
        <w:t> </w:t>
      </w:r>
      <w:r>
        <w:rPr>
          <w:sz w:val="18"/>
        </w:rPr>
        <w:t>surface</w:t>
      </w:r>
      <w:r>
        <w:rPr>
          <w:spacing w:val="-3"/>
          <w:sz w:val="18"/>
        </w:rPr>
        <w:t> </w:t>
      </w:r>
      <w:r>
        <w:rPr>
          <w:sz w:val="18"/>
        </w:rPr>
        <w:t>on</w:t>
      </w:r>
      <w:r>
        <w:rPr>
          <w:spacing w:val="-1"/>
          <w:sz w:val="18"/>
        </w:rPr>
        <w:t> </w:t>
      </w:r>
      <w:r>
        <w:rPr>
          <w:sz w:val="18"/>
        </w:rPr>
        <w:t>each</w:t>
      </w:r>
      <w:r>
        <w:rPr>
          <w:spacing w:val="-3"/>
          <w:sz w:val="18"/>
        </w:rPr>
        <w:t> </w:t>
      </w:r>
      <w:r>
        <w:rPr>
          <w:sz w:val="18"/>
        </w:rPr>
        <w:t>level</w:t>
      </w:r>
      <w:r>
        <w:rPr>
          <w:spacing w:val="-3"/>
          <w:sz w:val="18"/>
        </w:rPr>
        <w:t> </w:t>
      </w:r>
      <w:r>
        <w:rPr>
          <w:sz w:val="18"/>
        </w:rPr>
        <w:t>of</w:t>
      </w:r>
      <w:r>
        <w:rPr>
          <w:spacing w:val="-1"/>
          <w:sz w:val="18"/>
        </w:rPr>
        <w:t> </w:t>
      </w:r>
      <w:r>
        <w:rPr>
          <w:sz w:val="18"/>
        </w:rPr>
        <w:t>the</w:t>
      </w:r>
      <w:r>
        <w:rPr>
          <w:spacing w:val="-3"/>
          <w:sz w:val="18"/>
        </w:rPr>
        <w:t> </w:t>
      </w:r>
      <w:r>
        <w:rPr>
          <w:sz w:val="18"/>
        </w:rPr>
        <w:t>three</w:t>
      </w:r>
      <w:r>
        <w:rPr>
          <w:spacing w:val="-1"/>
          <w:sz w:val="18"/>
        </w:rPr>
        <w:t> </w:t>
      </w:r>
      <w:r>
        <w:rPr>
          <w:sz w:val="18"/>
        </w:rPr>
        <w:t>sides</w:t>
      </w:r>
      <w:r>
        <w:rPr>
          <w:spacing w:val="-2"/>
          <w:sz w:val="18"/>
        </w:rPr>
        <w:t> </w:t>
      </w:r>
      <w:r>
        <w:rPr>
          <w:sz w:val="18"/>
        </w:rPr>
        <w:t>shall be</w:t>
      </w:r>
      <w:r>
        <w:rPr>
          <w:spacing w:val="-2"/>
          <w:sz w:val="18"/>
        </w:rPr>
        <w:t> </w:t>
      </w:r>
      <w:r>
        <w:rPr>
          <w:sz w:val="18"/>
        </w:rPr>
        <w:t>glazing</w:t>
      </w:r>
      <w:r>
        <w:rPr>
          <w:spacing w:val="-2"/>
          <w:sz w:val="18"/>
        </w:rPr>
        <w:t> </w:t>
      </w:r>
      <w:r>
        <w:rPr>
          <w:sz w:val="18"/>
        </w:rPr>
        <w:t>to</w:t>
      </w:r>
      <w:r>
        <w:rPr>
          <w:spacing w:val="-2"/>
          <w:sz w:val="18"/>
        </w:rPr>
        <w:t> </w:t>
      </w:r>
      <w:r>
        <w:rPr>
          <w:sz w:val="18"/>
        </w:rPr>
        <w:t>admit</w:t>
      </w:r>
      <w:r>
        <w:rPr>
          <w:spacing w:val="-4"/>
          <w:sz w:val="18"/>
        </w:rPr>
        <w:t> </w:t>
      </w:r>
      <w:r>
        <w:rPr>
          <w:sz w:val="18"/>
        </w:rPr>
        <w:t>natural</w:t>
      </w:r>
      <w:r>
        <w:rPr>
          <w:spacing w:val="-4"/>
          <w:sz w:val="18"/>
        </w:rPr>
        <w:t> </w:t>
      </w:r>
      <w:r>
        <w:rPr>
          <w:sz w:val="18"/>
        </w:rPr>
        <w:t>light.</w:t>
      </w:r>
      <w:r>
        <w:rPr>
          <w:spacing w:val="-2"/>
          <w:sz w:val="18"/>
        </w:rPr>
        <w:t> </w:t>
      </w:r>
      <w:r>
        <w:rPr>
          <w:sz w:val="18"/>
        </w:rPr>
        <w:t>Glazing</w:t>
      </w:r>
      <w:r>
        <w:rPr>
          <w:spacing w:val="-4"/>
          <w:sz w:val="18"/>
        </w:rPr>
        <w:t> </w:t>
      </w:r>
      <w:r>
        <w:rPr>
          <w:sz w:val="18"/>
        </w:rPr>
        <w:t>shall</w:t>
      </w:r>
      <w:r>
        <w:rPr>
          <w:spacing w:val="-4"/>
          <w:sz w:val="18"/>
        </w:rPr>
        <w:t> </w:t>
      </w:r>
      <w:r>
        <w:rPr>
          <w:sz w:val="18"/>
        </w:rPr>
        <w:t>be</w:t>
      </w:r>
      <w:r>
        <w:rPr>
          <w:spacing w:val="-2"/>
          <w:sz w:val="18"/>
        </w:rPr>
        <w:t> </w:t>
      </w:r>
      <w:r>
        <w:rPr>
          <w:sz w:val="18"/>
        </w:rPr>
        <w:t>10mm thick,</w:t>
      </w:r>
      <w:r>
        <w:rPr>
          <w:spacing w:val="-4"/>
          <w:sz w:val="18"/>
        </w:rPr>
        <w:t> </w:t>
      </w:r>
      <w:r>
        <w:rPr>
          <w:sz w:val="18"/>
        </w:rPr>
        <w:t>Class</w:t>
      </w:r>
      <w:r>
        <w:rPr>
          <w:spacing w:val="-1"/>
          <w:sz w:val="18"/>
        </w:rPr>
        <w:t> </w:t>
      </w:r>
      <w:r>
        <w:rPr>
          <w:sz w:val="18"/>
        </w:rPr>
        <w:t>A,</w:t>
      </w:r>
      <w:r>
        <w:rPr>
          <w:spacing w:val="-2"/>
          <w:sz w:val="18"/>
        </w:rPr>
        <w:t> </w:t>
      </w:r>
      <w:r>
        <w:rPr>
          <w:sz w:val="18"/>
        </w:rPr>
        <w:t>low</w:t>
      </w:r>
      <w:r>
        <w:rPr>
          <w:spacing w:val="-2"/>
          <w:sz w:val="18"/>
        </w:rPr>
        <w:t> </w:t>
      </w:r>
      <w:r>
        <w:rPr>
          <w:sz w:val="18"/>
        </w:rPr>
        <w:t>“E”</w:t>
      </w:r>
      <w:r>
        <w:rPr>
          <w:spacing w:val="-2"/>
          <w:sz w:val="18"/>
        </w:rPr>
        <w:t> </w:t>
      </w:r>
      <w:r>
        <w:rPr>
          <w:sz w:val="18"/>
        </w:rPr>
        <w:t>glass,</w:t>
      </w:r>
      <w:r>
        <w:rPr>
          <w:spacing w:val="-2"/>
          <w:sz w:val="18"/>
        </w:rPr>
        <w:t> </w:t>
      </w:r>
      <w:r>
        <w:rPr>
          <w:sz w:val="18"/>
        </w:rPr>
        <w:t>tempered or</w:t>
      </w:r>
      <w:r>
        <w:rPr>
          <w:spacing w:val="-4"/>
          <w:sz w:val="18"/>
        </w:rPr>
        <w:t> </w:t>
      </w:r>
      <w:r>
        <w:rPr>
          <w:sz w:val="18"/>
        </w:rPr>
        <w:t>laminated as required</w:t>
      </w:r>
      <w:r>
        <w:rPr>
          <w:spacing w:val="-1"/>
          <w:sz w:val="18"/>
        </w:rPr>
        <w:t> </w:t>
      </w:r>
      <w:r>
        <w:rPr>
          <w:sz w:val="18"/>
        </w:rPr>
        <w:t>by regulation.</w:t>
      </w:r>
      <w:r>
        <w:rPr>
          <w:spacing w:val="-1"/>
          <w:sz w:val="18"/>
        </w:rPr>
        <w:t> </w:t>
      </w:r>
      <w:r>
        <w:rPr>
          <w:sz w:val="18"/>
        </w:rPr>
        <w:t>Glass shall</w:t>
      </w:r>
      <w:r>
        <w:rPr>
          <w:spacing w:val="-2"/>
          <w:sz w:val="18"/>
        </w:rPr>
        <w:t> </w:t>
      </w:r>
      <w:r>
        <w:rPr>
          <w:sz w:val="18"/>
        </w:rPr>
        <w:t>be</w:t>
      </w:r>
      <w:r>
        <w:rPr>
          <w:spacing w:val="-3"/>
          <w:sz w:val="18"/>
        </w:rPr>
        <w:t> </w:t>
      </w:r>
      <w:r>
        <w:rPr>
          <w:sz w:val="18"/>
        </w:rPr>
        <w:t>laminated</w:t>
      </w:r>
      <w:r>
        <w:rPr>
          <w:spacing w:val="-1"/>
          <w:sz w:val="18"/>
        </w:rPr>
        <w:t> </w:t>
      </w:r>
      <w:r>
        <w:rPr>
          <w:sz w:val="18"/>
        </w:rPr>
        <w:t>with</w:t>
      </w:r>
      <w:r>
        <w:rPr>
          <w:spacing w:val="-1"/>
          <w:sz w:val="18"/>
        </w:rPr>
        <w:t> </w:t>
      </w:r>
      <w:r>
        <w:rPr>
          <w:sz w:val="18"/>
        </w:rPr>
        <w:t>Vinyl</w:t>
      </w:r>
      <w:r>
        <w:rPr>
          <w:spacing w:val="-3"/>
          <w:sz w:val="18"/>
        </w:rPr>
        <w:t> </w:t>
      </w:r>
      <w:r>
        <w:rPr>
          <w:sz w:val="18"/>
        </w:rPr>
        <w:t>frosting</w:t>
      </w:r>
      <w:r>
        <w:rPr>
          <w:spacing w:val="-1"/>
          <w:sz w:val="18"/>
        </w:rPr>
        <w:t> </w:t>
      </w:r>
      <w:r>
        <w:rPr>
          <w:sz w:val="18"/>
        </w:rPr>
        <w:t>or</w:t>
      </w:r>
      <w:r>
        <w:rPr>
          <w:spacing w:val="-1"/>
          <w:sz w:val="18"/>
        </w:rPr>
        <w:t> </w:t>
      </w:r>
      <w:r>
        <w:rPr>
          <w:sz w:val="18"/>
        </w:rPr>
        <w:t>receive roller</w:t>
      </w:r>
      <w:r>
        <w:rPr>
          <w:spacing w:val="-3"/>
          <w:sz w:val="18"/>
        </w:rPr>
        <w:t> </w:t>
      </w:r>
      <w:r>
        <w:rPr>
          <w:sz w:val="18"/>
        </w:rPr>
        <w:t>blinds</w:t>
      </w:r>
      <w:r>
        <w:rPr>
          <w:spacing w:val="-2"/>
          <w:sz w:val="18"/>
        </w:rPr>
        <w:t> </w:t>
      </w:r>
      <w:r>
        <w:rPr>
          <w:sz w:val="18"/>
        </w:rPr>
        <w:t>installed as per UNISA blinds specification.</w:t>
      </w:r>
    </w:p>
    <w:p>
      <w:pPr>
        <w:pStyle w:val="BodyText"/>
        <w:spacing w:before="1"/>
      </w:pPr>
    </w:p>
    <w:p>
      <w:pPr>
        <w:pStyle w:val="ListParagraph"/>
        <w:numPr>
          <w:ilvl w:val="1"/>
          <w:numId w:val="2"/>
        </w:numPr>
        <w:tabs>
          <w:tab w:pos="1225" w:val="left" w:leader="none"/>
        </w:tabs>
        <w:spacing w:line="240" w:lineRule="auto" w:before="0" w:after="0"/>
        <w:ind w:left="1225" w:right="0" w:hanging="359"/>
        <w:jc w:val="left"/>
        <w:rPr>
          <w:sz w:val="18"/>
        </w:rPr>
      </w:pPr>
      <w:r>
        <w:rPr>
          <w:rFonts w:ascii="Arial"/>
          <w:b/>
          <w:sz w:val="18"/>
        </w:rPr>
        <w:t>Interior</w:t>
      </w:r>
      <w:r>
        <w:rPr>
          <w:rFonts w:ascii="Arial"/>
          <w:b/>
          <w:spacing w:val="-5"/>
          <w:sz w:val="18"/>
        </w:rPr>
        <w:t> </w:t>
      </w:r>
      <w:r>
        <w:rPr>
          <w:rFonts w:ascii="Arial"/>
          <w:b/>
          <w:sz w:val="18"/>
        </w:rPr>
        <w:t>Glazing:</w:t>
      </w:r>
      <w:r>
        <w:rPr>
          <w:rFonts w:ascii="Arial"/>
          <w:b/>
          <w:spacing w:val="-1"/>
          <w:sz w:val="18"/>
        </w:rPr>
        <w:t> </w:t>
      </w:r>
      <w:r>
        <w:rPr>
          <w:sz w:val="18"/>
        </w:rPr>
        <w:t>Tempered</w:t>
      </w:r>
      <w:r>
        <w:rPr>
          <w:spacing w:val="-4"/>
          <w:sz w:val="18"/>
        </w:rPr>
        <w:t> </w:t>
      </w:r>
      <w:r>
        <w:rPr>
          <w:sz w:val="18"/>
        </w:rPr>
        <w:t>or</w:t>
      </w:r>
      <w:r>
        <w:rPr>
          <w:spacing w:val="-3"/>
          <w:sz w:val="18"/>
        </w:rPr>
        <w:t> </w:t>
      </w:r>
      <w:r>
        <w:rPr>
          <w:sz w:val="18"/>
        </w:rPr>
        <w:t>laminated,</w:t>
      </w:r>
      <w:r>
        <w:rPr>
          <w:spacing w:val="-4"/>
          <w:sz w:val="18"/>
        </w:rPr>
        <w:t> </w:t>
      </w:r>
      <w:r>
        <w:rPr>
          <w:sz w:val="18"/>
        </w:rPr>
        <w:t>or wire</w:t>
      </w:r>
      <w:r>
        <w:rPr>
          <w:spacing w:val="-4"/>
          <w:sz w:val="18"/>
        </w:rPr>
        <w:t> </w:t>
      </w:r>
      <w:r>
        <w:rPr>
          <w:sz w:val="18"/>
        </w:rPr>
        <w:t>glazing</w:t>
      </w:r>
      <w:r>
        <w:rPr>
          <w:spacing w:val="-3"/>
          <w:sz w:val="18"/>
        </w:rPr>
        <w:t> </w:t>
      </w:r>
      <w:r>
        <w:rPr>
          <w:sz w:val="18"/>
        </w:rPr>
        <w:t>as</w:t>
      </w:r>
      <w:r>
        <w:rPr>
          <w:spacing w:val="-3"/>
          <w:sz w:val="18"/>
        </w:rPr>
        <w:t> </w:t>
      </w:r>
      <w:r>
        <w:rPr>
          <w:sz w:val="18"/>
        </w:rPr>
        <w:t>required</w:t>
      </w:r>
      <w:r>
        <w:rPr>
          <w:spacing w:val="-3"/>
          <w:sz w:val="18"/>
        </w:rPr>
        <w:t> </w:t>
      </w:r>
      <w:r>
        <w:rPr>
          <w:sz w:val="18"/>
        </w:rPr>
        <w:t>by</w:t>
      </w:r>
      <w:r>
        <w:rPr>
          <w:spacing w:val="-1"/>
          <w:sz w:val="18"/>
        </w:rPr>
        <w:t> </w:t>
      </w:r>
      <w:r>
        <w:rPr>
          <w:spacing w:val="-2"/>
          <w:sz w:val="18"/>
        </w:rPr>
        <w:t>regulation.</w:t>
      </w:r>
    </w:p>
    <w:p>
      <w:pPr>
        <w:pStyle w:val="ListParagraph"/>
        <w:numPr>
          <w:ilvl w:val="1"/>
          <w:numId w:val="2"/>
        </w:numPr>
        <w:tabs>
          <w:tab w:pos="1225" w:val="left" w:leader="none"/>
        </w:tabs>
        <w:spacing w:line="240" w:lineRule="auto" w:before="206" w:after="0"/>
        <w:ind w:left="1225" w:right="0" w:hanging="359"/>
        <w:jc w:val="left"/>
        <w:rPr>
          <w:sz w:val="18"/>
        </w:rPr>
      </w:pPr>
      <w:r>
        <w:rPr>
          <w:rFonts w:ascii="Arial"/>
          <w:b/>
          <w:sz w:val="18"/>
        </w:rPr>
        <w:t>Bullet</w:t>
      </w:r>
      <w:r>
        <w:rPr>
          <w:rFonts w:ascii="Arial"/>
          <w:b/>
          <w:spacing w:val="-3"/>
          <w:sz w:val="18"/>
        </w:rPr>
        <w:t> </w:t>
      </w:r>
      <w:r>
        <w:rPr>
          <w:rFonts w:ascii="Arial"/>
          <w:b/>
          <w:sz w:val="18"/>
        </w:rPr>
        <w:t>Resistant</w:t>
      </w:r>
      <w:r>
        <w:rPr>
          <w:rFonts w:ascii="Arial"/>
          <w:b/>
          <w:spacing w:val="-3"/>
          <w:sz w:val="18"/>
        </w:rPr>
        <w:t> </w:t>
      </w:r>
      <w:r>
        <w:rPr>
          <w:rFonts w:ascii="Arial"/>
          <w:b/>
          <w:sz w:val="18"/>
        </w:rPr>
        <w:t>Glass:</w:t>
      </w:r>
      <w:r>
        <w:rPr>
          <w:rFonts w:ascii="Arial"/>
          <w:b/>
          <w:spacing w:val="-2"/>
          <w:sz w:val="18"/>
        </w:rPr>
        <w:t> </w:t>
      </w:r>
      <w:r>
        <w:rPr>
          <w:sz w:val="18"/>
        </w:rPr>
        <w:t>at</w:t>
      </w:r>
      <w:r>
        <w:rPr>
          <w:spacing w:val="-3"/>
          <w:sz w:val="18"/>
        </w:rPr>
        <w:t> </w:t>
      </w:r>
      <w:r>
        <w:rPr>
          <w:sz w:val="18"/>
        </w:rPr>
        <w:t>Level</w:t>
      </w:r>
      <w:r>
        <w:rPr>
          <w:spacing w:val="-4"/>
          <w:sz w:val="18"/>
        </w:rPr>
        <w:t> </w:t>
      </w:r>
      <w:r>
        <w:rPr>
          <w:sz w:val="18"/>
        </w:rPr>
        <w:t>3</w:t>
      </w:r>
      <w:r>
        <w:rPr>
          <w:spacing w:val="-3"/>
          <w:sz w:val="18"/>
        </w:rPr>
        <w:t> </w:t>
      </w:r>
      <w:r>
        <w:rPr>
          <w:sz w:val="18"/>
        </w:rPr>
        <w:t>per</w:t>
      </w:r>
      <w:r>
        <w:rPr>
          <w:spacing w:val="-3"/>
          <w:sz w:val="18"/>
        </w:rPr>
        <w:t> </w:t>
      </w:r>
      <w:r>
        <w:rPr>
          <w:sz w:val="18"/>
        </w:rPr>
        <w:t>UL</w:t>
      </w:r>
      <w:r>
        <w:rPr>
          <w:spacing w:val="-3"/>
          <w:sz w:val="18"/>
        </w:rPr>
        <w:t> </w:t>
      </w:r>
      <w:r>
        <w:rPr>
          <w:sz w:val="18"/>
        </w:rPr>
        <w:t>752.</w:t>
      </w:r>
      <w:r>
        <w:rPr>
          <w:spacing w:val="-3"/>
          <w:sz w:val="18"/>
        </w:rPr>
        <w:t> </w:t>
      </w:r>
      <w:r>
        <w:rPr>
          <w:sz w:val="18"/>
        </w:rPr>
        <w:t>Provide</w:t>
      </w:r>
      <w:r>
        <w:rPr>
          <w:spacing w:val="-3"/>
          <w:sz w:val="18"/>
        </w:rPr>
        <w:t> </w:t>
      </w:r>
      <w:r>
        <w:rPr>
          <w:sz w:val="18"/>
        </w:rPr>
        <w:t>at</w:t>
      </w:r>
      <w:r>
        <w:rPr>
          <w:spacing w:val="-5"/>
          <w:sz w:val="18"/>
        </w:rPr>
        <w:t> </w:t>
      </w:r>
      <w:r>
        <w:rPr>
          <w:sz w:val="18"/>
        </w:rPr>
        <w:t>transaction</w:t>
      </w:r>
      <w:r>
        <w:rPr>
          <w:spacing w:val="-3"/>
          <w:sz w:val="18"/>
        </w:rPr>
        <w:t> </w:t>
      </w:r>
      <w:r>
        <w:rPr>
          <w:spacing w:val="-2"/>
          <w:sz w:val="18"/>
        </w:rPr>
        <w:t>windows.</w:t>
      </w:r>
    </w:p>
    <w:p>
      <w:pPr>
        <w:pStyle w:val="BodyText"/>
        <w:spacing w:before="1"/>
      </w:pPr>
    </w:p>
    <w:p>
      <w:pPr>
        <w:pStyle w:val="ListParagraph"/>
        <w:numPr>
          <w:ilvl w:val="1"/>
          <w:numId w:val="2"/>
        </w:numPr>
        <w:tabs>
          <w:tab w:pos="1225" w:val="left" w:leader="none"/>
        </w:tabs>
        <w:spacing w:line="240" w:lineRule="auto" w:before="1" w:after="0"/>
        <w:ind w:left="1225" w:right="0" w:hanging="359"/>
        <w:jc w:val="left"/>
        <w:rPr>
          <w:sz w:val="18"/>
        </w:rPr>
      </w:pPr>
      <w:r>
        <w:rPr>
          <w:rFonts w:ascii="Arial"/>
          <w:b/>
          <w:sz w:val="18"/>
        </w:rPr>
        <w:t>Observation</w:t>
      </w:r>
      <w:r>
        <w:rPr>
          <w:rFonts w:ascii="Arial"/>
          <w:b/>
          <w:spacing w:val="-6"/>
          <w:sz w:val="18"/>
        </w:rPr>
        <w:t> </w:t>
      </w:r>
      <w:r>
        <w:rPr>
          <w:rFonts w:ascii="Arial"/>
          <w:b/>
          <w:sz w:val="18"/>
        </w:rPr>
        <w:t>Windows:</w:t>
      </w:r>
      <w:r>
        <w:rPr>
          <w:rFonts w:ascii="Arial"/>
          <w:b/>
          <w:spacing w:val="-2"/>
          <w:sz w:val="18"/>
        </w:rPr>
        <w:t> </w:t>
      </w:r>
      <w:r>
        <w:rPr>
          <w:sz w:val="18"/>
        </w:rPr>
        <w:t>One-way</w:t>
      </w:r>
      <w:r>
        <w:rPr>
          <w:spacing w:val="-2"/>
          <w:sz w:val="18"/>
        </w:rPr>
        <w:t> </w:t>
      </w:r>
      <w:r>
        <w:rPr>
          <w:sz w:val="18"/>
        </w:rPr>
        <w:t>mirror</w:t>
      </w:r>
      <w:r>
        <w:rPr>
          <w:spacing w:val="-2"/>
          <w:sz w:val="18"/>
        </w:rPr>
        <w:t> </w:t>
      </w:r>
      <w:r>
        <w:rPr>
          <w:sz w:val="18"/>
        </w:rPr>
        <w:t>glazing</w:t>
      </w:r>
      <w:r>
        <w:rPr>
          <w:spacing w:val="-4"/>
          <w:sz w:val="18"/>
        </w:rPr>
        <w:t> </w:t>
      </w:r>
      <w:r>
        <w:rPr>
          <w:sz w:val="18"/>
        </w:rPr>
        <w:t>in</w:t>
      </w:r>
      <w:r>
        <w:rPr>
          <w:spacing w:val="-4"/>
          <w:sz w:val="18"/>
        </w:rPr>
        <w:t> </w:t>
      </w:r>
      <w:r>
        <w:rPr>
          <w:sz w:val="18"/>
        </w:rPr>
        <w:t>hollow</w:t>
      </w:r>
      <w:r>
        <w:rPr>
          <w:spacing w:val="-2"/>
          <w:sz w:val="18"/>
        </w:rPr>
        <w:t> </w:t>
      </w:r>
      <w:r>
        <w:rPr>
          <w:sz w:val="18"/>
        </w:rPr>
        <w:t>metal</w:t>
      </w:r>
      <w:r>
        <w:rPr>
          <w:spacing w:val="-3"/>
          <w:sz w:val="18"/>
        </w:rPr>
        <w:t> </w:t>
      </w:r>
      <w:r>
        <w:rPr>
          <w:sz w:val="18"/>
        </w:rPr>
        <w:t>or</w:t>
      </w:r>
      <w:r>
        <w:rPr>
          <w:spacing w:val="-3"/>
          <w:sz w:val="18"/>
        </w:rPr>
        <w:t> </w:t>
      </w:r>
      <w:r>
        <w:rPr>
          <w:sz w:val="18"/>
        </w:rPr>
        <w:t>wood</w:t>
      </w:r>
      <w:r>
        <w:rPr>
          <w:spacing w:val="-3"/>
          <w:sz w:val="18"/>
        </w:rPr>
        <w:t> </w:t>
      </w:r>
      <w:r>
        <w:rPr>
          <w:spacing w:val="-2"/>
          <w:sz w:val="18"/>
        </w:rPr>
        <w:t>frame.</w:t>
      </w:r>
    </w:p>
    <w:p>
      <w:pPr>
        <w:pStyle w:val="ListParagraph"/>
        <w:numPr>
          <w:ilvl w:val="1"/>
          <w:numId w:val="2"/>
        </w:numPr>
        <w:tabs>
          <w:tab w:pos="1226" w:val="left" w:leader="none"/>
        </w:tabs>
        <w:spacing w:line="240" w:lineRule="auto" w:before="205" w:after="0"/>
        <w:ind w:left="1226" w:right="817" w:hanging="360"/>
        <w:jc w:val="left"/>
        <w:rPr>
          <w:sz w:val="18"/>
        </w:rPr>
      </w:pPr>
      <w:r>
        <w:rPr>
          <w:rFonts w:ascii="Arial"/>
          <w:b/>
          <w:sz w:val="18"/>
        </w:rPr>
        <w:t>Caulking:</w:t>
      </w:r>
      <w:r>
        <w:rPr>
          <w:rFonts w:ascii="Arial"/>
          <w:b/>
          <w:spacing w:val="-2"/>
          <w:sz w:val="18"/>
        </w:rPr>
        <w:t> </w:t>
      </w:r>
      <w:r>
        <w:rPr>
          <w:sz w:val="18"/>
        </w:rPr>
        <w:t>Acrylic</w:t>
      </w:r>
      <w:r>
        <w:rPr>
          <w:spacing w:val="-2"/>
          <w:sz w:val="18"/>
        </w:rPr>
        <w:t> </w:t>
      </w:r>
      <w:r>
        <w:rPr>
          <w:sz w:val="18"/>
        </w:rPr>
        <w:t>caulking</w:t>
      </w:r>
      <w:r>
        <w:rPr>
          <w:spacing w:val="-3"/>
          <w:sz w:val="18"/>
        </w:rPr>
        <w:t> </w:t>
      </w:r>
      <w:r>
        <w:rPr>
          <w:sz w:val="18"/>
        </w:rPr>
        <w:t>compound</w:t>
      </w:r>
      <w:r>
        <w:rPr>
          <w:spacing w:val="-3"/>
          <w:sz w:val="18"/>
        </w:rPr>
        <w:t> </w:t>
      </w:r>
      <w:r>
        <w:rPr>
          <w:sz w:val="18"/>
        </w:rPr>
        <w:t>for</w:t>
      </w:r>
      <w:r>
        <w:rPr>
          <w:spacing w:val="-3"/>
          <w:sz w:val="18"/>
        </w:rPr>
        <w:t> </w:t>
      </w:r>
      <w:r>
        <w:rPr>
          <w:sz w:val="18"/>
        </w:rPr>
        <w:t>interior</w:t>
      </w:r>
      <w:r>
        <w:rPr>
          <w:spacing w:val="-5"/>
          <w:sz w:val="18"/>
        </w:rPr>
        <w:t> </w:t>
      </w:r>
      <w:r>
        <w:rPr>
          <w:sz w:val="18"/>
        </w:rPr>
        <w:t>use</w:t>
      </w:r>
      <w:r>
        <w:rPr>
          <w:spacing w:val="-3"/>
          <w:sz w:val="18"/>
        </w:rPr>
        <w:t> </w:t>
      </w:r>
      <w:r>
        <w:rPr>
          <w:sz w:val="18"/>
        </w:rPr>
        <w:t>shall</w:t>
      </w:r>
      <w:r>
        <w:rPr>
          <w:spacing w:val="-3"/>
          <w:sz w:val="18"/>
        </w:rPr>
        <w:t> </w:t>
      </w:r>
      <w:r>
        <w:rPr>
          <w:sz w:val="18"/>
        </w:rPr>
        <w:t>be</w:t>
      </w:r>
      <w:r>
        <w:rPr>
          <w:spacing w:val="-3"/>
          <w:sz w:val="18"/>
        </w:rPr>
        <w:t> </w:t>
      </w:r>
      <w:r>
        <w:rPr>
          <w:sz w:val="18"/>
        </w:rPr>
        <w:t>a</w:t>
      </w:r>
      <w:r>
        <w:rPr>
          <w:spacing w:val="-3"/>
          <w:sz w:val="18"/>
        </w:rPr>
        <w:t> </w:t>
      </w:r>
      <w:r>
        <w:rPr>
          <w:sz w:val="18"/>
        </w:rPr>
        <w:t>1-part,</w:t>
      </w:r>
      <w:r>
        <w:rPr>
          <w:spacing w:val="-4"/>
          <w:sz w:val="18"/>
        </w:rPr>
        <w:t> </w:t>
      </w:r>
      <w:r>
        <w:rPr>
          <w:sz w:val="18"/>
        </w:rPr>
        <w:t>100%</w:t>
      </w:r>
      <w:r>
        <w:rPr>
          <w:spacing w:val="-4"/>
          <w:sz w:val="18"/>
        </w:rPr>
        <w:t> </w:t>
      </w:r>
      <w:r>
        <w:rPr>
          <w:sz w:val="18"/>
        </w:rPr>
        <w:t>liquid</w:t>
      </w:r>
      <w:r>
        <w:rPr>
          <w:spacing w:val="-4"/>
          <w:sz w:val="18"/>
        </w:rPr>
        <w:t> </w:t>
      </w:r>
      <w:r>
        <w:rPr>
          <w:sz w:val="18"/>
        </w:rPr>
        <w:t>polymer,</w:t>
      </w:r>
      <w:r>
        <w:rPr>
          <w:spacing w:val="-3"/>
          <w:sz w:val="18"/>
        </w:rPr>
        <w:t> </w:t>
      </w:r>
      <w:r>
        <w:rPr>
          <w:sz w:val="18"/>
        </w:rPr>
        <w:t>acrylic</w:t>
      </w:r>
      <w:r>
        <w:rPr>
          <w:spacing w:val="-2"/>
          <w:sz w:val="18"/>
        </w:rPr>
        <w:t> </w:t>
      </w:r>
      <w:r>
        <w:rPr>
          <w:sz w:val="18"/>
        </w:rPr>
        <w:t>base compound, and non-sagging, non-staining, gun consistency.</w:t>
      </w:r>
    </w:p>
    <w:p>
      <w:pPr>
        <w:pStyle w:val="BodyText"/>
        <w:spacing w:before="1"/>
      </w:pPr>
    </w:p>
    <w:p>
      <w:pPr>
        <w:pStyle w:val="ListParagraph"/>
        <w:numPr>
          <w:ilvl w:val="2"/>
          <w:numId w:val="2"/>
        </w:numPr>
        <w:tabs>
          <w:tab w:pos="1946" w:val="left" w:leader="none"/>
        </w:tabs>
        <w:spacing w:line="240" w:lineRule="auto" w:before="0" w:after="0"/>
        <w:ind w:left="1946" w:right="0" w:hanging="360"/>
        <w:jc w:val="left"/>
        <w:rPr>
          <w:sz w:val="18"/>
        </w:rPr>
      </w:pPr>
      <w:r>
        <w:rPr>
          <w:sz w:val="18"/>
        </w:rPr>
        <w:t>Maximum</w:t>
      </w:r>
      <w:r>
        <w:rPr>
          <w:spacing w:val="-4"/>
          <w:sz w:val="18"/>
        </w:rPr>
        <w:t> </w:t>
      </w:r>
      <w:r>
        <w:rPr>
          <w:sz w:val="18"/>
        </w:rPr>
        <w:t>joint</w:t>
      </w:r>
      <w:r>
        <w:rPr>
          <w:spacing w:val="-3"/>
          <w:sz w:val="18"/>
        </w:rPr>
        <w:t> </w:t>
      </w:r>
      <w:r>
        <w:rPr>
          <w:sz w:val="18"/>
        </w:rPr>
        <w:t>size</w:t>
      </w:r>
      <w:r>
        <w:rPr>
          <w:spacing w:val="-5"/>
          <w:sz w:val="18"/>
        </w:rPr>
        <w:t> </w:t>
      </w:r>
      <w:r>
        <w:rPr>
          <w:sz w:val="18"/>
        </w:rPr>
        <w:t>is</w:t>
      </w:r>
      <w:r>
        <w:rPr>
          <w:spacing w:val="-3"/>
          <w:sz w:val="18"/>
        </w:rPr>
        <w:t> </w:t>
      </w:r>
      <w:r>
        <w:rPr>
          <w:sz w:val="18"/>
        </w:rPr>
        <w:t>6mm;</w:t>
      </w:r>
      <w:r>
        <w:rPr>
          <w:spacing w:val="-3"/>
          <w:sz w:val="18"/>
        </w:rPr>
        <w:t> </w:t>
      </w:r>
      <w:r>
        <w:rPr>
          <w:sz w:val="18"/>
        </w:rPr>
        <w:t>backer</w:t>
      </w:r>
      <w:r>
        <w:rPr>
          <w:spacing w:val="-3"/>
          <w:sz w:val="18"/>
        </w:rPr>
        <w:t> </w:t>
      </w:r>
      <w:r>
        <w:rPr>
          <w:sz w:val="18"/>
        </w:rPr>
        <w:t>rods</w:t>
      </w:r>
      <w:r>
        <w:rPr>
          <w:spacing w:val="-2"/>
          <w:sz w:val="18"/>
        </w:rPr>
        <w:t> </w:t>
      </w:r>
      <w:r>
        <w:rPr>
          <w:sz w:val="18"/>
        </w:rPr>
        <w:t>are</w:t>
      </w:r>
      <w:r>
        <w:rPr>
          <w:spacing w:val="-2"/>
          <w:sz w:val="18"/>
        </w:rPr>
        <w:t> </w:t>
      </w:r>
      <w:r>
        <w:rPr>
          <w:sz w:val="18"/>
        </w:rPr>
        <w:t>required</w:t>
      </w:r>
      <w:r>
        <w:rPr>
          <w:spacing w:val="-3"/>
          <w:sz w:val="18"/>
        </w:rPr>
        <w:t> </w:t>
      </w:r>
      <w:r>
        <w:rPr>
          <w:sz w:val="18"/>
        </w:rPr>
        <w:t>per</w:t>
      </w:r>
      <w:r>
        <w:rPr>
          <w:spacing w:val="-5"/>
          <w:sz w:val="18"/>
        </w:rPr>
        <w:t> </w:t>
      </w:r>
      <w:r>
        <w:rPr>
          <w:sz w:val="18"/>
        </w:rPr>
        <w:t>manufacturer’s</w:t>
      </w:r>
      <w:r>
        <w:rPr>
          <w:spacing w:val="-4"/>
          <w:sz w:val="18"/>
        </w:rPr>
        <w:t> </w:t>
      </w:r>
      <w:r>
        <w:rPr>
          <w:spacing w:val="-2"/>
          <w:sz w:val="18"/>
        </w:rPr>
        <w:t>recommendation.</w:t>
      </w:r>
    </w:p>
    <w:p>
      <w:pPr>
        <w:pStyle w:val="ListParagraph"/>
        <w:numPr>
          <w:ilvl w:val="1"/>
          <w:numId w:val="2"/>
        </w:numPr>
        <w:tabs>
          <w:tab w:pos="1226" w:val="left" w:leader="none"/>
        </w:tabs>
        <w:spacing w:line="240" w:lineRule="auto" w:before="206" w:after="0"/>
        <w:ind w:left="1226" w:right="807" w:hanging="360"/>
        <w:jc w:val="left"/>
        <w:rPr>
          <w:rFonts w:ascii="Arial"/>
          <w:b/>
          <w:i/>
          <w:sz w:val="18"/>
        </w:rPr>
      </w:pPr>
      <w:r>
        <w:rPr>
          <w:rFonts w:ascii="Arial"/>
          <w:b/>
          <w:sz w:val="18"/>
        </w:rPr>
        <w:t>Interior Doors and Openings: </w:t>
      </w:r>
      <w:r>
        <w:rPr>
          <w:sz w:val="18"/>
        </w:rPr>
        <w:t>Use 2400mm height and 900mm width doors wherever possible to accommodate</w:t>
      </w:r>
      <w:r>
        <w:rPr>
          <w:spacing w:val="-3"/>
          <w:sz w:val="18"/>
        </w:rPr>
        <w:t> </w:t>
      </w:r>
      <w:r>
        <w:rPr>
          <w:sz w:val="18"/>
        </w:rPr>
        <w:t>outmost</w:t>
      </w:r>
      <w:r>
        <w:rPr>
          <w:spacing w:val="-5"/>
          <w:sz w:val="18"/>
        </w:rPr>
        <w:t> </w:t>
      </w:r>
      <w:r>
        <w:rPr>
          <w:sz w:val="18"/>
        </w:rPr>
        <w:t>ease</w:t>
      </w:r>
      <w:r>
        <w:rPr>
          <w:spacing w:val="-3"/>
          <w:sz w:val="18"/>
        </w:rPr>
        <w:t> </w:t>
      </w:r>
      <w:r>
        <w:rPr>
          <w:sz w:val="18"/>
        </w:rPr>
        <w:t>for</w:t>
      </w:r>
      <w:r>
        <w:rPr>
          <w:spacing w:val="-3"/>
          <w:sz w:val="18"/>
        </w:rPr>
        <w:t> </w:t>
      </w:r>
      <w:r>
        <w:rPr>
          <w:sz w:val="18"/>
        </w:rPr>
        <w:t>wheelchair</w:t>
      </w:r>
      <w:r>
        <w:rPr>
          <w:spacing w:val="-3"/>
          <w:sz w:val="18"/>
        </w:rPr>
        <w:t> </w:t>
      </w:r>
      <w:r>
        <w:rPr>
          <w:sz w:val="18"/>
        </w:rPr>
        <w:t>access.</w:t>
      </w:r>
      <w:r>
        <w:rPr>
          <w:spacing w:val="-3"/>
          <w:sz w:val="18"/>
        </w:rPr>
        <w:t> </w:t>
      </w:r>
      <w:r>
        <w:rPr>
          <w:sz w:val="18"/>
        </w:rPr>
        <w:t>Doors</w:t>
      </w:r>
      <w:r>
        <w:rPr>
          <w:spacing w:val="-2"/>
          <w:sz w:val="18"/>
        </w:rPr>
        <w:t> </w:t>
      </w:r>
      <w:r>
        <w:rPr>
          <w:sz w:val="18"/>
        </w:rPr>
        <w:t>are</w:t>
      </w:r>
      <w:r>
        <w:rPr>
          <w:spacing w:val="-3"/>
          <w:sz w:val="18"/>
        </w:rPr>
        <w:t> </w:t>
      </w:r>
      <w:r>
        <w:rPr>
          <w:sz w:val="18"/>
        </w:rPr>
        <w:t>to</w:t>
      </w:r>
      <w:r>
        <w:rPr>
          <w:spacing w:val="-5"/>
          <w:sz w:val="18"/>
        </w:rPr>
        <w:t> </w:t>
      </w:r>
      <w:r>
        <w:rPr>
          <w:sz w:val="18"/>
        </w:rPr>
        <w:t>swing</w:t>
      </w:r>
      <w:r>
        <w:rPr>
          <w:spacing w:val="-5"/>
          <w:sz w:val="18"/>
        </w:rPr>
        <w:t> </w:t>
      </w:r>
      <w:r>
        <w:rPr>
          <w:sz w:val="18"/>
        </w:rPr>
        <w:t>against</w:t>
      </w:r>
      <w:r>
        <w:rPr>
          <w:spacing w:val="-3"/>
          <w:sz w:val="18"/>
        </w:rPr>
        <w:t> </w:t>
      </w:r>
      <w:r>
        <w:rPr>
          <w:sz w:val="18"/>
        </w:rPr>
        <w:t>a</w:t>
      </w:r>
      <w:r>
        <w:rPr>
          <w:spacing w:val="-3"/>
          <w:sz w:val="18"/>
        </w:rPr>
        <w:t> </w:t>
      </w:r>
      <w:r>
        <w:rPr>
          <w:sz w:val="18"/>
        </w:rPr>
        <w:t>wall</w:t>
      </w:r>
      <w:r>
        <w:rPr>
          <w:spacing w:val="-3"/>
          <w:sz w:val="18"/>
        </w:rPr>
        <w:t> </w:t>
      </w:r>
      <w:r>
        <w:rPr>
          <w:sz w:val="18"/>
        </w:rPr>
        <w:t>whenever</w:t>
      </w:r>
      <w:r>
        <w:rPr>
          <w:spacing w:val="-5"/>
          <w:sz w:val="18"/>
        </w:rPr>
        <w:t> </w:t>
      </w:r>
      <w:r>
        <w:rPr>
          <w:sz w:val="18"/>
        </w:rPr>
        <w:t>possible with a doorstop. Doors and frames shall bear SABS approved labels. Vertical rod panic devices are not permitted. </w:t>
      </w:r>
      <w:r>
        <w:rPr>
          <w:rFonts w:ascii="Arial"/>
          <w:b/>
          <w:i/>
          <w:color w:val="FF0000"/>
          <w:sz w:val="18"/>
          <w:u w:val="single" w:color="FF0000"/>
        </w:rPr>
        <w:t>6 weeks to 8 weeks lead-time for manufacturing of the door may apply.</w:t>
      </w:r>
    </w:p>
    <w:p>
      <w:pPr>
        <w:spacing w:after="0" w:line="240" w:lineRule="auto"/>
        <w:jc w:val="left"/>
        <w:rPr>
          <w:rFonts w:ascii="Arial"/>
          <w:sz w:val="18"/>
        </w:rPr>
        <w:sectPr>
          <w:pgSz w:w="12240" w:h="15840"/>
          <w:pgMar w:header="542" w:footer="921" w:top="1320" w:bottom="1160" w:left="1020" w:right="860"/>
        </w:sectPr>
      </w:pPr>
    </w:p>
    <w:p>
      <w:pPr>
        <w:pStyle w:val="BodyText"/>
        <w:rPr>
          <w:rFonts w:ascii="Arial"/>
          <w:b/>
          <w:i/>
        </w:rPr>
      </w:pPr>
    </w:p>
    <w:p>
      <w:pPr>
        <w:pStyle w:val="BodyText"/>
        <w:rPr>
          <w:rFonts w:ascii="Arial"/>
          <w:b/>
          <w:i/>
        </w:rPr>
      </w:pPr>
    </w:p>
    <w:p>
      <w:pPr>
        <w:pStyle w:val="BodyText"/>
        <w:spacing w:before="62"/>
        <w:rPr>
          <w:rFonts w:ascii="Arial"/>
          <w:b/>
          <w:i/>
        </w:rPr>
      </w:pPr>
    </w:p>
    <w:p>
      <w:pPr>
        <w:pStyle w:val="ListParagraph"/>
        <w:numPr>
          <w:ilvl w:val="2"/>
          <w:numId w:val="2"/>
        </w:numPr>
        <w:tabs>
          <w:tab w:pos="1946" w:val="left" w:leader="none"/>
        </w:tabs>
        <w:spacing w:line="240" w:lineRule="auto" w:before="1" w:after="0"/>
        <w:ind w:left="1946" w:right="555" w:hanging="360"/>
        <w:jc w:val="left"/>
        <w:rPr>
          <w:sz w:val="18"/>
        </w:rPr>
      </w:pPr>
      <w:r>
        <w:rPr>
          <w:sz w:val="18"/>
        </w:rPr>
        <w:t>Hollow</w:t>
      </w:r>
      <w:r>
        <w:rPr>
          <w:spacing w:val="-5"/>
          <w:sz w:val="18"/>
        </w:rPr>
        <w:t> </w:t>
      </w:r>
      <w:r>
        <w:rPr>
          <w:sz w:val="18"/>
        </w:rPr>
        <w:t>metal</w:t>
      </w:r>
      <w:r>
        <w:rPr>
          <w:spacing w:val="-2"/>
          <w:sz w:val="18"/>
        </w:rPr>
        <w:t> </w:t>
      </w:r>
      <w:r>
        <w:rPr>
          <w:sz w:val="18"/>
        </w:rPr>
        <w:t>steel</w:t>
      </w:r>
      <w:r>
        <w:rPr>
          <w:spacing w:val="-4"/>
          <w:sz w:val="18"/>
        </w:rPr>
        <w:t> </w:t>
      </w:r>
      <w:r>
        <w:rPr>
          <w:sz w:val="18"/>
        </w:rPr>
        <w:t>doors</w:t>
      </w:r>
      <w:r>
        <w:rPr>
          <w:spacing w:val="-1"/>
          <w:sz w:val="18"/>
        </w:rPr>
        <w:t> </w:t>
      </w:r>
      <w:r>
        <w:rPr>
          <w:sz w:val="18"/>
        </w:rPr>
        <w:t>are</w:t>
      </w:r>
      <w:r>
        <w:rPr>
          <w:spacing w:val="-2"/>
          <w:sz w:val="18"/>
        </w:rPr>
        <w:t> </w:t>
      </w:r>
      <w:r>
        <w:rPr>
          <w:sz w:val="18"/>
        </w:rPr>
        <w:t>to</w:t>
      </w:r>
      <w:r>
        <w:rPr>
          <w:spacing w:val="-2"/>
          <w:sz w:val="18"/>
        </w:rPr>
        <w:t> </w:t>
      </w:r>
      <w:r>
        <w:rPr>
          <w:sz w:val="18"/>
        </w:rPr>
        <w:t>be</w:t>
      </w:r>
      <w:r>
        <w:rPr>
          <w:spacing w:val="-2"/>
          <w:sz w:val="18"/>
        </w:rPr>
        <w:t> </w:t>
      </w:r>
      <w:r>
        <w:rPr>
          <w:sz w:val="18"/>
        </w:rPr>
        <w:t>flush</w:t>
      </w:r>
      <w:r>
        <w:rPr>
          <w:spacing w:val="-2"/>
          <w:sz w:val="18"/>
        </w:rPr>
        <w:t> </w:t>
      </w:r>
      <w:r>
        <w:rPr>
          <w:sz w:val="18"/>
        </w:rPr>
        <w:t>with</w:t>
      </w:r>
      <w:r>
        <w:rPr>
          <w:spacing w:val="-2"/>
          <w:sz w:val="18"/>
        </w:rPr>
        <w:t> </w:t>
      </w:r>
      <w:r>
        <w:rPr>
          <w:sz w:val="18"/>
        </w:rPr>
        <w:t>composite</w:t>
      </w:r>
      <w:r>
        <w:rPr>
          <w:spacing w:val="-2"/>
          <w:sz w:val="18"/>
        </w:rPr>
        <w:t> </w:t>
      </w:r>
      <w:r>
        <w:rPr>
          <w:sz w:val="18"/>
        </w:rPr>
        <w:t>construction</w:t>
      </w:r>
      <w:r>
        <w:rPr>
          <w:spacing w:val="-2"/>
          <w:sz w:val="18"/>
        </w:rPr>
        <w:t> </w:t>
      </w:r>
      <w:r>
        <w:rPr>
          <w:sz w:val="18"/>
        </w:rPr>
        <w:t>Grade</w:t>
      </w:r>
      <w:r>
        <w:rPr>
          <w:spacing w:val="-2"/>
          <w:sz w:val="18"/>
        </w:rPr>
        <w:t> </w:t>
      </w:r>
      <w:r>
        <w:rPr>
          <w:sz w:val="18"/>
        </w:rPr>
        <w:t>II,</w:t>
      </w:r>
      <w:r>
        <w:rPr>
          <w:spacing w:val="-4"/>
          <w:sz w:val="18"/>
        </w:rPr>
        <w:t> </w:t>
      </w:r>
      <w:r>
        <w:rPr>
          <w:sz w:val="18"/>
        </w:rPr>
        <w:t>heavy</w:t>
      </w:r>
      <w:r>
        <w:rPr>
          <w:rFonts w:ascii="Cambria Math" w:hAnsi="Cambria Math"/>
          <w:sz w:val="18"/>
        </w:rPr>
        <w:t>‐</w:t>
      </w:r>
      <w:r>
        <w:rPr>
          <w:sz w:val="18"/>
        </w:rPr>
        <w:t>duty,</w:t>
      </w:r>
      <w:r>
        <w:rPr>
          <w:spacing w:val="-4"/>
          <w:sz w:val="18"/>
        </w:rPr>
        <w:t> </w:t>
      </w:r>
      <w:r>
        <w:rPr>
          <w:sz w:val="18"/>
        </w:rPr>
        <w:t>18-gage cold</w:t>
      </w:r>
      <w:r>
        <w:rPr>
          <w:rFonts w:ascii="Cambria Math" w:hAnsi="Cambria Math"/>
          <w:sz w:val="18"/>
        </w:rPr>
        <w:t>‐</w:t>
      </w:r>
      <w:r>
        <w:rPr>
          <w:sz w:val="18"/>
        </w:rPr>
        <w:t>rolled, 40mm – 90mm thick at interior locations and Grade III, extra</w:t>
      </w:r>
      <w:r>
        <w:rPr>
          <w:rFonts w:ascii="Cambria Math" w:hAnsi="Cambria Math"/>
          <w:sz w:val="18"/>
        </w:rPr>
        <w:t>‐</w:t>
      </w:r>
      <w:r>
        <w:rPr>
          <w:sz w:val="18"/>
        </w:rPr>
        <w:t>heavy duty, 16 gage galvanized steel 40mm – 90mm thick at exterior locations. Core types shall be as required for the fire rating required by code.</w:t>
      </w:r>
    </w:p>
    <w:p>
      <w:pPr>
        <w:pStyle w:val="ListParagraph"/>
        <w:numPr>
          <w:ilvl w:val="2"/>
          <w:numId w:val="2"/>
        </w:numPr>
        <w:tabs>
          <w:tab w:pos="1946" w:val="left" w:leader="none"/>
        </w:tabs>
        <w:spacing w:line="240" w:lineRule="auto" w:before="205" w:after="0"/>
        <w:ind w:left="1946" w:right="557" w:hanging="360"/>
        <w:jc w:val="left"/>
        <w:rPr>
          <w:sz w:val="18"/>
        </w:rPr>
      </w:pPr>
      <w:r>
        <w:rPr>
          <w:sz w:val="18"/>
        </w:rPr>
        <w:t>Interior steel frames may be welded or knockdown type, 16-gage steel. Exterior steel frames must be</w:t>
      </w:r>
      <w:r>
        <w:rPr>
          <w:spacing w:val="-3"/>
          <w:sz w:val="18"/>
        </w:rPr>
        <w:t> </w:t>
      </w:r>
      <w:r>
        <w:rPr>
          <w:sz w:val="18"/>
        </w:rPr>
        <w:t>welded</w:t>
      </w:r>
      <w:r>
        <w:rPr>
          <w:spacing w:val="-3"/>
          <w:sz w:val="18"/>
        </w:rPr>
        <w:t> </w:t>
      </w:r>
      <w:r>
        <w:rPr>
          <w:sz w:val="18"/>
        </w:rPr>
        <w:t>type</w:t>
      </w:r>
      <w:r>
        <w:rPr>
          <w:spacing w:val="-5"/>
          <w:sz w:val="18"/>
        </w:rPr>
        <w:t> </w:t>
      </w:r>
      <w:r>
        <w:rPr>
          <w:sz w:val="18"/>
        </w:rPr>
        <w:t>16</w:t>
      </w:r>
      <w:r>
        <w:rPr>
          <w:spacing w:val="-3"/>
          <w:sz w:val="18"/>
        </w:rPr>
        <w:t> </w:t>
      </w:r>
      <w:r>
        <w:rPr>
          <w:sz w:val="18"/>
        </w:rPr>
        <w:t>gage-galvanized</w:t>
      </w:r>
      <w:r>
        <w:rPr>
          <w:spacing w:val="-2"/>
          <w:sz w:val="18"/>
        </w:rPr>
        <w:t> </w:t>
      </w:r>
      <w:r>
        <w:rPr>
          <w:sz w:val="18"/>
        </w:rPr>
        <w:t>steel.</w:t>
      </w:r>
      <w:r>
        <w:rPr>
          <w:spacing w:val="-2"/>
          <w:sz w:val="18"/>
        </w:rPr>
        <w:t> </w:t>
      </w:r>
      <w:r>
        <w:rPr>
          <w:sz w:val="18"/>
        </w:rPr>
        <w:t>Doorframes</w:t>
      </w:r>
      <w:r>
        <w:rPr>
          <w:spacing w:val="-1"/>
          <w:sz w:val="18"/>
        </w:rPr>
        <w:t> </w:t>
      </w:r>
      <w:r>
        <w:rPr>
          <w:sz w:val="18"/>
        </w:rPr>
        <w:t>to</w:t>
      </w:r>
      <w:r>
        <w:rPr>
          <w:spacing w:val="-2"/>
          <w:sz w:val="18"/>
        </w:rPr>
        <w:t> </w:t>
      </w:r>
      <w:r>
        <w:rPr>
          <w:sz w:val="18"/>
        </w:rPr>
        <w:t>be</w:t>
      </w:r>
      <w:r>
        <w:rPr>
          <w:spacing w:val="-5"/>
          <w:sz w:val="18"/>
        </w:rPr>
        <w:t> </w:t>
      </w:r>
      <w:r>
        <w:rPr>
          <w:sz w:val="18"/>
        </w:rPr>
        <w:t>anchored</w:t>
      </w:r>
      <w:r>
        <w:rPr>
          <w:spacing w:val="-3"/>
          <w:sz w:val="18"/>
        </w:rPr>
        <w:t> </w:t>
      </w:r>
      <w:r>
        <w:rPr>
          <w:sz w:val="18"/>
        </w:rPr>
        <w:t>with</w:t>
      </w:r>
      <w:r>
        <w:rPr>
          <w:spacing w:val="-3"/>
          <w:sz w:val="18"/>
        </w:rPr>
        <w:t> </w:t>
      </w:r>
      <w:r>
        <w:rPr>
          <w:sz w:val="18"/>
        </w:rPr>
        <w:t>three</w:t>
      </w:r>
      <w:r>
        <w:rPr>
          <w:spacing w:val="-5"/>
          <w:sz w:val="18"/>
        </w:rPr>
        <w:t> </w:t>
      </w:r>
      <w:r>
        <w:rPr>
          <w:sz w:val="18"/>
        </w:rPr>
        <w:t>anchors</w:t>
      </w:r>
      <w:r>
        <w:rPr>
          <w:spacing w:val="-4"/>
          <w:sz w:val="18"/>
        </w:rPr>
        <w:t> </w:t>
      </w:r>
      <w:r>
        <w:rPr>
          <w:sz w:val="18"/>
        </w:rPr>
        <w:t>minimum per jamb. All door frames are to have door silencers and plaster guards.</w:t>
      </w:r>
    </w:p>
    <w:p>
      <w:pPr>
        <w:pStyle w:val="BodyText"/>
      </w:pPr>
    </w:p>
    <w:p>
      <w:pPr>
        <w:pStyle w:val="ListParagraph"/>
        <w:numPr>
          <w:ilvl w:val="2"/>
          <w:numId w:val="2"/>
        </w:numPr>
        <w:tabs>
          <w:tab w:pos="1946" w:val="left" w:leader="none"/>
        </w:tabs>
        <w:spacing w:line="240" w:lineRule="auto" w:before="0" w:after="0"/>
        <w:ind w:left="1946" w:right="532" w:hanging="360"/>
        <w:jc w:val="left"/>
        <w:rPr>
          <w:sz w:val="18"/>
        </w:rPr>
      </w:pPr>
      <w:r>
        <w:rPr>
          <w:sz w:val="18"/>
        </w:rPr>
        <w:t>Either wood doors at interior locations are to be 40 - 90mm premium grade, solid core, hardwood faced,</w:t>
      </w:r>
      <w:r>
        <w:rPr>
          <w:spacing w:val="-3"/>
          <w:sz w:val="18"/>
        </w:rPr>
        <w:t> </w:t>
      </w:r>
      <w:r>
        <w:rPr>
          <w:sz w:val="18"/>
        </w:rPr>
        <w:t>with</w:t>
      </w:r>
      <w:r>
        <w:rPr>
          <w:spacing w:val="-4"/>
          <w:sz w:val="18"/>
        </w:rPr>
        <w:t> </w:t>
      </w:r>
      <w:r>
        <w:rPr>
          <w:sz w:val="18"/>
        </w:rPr>
        <w:t>a</w:t>
      </w:r>
      <w:r>
        <w:rPr>
          <w:spacing w:val="-3"/>
          <w:sz w:val="18"/>
        </w:rPr>
        <w:t> </w:t>
      </w:r>
      <w:r>
        <w:rPr>
          <w:sz w:val="18"/>
        </w:rPr>
        <w:t>field</w:t>
      </w:r>
      <w:r>
        <w:rPr>
          <w:spacing w:val="-5"/>
          <w:sz w:val="18"/>
        </w:rPr>
        <w:t> </w:t>
      </w:r>
      <w:r>
        <w:rPr>
          <w:sz w:val="18"/>
        </w:rPr>
        <w:t>or</w:t>
      </w:r>
      <w:r>
        <w:rPr>
          <w:spacing w:val="-3"/>
          <w:sz w:val="18"/>
        </w:rPr>
        <w:t> </w:t>
      </w:r>
      <w:r>
        <w:rPr>
          <w:sz w:val="18"/>
        </w:rPr>
        <w:t>factory</w:t>
      </w:r>
      <w:r>
        <w:rPr>
          <w:spacing w:val="-2"/>
          <w:sz w:val="18"/>
        </w:rPr>
        <w:t> </w:t>
      </w:r>
      <w:r>
        <w:rPr>
          <w:sz w:val="18"/>
        </w:rPr>
        <w:t>applied</w:t>
      </w:r>
      <w:r>
        <w:rPr>
          <w:spacing w:val="-3"/>
          <w:sz w:val="18"/>
        </w:rPr>
        <w:t> </w:t>
      </w:r>
      <w:r>
        <w:rPr>
          <w:sz w:val="18"/>
        </w:rPr>
        <w:t>finish.</w:t>
      </w:r>
      <w:r>
        <w:rPr>
          <w:spacing w:val="-3"/>
          <w:sz w:val="18"/>
        </w:rPr>
        <w:t> </w:t>
      </w:r>
      <w:r>
        <w:rPr>
          <w:sz w:val="18"/>
        </w:rPr>
        <w:t>Hollow</w:t>
      </w:r>
      <w:r>
        <w:rPr>
          <w:spacing w:val="-3"/>
          <w:sz w:val="18"/>
        </w:rPr>
        <w:t> </w:t>
      </w:r>
      <w:r>
        <w:rPr>
          <w:sz w:val="18"/>
        </w:rPr>
        <w:t>core</w:t>
      </w:r>
      <w:r>
        <w:rPr>
          <w:spacing w:val="-5"/>
          <w:sz w:val="18"/>
        </w:rPr>
        <w:t> </w:t>
      </w:r>
      <w:r>
        <w:rPr>
          <w:sz w:val="18"/>
        </w:rPr>
        <w:t>doors</w:t>
      </w:r>
      <w:r>
        <w:rPr>
          <w:spacing w:val="-4"/>
          <w:sz w:val="18"/>
        </w:rPr>
        <w:t> </w:t>
      </w:r>
      <w:r>
        <w:rPr>
          <w:sz w:val="18"/>
        </w:rPr>
        <w:t>are</w:t>
      </w:r>
      <w:r>
        <w:rPr>
          <w:spacing w:val="-3"/>
          <w:sz w:val="18"/>
        </w:rPr>
        <w:t> </w:t>
      </w:r>
      <w:r>
        <w:rPr>
          <w:sz w:val="18"/>
        </w:rPr>
        <w:t>not</w:t>
      </w:r>
      <w:r>
        <w:rPr>
          <w:spacing w:val="-5"/>
          <w:sz w:val="18"/>
        </w:rPr>
        <w:t> </w:t>
      </w:r>
      <w:r>
        <w:rPr>
          <w:sz w:val="18"/>
        </w:rPr>
        <w:t>acceptable.</w:t>
      </w:r>
      <w:r>
        <w:rPr>
          <w:spacing w:val="-3"/>
          <w:sz w:val="18"/>
        </w:rPr>
        <w:t> </w:t>
      </w:r>
      <w:r>
        <w:rPr>
          <w:sz w:val="18"/>
        </w:rPr>
        <w:t>Face</w:t>
      </w:r>
      <w:r>
        <w:rPr>
          <w:spacing w:val="-5"/>
          <w:sz w:val="18"/>
        </w:rPr>
        <w:t> </w:t>
      </w:r>
      <w:r>
        <w:rPr>
          <w:sz w:val="18"/>
        </w:rPr>
        <w:t>veneer</w:t>
      </w:r>
      <w:r>
        <w:rPr>
          <w:spacing w:val="-3"/>
          <w:sz w:val="18"/>
        </w:rPr>
        <w:t> </w:t>
      </w:r>
      <w:r>
        <w:rPr>
          <w:sz w:val="18"/>
        </w:rPr>
        <w:t>shall be select grade hardwood, of standard commercial thickness not less than 50mm before sanding.</w:t>
      </w:r>
    </w:p>
    <w:p>
      <w:pPr>
        <w:pStyle w:val="BodyText"/>
      </w:pPr>
    </w:p>
    <w:p>
      <w:pPr>
        <w:pStyle w:val="ListParagraph"/>
        <w:numPr>
          <w:ilvl w:val="2"/>
          <w:numId w:val="2"/>
        </w:numPr>
        <w:tabs>
          <w:tab w:pos="1946" w:val="left" w:leader="none"/>
        </w:tabs>
        <w:spacing w:line="240" w:lineRule="auto" w:before="0" w:after="0"/>
        <w:ind w:left="1946" w:right="607" w:hanging="360"/>
        <w:jc w:val="left"/>
        <w:rPr>
          <w:sz w:val="18"/>
        </w:rPr>
      </w:pPr>
      <w:r>
        <w:rPr>
          <w:sz w:val="18"/>
        </w:rPr>
        <w:t>Similar</w:t>
      </w:r>
      <w:r>
        <w:rPr>
          <w:spacing w:val="-2"/>
          <w:sz w:val="18"/>
        </w:rPr>
        <w:t> </w:t>
      </w:r>
      <w:r>
        <w:rPr>
          <w:sz w:val="18"/>
        </w:rPr>
        <w:t>commercial</w:t>
      </w:r>
      <w:r>
        <w:rPr>
          <w:spacing w:val="-2"/>
          <w:sz w:val="18"/>
        </w:rPr>
        <w:t> </w:t>
      </w:r>
      <w:r>
        <w:rPr>
          <w:sz w:val="18"/>
        </w:rPr>
        <w:t>plastic</w:t>
      </w:r>
      <w:r>
        <w:rPr>
          <w:spacing w:val="-3"/>
          <w:sz w:val="18"/>
        </w:rPr>
        <w:t> </w:t>
      </w:r>
      <w:r>
        <w:rPr>
          <w:sz w:val="18"/>
        </w:rPr>
        <w:t>laminate</w:t>
      </w:r>
      <w:r>
        <w:rPr>
          <w:spacing w:val="-4"/>
          <w:sz w:val="18"/>
        </w:rPr>
        <w:t> </w:t>
      </w:r>
      <w:r>
        <w:rPr>
          <w:sz w:val="18"/>
        </w:rPr>
        <w:t>faced</w:t>
      </w:r>
      <w:r>
        <w:rPr>
          <w:spacing w:val="-2"/>
          <w:sz w:val="18"/>
        </w:rPr>
        <w:t> </w:t>
      </w:r>
      <w:r>
        <w:rPr>
          <w:sz w:val="18"/>
        </w:rPr>
        <w:t>or</w:t>
      </w:r>
      <w:r>
        <w:rPr>
          <w:spacing w:val="-5"/>
          <w:sz w:val="18"/>
        </w:rPr>
        <w:t> </w:t>
      </w:r>
      <w:r>
        <w:rPr>
          <w:sz w:val="18"/>
        </w:rPr>
        <w:t>hollow</w:t>
      </w:r>
      <w:r>
        <w:rPr>
          <w:spacing w:val="-5"/>
          <w:sz w:val="18"/>
        </w:rPr>
        <w:t> </w:t>
      </w:r>
      <w:r>
        <w:rPr>
          <w:sz w:val="18"/>
        </w:rPr>
        <w:t>metal</w:t>
      </w:r>
      <w:r>
        <w:rPr>
          <w:spacing w:val="-2"/>
          <w:sz w:val="18"/>
        </w:rPr>
        <w:t> </w:t>
      </w:r>
      <w:r>
        <w:rPr>
          <w:sz w:val="18"/>
        </w:rPr>
        <w:t>may</w:t>
      </w:r>
      <w:r>
        <w:rPr>
          <w:spacing w:val="-1"/>
          <w:sz w:val="18"/>
        </w:rPr>
        <w:t> </w:t>
      </w:r>
      <w:r>
        <w:rPr>
          <w:sz w:val="18"/>
        </w:rPr>
        <w:t>also</w:t>
      </w:r>
      <w:r>
        <w:rPr>
          <w:spacing w:val="-4"/>
          <w:sz w:val="18"/>
        </w:rPr>
        <w:t> </w:t>
      </w:r>
      <w:r>
        <w:rPr>
          <w:sz w:val="18"/>
        </w:rPr>
        <w:t>be</w:t>
      </w:r>
      <w:r>
        <w:rPr>
          <w:spacing w:val="-2"/>
          <w:sz w:val="18"/>
        </w:rPr>
        <w:t> </w:t>
      </w:r>
      <w:r>
        <w:rPr>
          <w:sz w:val="18"/>
        </w:rPr>
        <w:t>provided</w:t>
      </w:r>
      <w:r>
        <w:rPr>
          <w:spacing w:val="-4"/>
          <w:sz w:val="18"/>
        </w:rPr>
        <w:t> </w:t>
      </w:r>
      <w:r>
        <w:rPr>
          <w:sz w:val="18"/>
        </w:rPr>
        <w:t>if</w:t>
      </w:r>
      <w:r>
        <w:rPr>
          <w:spacing w:val="-2"/>
          <w:sz w:val="18"/>
        </w:rPr>
        <w:t> </w:t>
      </w:r>
      <w:r>
        <w:rPr>
          <w:sz w:val="18"/>
        </w:rPr>
        <w:t>approved</w:t>
      </w:r>
      <w:r>
        <w:rPr>
          <w:spacing w:val="-4"/>
          <w:sz w:val="18"/>
        </w:rPr>
        <w:t> </w:t>
      </w:r>
      <w:r>
        <w:rPr>
          <w:sz w:val="18"/>
        </w:rPr>
        <w:t>by</w:t>
      </w:r>
      <w:r>
        <w:rPr>
          <w:spacing w:val="-1"/>
          <w:sz w:val="18"/>
        </w:rPr>
        <w:t> </w:t>
      </w:r>
      <w:r>
        <w:rPr>
          <w:sz w:val="18"/>
        </w:rPr>
        <w:t>the Local Authority.</w:t>
      </w:r>
    </w:p>
    <w:p>
      <w:pPr>
        <w:pStyle w:val="BodyText"/>
      </w:pPr>
    </w:p>
    <w:p>
      <w:pPr>
        <w:pStyle w:val="BodyText"/>
        <w:spacing w:before="1"/>
      </w:pPr>
    </w:p>
    <w:p>
      <w:pPr>
        <w:pStyle w:val="ListParagraph"/>
        <w:numPr>
          <w:ilvl w:val="1"/>
          <w:numId w:val="2"/>
        </w:numPr>
        <w:tabs>
          <w:tab w:pos="1226" w:val="left" w:leader="none"/>
        </w:tabs>
        <w:spacing w:line="240" w:lineRule="auto" w:before="0" w:after="0"/>
        <w:ind w:left="1226" w:right="1010" w:hanging="360"/>
        <w:jc w:val="left"/>
        <w:rPr>
          <w:sz w:val="18"/>
        </w:rPr>
      </w:pPr>
      <w:r>
        <w:rPr>
          <w:rFonts w:ascii="Arial"/>
          <w:b/>
          <w:sz w:val="18"/>
        </w:rPr>
        <w:t>Access</w:t>
      </w:r>
      <w:r>
        <w:rPr>
          <w:rFonts w:ascii="Arial"/>
          <w:b/>
          <w:spacing w:val="-4"/>
          <w:sz w:val="18"/>
        </w:rPr>
        <w:t> </w:t>
      </w:r>
      <w:r>
        <w:rPr>
          <w:rFonts w:ascii="Arial"/>
          <w:b/>
          <w:sz w:val="18"/>
        </w:rPr>
        <w:t>doors</w:t>
      </w:r>
      <w:r>
        <w:rPr>
          <w:sz w:val="18"/>
        </w:rPr>
        <w:t>:</w:t>
      </w:r>
      <w:r>
        <w:rPr>
          <w:spacing w:val="-2"/>
          <w:sz w:val="18"/>
        </w:rPr>
        <w:t> </w:t>
      </w:r>
      <w:r>
        <w:rPr>
          <w:sz w:val="18"/>
        </w:rPr>
        <w:t>Are</w:t>
      </w:r>
      <w:r>
        <w:rPr>
          <w:spacing w:val="-2"/>
          <w:sz w:val="18"/>
        </w:rPr>
        <w:t> </w:t>
      </w:r>
      <w:r>
        <w:rPr>
          <w:sz w:val="18"/>
        </w:rPr>
        <w:t>to</w:t>
      </w:r>
      <w:r>
        <w:rPr>
          <w:spacing w:val="-4"/>
          <w:sz w:val="18"/>
        </w:rPr>
        <w:t> </w:t>
      </w:r>
      <w:r>
        <w:rPr>
          <w:sz w:val="18"/>
        </w:rPr>
        <w:t>be</w:t>
      </w:r>
      <w:r>
        <w:rPr>
          <w:spacing w:val="-2"/>
          <w:sz w:val="18"/>
        </w:rPr>
        <w:t> </w:t>
      </w:r>
      <w:r>
        <w:rPr>
          <w:sz w:val="18"/>
        </w:rPr>
        <w:t>fabricated</w:t>
      </w:r>
      <w:r>
        <w:rPr>
          <w:spacing w:val="-2"/>
          <w:sz w:val="18"/>
        </w:rPr>
        <w:t> </w:t>
      </w:r>
      <w:r>
        <w:rPr>
          <w:sz w:val="18"/>
        </w:rPr>
        <w:t>with</w:t>
      </w:r>
      <w:r>
        <w:rPr>
          <w:spacing w:val="-4"/>
          <w:sz w:val="18"/>
        </w:rPr>
        <w:t> </w:t>
      </w:r>
      <w:r>
        <w:rPr>
          <w:sz w:val="18"/>
        </w:rPr>
        <w:t>16</w:t>
      </w:r>
      <w:r>
        <w:rPr>
          <w:spacing w:val="-2"/>
          <w:sz w:val="18"/>
        </w:rPr>
        <w:t> </w:t>
      </w:r>
      <w:r>
        <w:rPr>
          <w:sz w:val="18"/>
        </w:rPr>
        <w:t>gage</w:t>
      </w:r>
      <w:r>
        <w:rPr>
          <w:spacing w:val="-4"/>
          <w:sz w:val="18"/>
        </w:rPr>
        <w:t> </w:t>
      </w:r>
      <w:r>
        <w:rPr>
          <w:sz w:val="18"/>
        </w:rPr>
        <w:t>steel</w:t>
      </w:r>
      <w:r>
        <w:rPr>
          <w:spacing w:val="-2"/>
          <w:sz w:val="18"/>
        </w:rPr>
        <w:t> </w:t>
      </w:r>
      <w:r>
        <w:rPr>
          <w:sz w:val="18"/>
        </w:rPr>
        <w:t>frames</w:t>
      </w:r>
      <w:r>
        <w:rPr>
          <w:spacing w:val="-1"/>
          <w:sz w:val="18"/>
        </w:rPr>
        <w:t> </w:t>
      </w:r>
      <w:r>
        <w:rPr>
          <w:sz w:val="18"/>
        </w:rPr>
        <w:t>with</w:t>
      </w:r>
      <w:r>
        <w:rPr>
          <w:spacing w:val="-4"/>
          <w:sz w:val="18"/>
        </w:rPr>
        <w:t> </w:t>
      </w:r>
      <w:r>
        <w:rPr>
          <w:sz w:val="18"/>
        </w:rPr>
        <w:t>14</w:t>
      </w:r>
      <w:r>
        <w:rPr>
          <w:spacing w:val="-2"/>
          <w:sz w:val="18"/>
        </w:rPr>
        <w:t> </w:t>
      </w:r>
      <w:r>
        <w:rPr>
          <w:sz w:val="18"/>
        </w:rPr>
        <w:t>gage</w:t>
      </w:r>
      <w:r>
        <w:rPr>
          <w:spacing w:val="-4"/>
          <w:sz w:val="18"/>
        </w:rPr>
        <w:t> </w:t>
      </w:r>
      <w:r>
        <w:rPr>
          <w:sz w:val="18"/>
        </w:rPr>
        <w:t>steel</w:t>
      </w:r>
      <w:r>
        <w:rPr>
          <w:spacing w:val="-2"/>
          <w:sz w:val="18"/>
        </w:rPr>
        <w:t> </w:t>
      </w:r>
      <w:r>
        <w:rPr>
          <w:sz w:val="18"/>
        </w:rPr>
        <w:t>doors,</w:t>
      </w:r>
      <w:r>
        <w:rPr>
          <w:spacing w:val="-2"/>
          <w:sz w:val="18"/>
        </w:rPr>
        <w:t> </w:t>
      </w:r>
      <w:r>
        <w:rPr>
          <w:sz w:val="18"/>
        </w:rPr>
        <w:t>primed</w:t>
      </w:r>
      <w:r>
        <w:rPr>
          <w:spacing w:val="-2"/>
          <w:sz w:val="18"/>
        </w:rPr>
        <w:t> </w:t>
      </w:r>
      <w:r>
        <w:rPr>
          <w:sz w:val="18"/>
        </w:rPr>
        <w:t>with</w:t>
      </w:r>
      <w:r>
        <w:rPr>
          <w:spacing w:val="-2"/>
          <w:sz w:val="18"/>
        </w:rPr>
        <w:t> </w:t>
      </w:r>
      <w:r>
        <w:rPr>
          <w:sz w:val="18"/>
        </w:rPr>
        <w:t>a cylinder lock.</w:t>
      </w:r>
    </w:p>
    <w:p>
      <w:pPr>
        <w:pStyle w:val="BodyText"/>
      </w:pPr>
    </w:p>
    <w:p>
      <w:pPr>
        <w:pStyle w:val="ListParagraph"/>
        <w:numPr>
          <w:ilvl w:val="1"/>
          <w:numId w:val="2"/>
        </w:numPr>
        <w:tabs>
          <w:tab w:pos="1226" w:val="left" w:leader="none"/>
        </w:tabs>
        <w:spacing w:line="240" w:lineRule="auto" w:before="0" w:after="0"/>
        <w:ind w:left="1226" w:right="698" w:hanging="360"/>
        <w:jc w:val="left"/>
        <w:rPr>
          <w:sz w:val="18"/>
        </w:rPr>
      </w:pPr>
      <w:r>
        <w:rPr>
          <w:rFonts w:ascii="Arial" w:hAnsi="Arial"/>
          <w:b/>
          <w:sz w:val="18"/>
        </w:rPr>
        <w:t>Hardware: </w:t>
      </w:r>
      <w:r>
        <w:rPr>
          <w:sz w:val="18"/>
        </w:rPr>
        <w:t>Hardware</w:t>
      </w:r>
      <w:r>
        <w:rPr>
          <w:spacing w:val="-1"/>
          <w:sz w:val="18"/>
        </w:rPr>
        <w:t> </w:t>
      </w:r>
      <w:r>
        <w:rPr>
          <w:sz w:val="18"/>
        </w:rPr>
        <w:t>shall</w:t>
      </w:r>
      <w:r>
        <w:rPr>
          <w:spacing w:val="-1"/>
          <w:sz w:val="18"/>
        </w:rPr>
        <w:t> </w:t>
      </w:r>
      <w:r>
        <w:rPr>
          <w:sz w:val="18"/>
        </w:rPr>
        <w:t>be</w:t>
      </w:r>
      <w:r>
        <w:rPr>
          <w:spacing w:val="-1"/>
          <w:sz w:val="18"/>
        </w:rPr>
        <w:t> </w:t>
      </w:r>
      <w:r>
        <w:rPr>
          <w:sz w:val="18"/>
        </w:rPr>
        <w:t>detailed,</w:t>
      </w:r>
      <w:r>
        <w:rPr>
          <w:spacing w:val="-1"/>
          <w:sz w:val="18"/>
        </w:rPr>
        <w:t> </w:t>
      </w:r>
      <w:r>
        <w:rPr>
          <w:sz w:val="18"/>
        </w:rPr>
        <w:t>handled, supplied and serviced through an architectural</w:t>
      </w:r>
      <w:r>
        <w:rPr>
          <w:spacing w:val="-1"/>
          <w:sz w:val="18"/>
        </w:rPr>
        <w:t> </w:t>
      </w:r>
      <w:r>
        <w:rPr>
          <w:sz w:val="18"/>
        </w:rPr>
        <w:t>hardware consultant.</w:t>
      </w:r>
      <w:r>
        <w:rPr>
          <w:spacing w:val="-4"/>
          <w:sz w:val="18"/>
        </w:rPr>
        <w:t> </w:t>
      </w:r>
      <w:r>
        <w:rPr>
          <w:sz w:val="18"/>
        </w:rPr>
        <w:t>Where</w:t>
      </w:r>
      <w:r>
        <w:rPr>
          <w:spacing w:val="-4"/>
          <w:sz w:val="18"/>
        </w:rPr>
        <w:t> </w:t>
      </w:r>
      <w:r>
        <w:rPr>
          <w:sz w:val="18"/>
        </w:rPr>
        <w:t>required</w:t>
      </w:r>
      <w:r>
        <w:rPr>
          <w:spacing w:val="-4"/>
          <w:sz w:val="18"/>
        </w:rPr>
        <w:t> </w:t>
      </w:r>
      <w:r>
        <w:rPr>
          <w:sz w:val="18"/>
        </w:rPr>
        <w:t>by</w:t>
      </w:r>
      <w:r>
        <w:rPr>
          <w:spacing w:val="-3"/>
          <w:sz w:val="18"/>
        </w:rPr>
        <w:t> </w:t>
      </w:r>
      <w:r>
        <w:rPr>
          <w:sz w:val="18"/>
        </w:rPr>
        <w:t>the</w:t>
      </w:r>
      <w:r>
        <w:rPr>
          <w:spacing w:val="-2"/>
          <w:sz w:val="18"/>
        </w:rPr>
        <w:t> </w:t>
      </w:r>
      <w:r>
        <w:rPr>
          <w:sz w:val="18"/>
        </w:rPr>
        <w:t>Project</w:t>
      </w:r>
      <w:r>
        <w:rPr>
          <w:spacing w:val="-4"/>
          <w:sz w:val="18"/>
        </w:rPr>
        <w:t> </w:t>
      </w:r>
      <w:r>
        <w:rPr>
          <w:sz w:val="18"/>
        </w:rPr>
        <w:t>Component</w:t>
      </w:r>
      <w:r>
        <w:rPr>
          <w:spacing w:val="-2"/>
          <w:sz w:val="18"/>
        </w:rPr>
        <w:t> </w:t>
      </w:r>
      <w:r>
        <w:rPr>
          <w:sz w:val="18"/>
        </w:rPr>
        <w:t>Checklist,</w:t>
      </w:r>
      <w:r>
        <w:rPr>
          <w:spacing w:val="-4"/>
          <w:sz w:val="18"/>
        </w:rPr>
        <w:t> </w:t>
      </w:r>
      <w:r>
        <w:rPr>
          <w:sz w:val="18"/>
        </w:rPr>
        <w:t>provide</w:t>
      </w:r>
      <w:r>
        <w:rPr>
          <w:spacing w:val="-4"/>
          <w:sz w:val="18"/>
        </w:rPr>
        <w:t> </w:t>
      </w:r>
      <w:r>
        <w:rPr>
          <w:sz w:val="18"/>
        </w:rPr>
        <w:t>an</w:t>
      </w:r>
      <w:r>
        <w:rPr>
          <w:spacing w:val="-2"/>
          <w:sz w:val="18"/>
        </w:rPr>
        <w:t> </w:t>
      </w:r>
      <w:r>
        <w:rPr>
          <w:sz w:val="18"/>
        </w:rPr>
        <w:t>electronic</w:t>
      </w:r>
      <w:r>
        <w:rPr>
          <w:spacing w:val="-3"/>
          <w:sz w:val="18"/>
        </w:rPr>
        <w:t> </w:t>
      </w:r>
      <w:r>
        <w:rPr>
          <w:sz w:val="18"/>
        </w:rPr>
        <w:t>access</w:t>
      </w:r>
      <w:r>
        <w:rPr>
          <w:spacing w:val="-3"/>
          <w:sz w:val="18"/>
        </w:rPr>
        <w:t> </w:t>
      </w:r>
      <w:r>
        <w:rPr>
          <w:sz w:val="18"/>
        </w:rPr>
        <w:t>control</w:t>
      </w:r>
      <w:r>
        <w:rPr>
          <w:spacing w:val="-4"/>
          <w:sz w:val="18"/>
        </w:rPr>
        <w:t> </w:t>
      </w:r>
      <w:r>
        <w:rPr>
          <w:sz w:val="18"/>
        </w:rPr>
        <w:t>card operated</w:t>
      </w:r>
      <w:r>
        <w:rPr>
          <w:spacing w:val="-3"/>
          <w:sz w:val="18"/>
        </w:rPr>
        <w:t> </w:t>
      </w:r>
      <w:r>
        <w:rPr>
          <w:sz w:val="18"/>
        </w:rPr>
        <w:t>system.</w:t>
      </w:r>
      <w:r>
        <w:rPr>
          <w:spacing w:val="-1"/>
          <w:sz w:val="18"/>
        </w:rPr>
        <w:t> </w:t>
      </w:r>
      <w:r>
        <w:rPr>
          <w:sz w:val="18"/>
        </w:rPr>
        <w:t>Lessor’s existing</w:t>
      </w:r>
      <w:r>
        <w:rPr>
          <w:spacing w:val="-1"/>
          <w:sz w:val="18"/>
        </w:rPr>
        <w:t> </w:t>
      </w:r>
      <w:r>
        <w:rPr>
          <w:sz w:val="18"/>
        </w:rPr>
        <w:t>card</w:t>
      </w:r>
      <w:r>
        <w:rPr>
          <w:spacing w:val="-1"/>
          <w:sz w:val="18"/>
        </w:rPr>
        <w:t> </w:t>
      </w:r>
      <w:r>
        <w:rPr>
          <w:sz w:val="18"/>
        </w:rPr>
        <w:t>operated</w:t>
      </w:r>
      <w:r>
        <w:rPr>
          <w:spacing w:val="-3"/>
          <w:sz w:val="18"/>
        </w:rPr>
        <w:t> </w:t>
      </w:r>
      <w:r>
        <w:rPr>
          <w:sz w:val="18"/>
        </w:rPr>
        <w:t>system</w:t>
      </w:r>
      <w:r>
        <w:rPr>
          <w:spacing w:val="-3"/>
          <w:sz w:val="18"/>
        </w:rPr>
        <w:t> </w:t>
      </w:r>
      <w:r>
        <w:rPr>
          <w:sz w:val="18"/>
        </w:rPr>
        <w:t>may be</w:t>
      </w:r>
      <w:r>
        <w:rPr>
          <w:spacing w:val="-1"/>
          <w:sz w:val="18"/>
        </w:rPr>
        <w:t> </w:t>
      </w:r>
      <w:r>
        <w:rPr>
          <w:sz w:val="18"/>
        </w:rPr>
        <w:t>used</w:t>
      </w:r>
      <w:r>
        <w:rPr>
          <w:spacing w:val="-3"/>
          <w:sz w:val="18"/>
        </w:rPr>
        <w:t> </w:t>
      </w:r>
      <w:r>
        <w:rPr>
          <w:sz w:val="18"/>
        </w:rPr>
        <w:t>if</w:t>
      </w:r>
      <w:r>
        <w:rPr>
          <w:spacing w:val="-1"/>
          <w:sz w:val="18"/>
        </w:rPr>
        <w:t> </w:t>
      </w:r>
      <w:r>
        <w:rPr>
          <w:sz w:val="18"/>
        </w:rPr>
        <w:t>approved</w:t>
      </w:r>
      <w:r>
        <w:rPr>
          <w:spacing w:val="-3"/>
          <w:sz w:val="18"/>
        </w:rPr>
        <w:t> </w:t>
      </w:r>
      <w:r>
        <w:rPr>
          <w:sz w:val="18"/>
        </w:rPr>
        <w:t>by the</w:t>
      </w:r>
      <w:r>
        <w:rPr>
          <w:spacing w:val="-3"/>
          <w:sz w:val="18"/>
        </w:rPr>
        <w:t> </w:t>
      </w:r>
      <w:r>
        <w:rPr>
          <w:sz w:val="18"/>
        </w:rPr>
        <w:t>Tenant</w:t>
      </w:r>
      <w:r>
        <w:rPr>
          <w:spacing w:val="-3"/>
          <w:sz w:val="18"/>
        </w:rPr>
        <w:t> </w:t>
      </w:r>
      <w:r>
        <w:rPr>
          <w:sz w:val="18"/>
        </w:rPr>
        <w:t>Agency.</w:t>
      </w:r>
    </w:p>
    <w:p>
      <w:pPr>
        <w:pStyle w:val="BodyText"/>
      </w:pPr>
    </w:p>
    <w:p>
      <w:pPr>
        <w:pStyle w:val="ListParagraph"/>
        <w:numPr>
          <w:ilvl w:val="2"/>
          <w:numId w:val="2"/>
        </w:numPr>
        <w:tabs>
          <w:tab w:pos="1946" w:val="left" w:leader="none"/>
        </w:tabs>
        <w:spacing w:line="240" w:lineRule="auto" w:before="0" w:after="0"/>
        <w:ind w:left="1946" w:right="623" w:hanging="360"/>
        <w:jc w:val="left"/>
        <w:rPr>
          <w:sz w:val="18"/>
        </w:rPr>
      </w:pPr>
      <w:r>
        <w:rPr>
          <w:sz w:val="18"/>
        </w:rPr>
        <w:t>Individual</w:t>
      </w:r>
      <w:r>
        <w:rPr>
          <w:spacing w:val="-6"/>
          <w:sz w:val="18"/>
        </w:rPr>
        <w:t> </w:t>
      </w:r>
      <w:r>
        <w:rPr>
          <w:sz w:val="18"/>
        </w:rPr>
        <w:t>offices,</w:t>
      </w:r>
      <w:r>
        <w:rPr>
          <w:spacing w:val="-4"/>
          <w:sz w:val="18"/>
        </w:rPr>
        <w:t> </w:t>
      </w:r>
      <w:r>
        <w:rPr>
          <w:sz w:val="18"/>
        </w:rPr>
        <w:t>storage</w:t>
      </w:r>
      <w:r>
        <w:rPr>
          <w:spacing w:val="-4"/>
          <w:sz w:val="18"/>
        </w:rPr>
        <w:t> </w:t>
      </w:r>
      <w:r>
        <w:rPr>
          <w:sz w:val="18"/>
        </w:rPr>
        <w:t>rooms,</w:t>
      </w:r>
      <w:r>
        <w:rPr>
          <w:spacing w:val="-6"/>
          <w:sz w:val="18"/>
        </w:rPr>
        <w:t> </w:t>
      </w:r>
      <w:r>
        <w:rPr>
          <w:sz w:val="18"/>
        </w:rPr>
        <w:t>individual</w:t>
      </w:r>
      <w:r>
        <w:rPr>
          <w:spacing w:val="-4"/>
          <w:sz w:val="18"/>
        </w:rPr>
        <w:t> </w:t>
      </w:r>
      <w:r>
        <w:rPr>
          <w:sz w:val="18"/>
        </w:rPr>
        <w:t>restrooms,</w:t>
      </w:r>
      <w:r>
        <w:rPr>
          <w:spacing w:val="-4"/>
          <w:sz w:val="18"/>
        </w:rPr>
        <w:t> </w:t>
      </w:r>
      <w:r>
        <w:rPr>
          <w:sz w:val="18"/>
        </w:rPr>
        <w:t>conference</w:t>
      </w:r>
      <w:r>
        <w:rPr>
          <w:spacing w:val="-4"/>
          <w:sz w:val="18"/>
        </w:rPr>
        <w:t> </w:t>
      </w:r>
      <w:r>
        <w:rPr>
          <w:sz w:val="18"/>
        </w:rPr>
        <w:t>and specialized</w:t>
      </w:r>
      <w:r>
        <w:rPr>
          <w:spacing w:val="-2"/>
          <w:sz w:val="18"/>
        </w:rPr>
        <w:t> </w:t>
      </w:r>
      <w:r>
        <w:rPr>
          <w:sz w:val="18"/>
        </w:rPr>
        <w:t>rooms</w:t>
      </w:r>
      <w:r>
        <w:rPr>
          <w:spacing w:val="-5"/>
          <w:sz w:val="18"/>
        </w:rPr>
        <w:t> </w:t>
      </w:r>
      <w:r>
        <w:rPr>
          <w:sz w:val="18"/>
        </w:rPr>
        <w:t>shall</w:t>
      </w:r>
      <w:r>
        <w:rPr>
          <w:spacing w:val="-4"/>
          <w:sz w:val="18"/>
        </w:rPr>
        <w:t> </w:t>
      </w:r>
      <w:r>
        <w:rPr>
          <w:sz w:val="18"/>
        </w:rPr>
        <w:t>be lockable by a twist button on room side and unlockable by key on corridor side or untwist of room side locking button. All toilet room doors shall be provided with door closers and ball bearing type hinges. Security room door and frame shall be steel with heavy-duty hardware to include interior hinges, or hinges with non-removable pins, and separately keyed with no master key control. Owner/Lessor to supply two (2) keys.</w:t>
      </w:r>
    </w:p>
    <w:p>
      <w:pPr>
        <w:pStyle w:val="ListParagraph"/>
        <w:numPr>
          <w:ilvl w:val="2"/>
          <w:numId w:val="2"/>
        </w:numPr>
        <w:tabs>
          <w:tab w:pos="1946" w:val="left" w:leader="none"/>
        </w:tabs>
        <w:spacing w:line="240" w:lineRule="auto" w:before="206" w:after="0"/>
        <w:ind w:left="1946" w:right="793" w:hanging="360"/>
        <w:jc w:val="both"/>
        <w:rPr>
          <w:sz w:val="18"/>
        </w:rPr>
      </w:pPr>
      <w:r>
        <w:rPr>
          <w:sz w:val="18"/>
        </w:rPr>
        <w:t>Hardware</w:t>
      </w:r>
      <w:r>
        <w:rPr>
          <w:spacing w:val="-5"/>
          <w:sz w:val="18"/>
        </w:rPr>
        <w:t> </w:t>
      </w:r>
      <w:r>
        <w:rPr>
          <w:sz w:val="18"/>
        </w:rPr>
        <w:t>shall</w:t>
      </w:r>
      <w:r>
        <w:rPr>
          <w:spacing w:val="-3"/>
          <w:sz w:val="18"/>
        </w:rPr>
        <w:t> </w:t>
      </w:r>
      <w:r>
        <w:rPr>
          <w:sz w:val="18"/>
        </w:rPr>
        <w:t>conform</w:t>
      </w:r>
      <w:r>
        <w:rPr>
          <w:spacing w:val="-2"/>
          <w:sz w:val="18"/>
        </w:rPr>
        <w:t> </w:t>
      </w:r>
      <w:r>
        <w:rPr>
          <w:sz w:val="18"/>
        </w:rPr>
        <w:t>to</w:t>
      </w:r>
      <w:r>
        <w:rPr>
          <w:spacing w:val="-3"/>
          <w:sz w:val="18"/>
        </w:rPr>
        <w:t> </w:t>
      </w:r>
      <w:r>
        <w:rPr>
          <w:sz w:val="18"/>
        </w:rPr>
        <w:t>applicable</w:t>
      </w:r>
      <w:r>
        <w:rPr>
          <w:spacing w:val="-5"/>
          <w:sz w:val="18"/>
        </w:rPr>
        <w:t> </w:t>
      </w:r>
      <w:r>
        <w:rPr>
          <w:sz w:val="18"/>
        </w:rPr>
        <w:t>requirements</w:t>
      </w:r>
      <w:r>
        <w:rPr>
          <w:spacing w:val="-2"/>
          <w:sz w:val="18"/>
        </w:rPr>
        <w:t> </w:t>
      </w:r>
      <w:r>
        <w:rPr>
          <w:sz w:val="18"/>
        </w:rPr>
        <w:t>of</w:t>
      </w:r>
      <w:r>
        <w:rPr>
          <w:spacing w:val="-5"/>
          <w:sz w:val="18"/>
        </w:rPr>
        <w:t> </w:t>
      </w:r>
      <w:r>
        <w:rPr>
          <w:sz w:val="18"/>
        </w:rPr>
        <w:t>the SABS,</w:t>
      </w:r>
      <w:r>
        <w:rPr>
          <w:spacing w:val="-3"/>
          <w:sz w:val="18"/>
        </w:rPr>
        <w:t> </w:t>
      </w:r>
      <w:r>
        <w:rPr>
          <w:sz w:val="18"/>
        </w:rPr>
        <w:t>for</w:t>
      </w:r>
      <w:r>
        <w:rPr>
          <w:spacing w:val="-3"/>
          <w:sz w:val="18"/>
        </w:rPr>
        <w:t> </w:t>
      </w:r>
      <w:r>
        <w:rPr>
          <w:sz w:val="18"/>
        </w:rPr>
        <w:t>fire</w:t>
      </w:r>
      <w:r>
        <w:rPr>
          <w:spacing w:val="-3"/>
          <w:sz w:val="18"/>
        </w:rPr>
        <w:t> </w:t>
      </w:r>
      <w:r>
        <w:rPr>
          <w:sz w:val="18"/>
        </w:rPr>
        <w:t>rated</w:t>
      </w:r>
      <w:r>
        <w:rPr>
          <w:spacing w:val="-3"/>
          <w:sz w:val="18"/>
        </w:rPr>
        <w:t> </w:t>
      </w:r>
      <w:r>
        <w:rPr>
          <w:sz w:val="18"/>
        </w:rPr>
        <w:t>doors</w:t>
      </w:r>
      <w:r>
        <w:rPr>
          <w:spacing w:val="-5"/>
          <w:sz w:val="18"/>
        </w:rPr>
        <w:t> </w:t>
      </w:r>
      <w:r>
        <w:rPr>
          <w:sz w:val="18"/>
        </w:rPr>
        <w:t>and</w:t>
      </w:r>
      <w:r>
        <w:rPr>
          <w:spacing w:val="-5"/>
          <w:sz w:val="18"/>
        </w:rPr>
        <w:t> </w:t>
      </w:r>
      <w:r>
        <w:rPr>
          <w:sz w:val="18"/>
        </w:rPr>
        <w:t>frames with</w:t>
      </w:r>
      <w:r>
        <w:rPr>
          <w:spacing w:val="-3"/>
          <w:sz w:val="18"/>
        </w:rPr>
        <w:t> </w:t>
      </w:r>
      <w:r>
        <w:rPr>
          <w:sz w:val="18"/>
        </w:rPr>
        <w:t>appropriate</w:t>
      </w:r>
      <w:r>
        <w:rPr>
          <w:spacing w:val="-5"/>
          <w:sz w:val="18"/>
        </w:rPr>
        <w:t> </w:t>
      </w:r>
      <w:r>
        <w:rPr>
          <w:sz w:val="18"/>
        </w:rPr>
        <w:t>sections</w:t>
      </w:r>
      <w:r>
        <w:rPr>
          <w:spacing w:val="-4"/>
          <w:sz w:val="18"/>
        </w:rPr>
        <w:t> </w:t>
      </w:r>
      <w:r>
        <w:rPr>
          <w:sz w:val="18"/>
        </w:rPr>
        <w:t>of SANS</w:t>
      </w:r>
      <w:r>
        <w:rPr>
          <w:spacing w:val="-3"/>
          <w:sz w:val="18"/>
        </w:rPr>
        <w:t> </w:t>
      </w:r>
      <w:r>
        <w:rPr>
          <w:sz w:val="18"/>
        </w:rPr>
        <w:t>10400.</w:t>
      </w:r>
      <w:r>
        <w:rPr>
          <w:spacing w:val="-3"/>
          <w:sz w:val="18"/>
        </w:rPr>
        <w:t> </w:t>
      </w:r>
      <w:r>
        <w:rPr>
          <w:sz w:val="18"/>
        </w:rPr>
        <w:t>Hardware</w:t>
      </w:r>
      <w:r>
        <w:rPr>
          <w:spacing w:val="-3"/>
          <w:sz w:val="18"/>
        </w:rPr>
        <w:t> </w:t>
      </w:r>
      <w:r>
        <w:rPr>
          <w:sz w:val="18"/>
        </w:rPr>
        <w:t>shall</w:t>
      </w:r>
      <w:r>
        <w:rPr>
          <w:spacing w:val="-5"/>
          <w:sz w:val="18"/>
        </w:rPr>
        <w:t> </w:t>
      </w:r>
      <w:r>
        <w:rPr>
          <w:sz w:val="18"/>
        </w:rPr>
        <w:t>be</w:t>
      </w:r>
      <w:r>
        <w:rPr>
          <w:spacing w:val="-3"/>
          <w:sz w:val="18"/>
        </w:rPr>
        <w:t> </w:t>
      </w:r>
      <w:r>
        <w:rPr>
          <w:sz w:val="18"/>
        </w:rPr>
        <w:t>made</w:t>
      </w:r>
      <w:r>
        <w:rPr>
          <w:spacing w:val="-3"/>
          <w:sz w:val="18"/>
        </w:rPr>
        <w:t> </w:t>
      </w:r>
      <w:r>
        <w:rPr>
          <w:sz w:val="18"/>
        </w:rPr>
        <w:t>to</w:t>
      </w:r>
      <w:r>
        <w:rPr>
          <w:spacing w:val="-5"/>
          <w:sz w:val="18"/>
        </w:rPr>
        <w:t> </w:t>
      </w:r>
      <w:r>
        <w:rPr>
          <w:sz w:val="18"/>
        </w:rPr>
        <w:t>blueprint template</w:t>
      </w:r>
      <w:r>
        <w:rPr>
          <w:spacing w:val="-5"/>
          <w:sz w:val="18"/>
        </w:rPr>
        <w:t> </w:t>
      </w:r>
      <w:r>
        <w:rPr>
          <w:sz w:val="18"/>
        </w:rPr>
        <w:t>and</w:t>
      </w:r>
      <w:r>
        <w:rPr>
          <w:spacing w:val="-3"/>
          <w:sz w:val="18"/>
        </w:rPr>
        <w:t> </w:t>
      </w:r>
      <w:r>
        <w:rPr>
          <w:sz w:val="18"/>
        </w:rPr>
        <w:t>be furnished to door and frame manufacturer.</w:t>
      </w:r>
    </w:p>
    <w:p>
      <w:pPr>
        <w:pStyle w:val="BodyText"/>
      </w:pPr>
    </w:p>
    <w:p>
      <w:pPr>
        <w:pStyle w:val="ListParagraph"/>
        <w:numPr>
          <w:ilvl w:val="2"/>
          <w:numId w:val="2"/>
        </w:numPr>
        <w:tabs>
          <w:tab w:pos="1946" w:val="left" w:leader="none"/>
        </w:tabs>
        <w:spacing w:line="240" w:lineRule="auto" w:before="0" w:after="0"/>
        <w:ind w:left="1946" w:right="0" w:hanging="360"/>
        <w:jc w:val="left"/>
        <w:rPr>
          <w:sz w:val="18"/>
        </w:rPr>
      </w:pPr>
      <w:r>
        <w:rPr>
          <w:sz w:val="18"/>
        </w:rPr>
        <w:t>For</w:t>
      </w:r>
      <w:r>
        <w:rPr>
          <w:spacing w:val="-3"/>
          <w:sz w:val="18"/>
        </w:rPr>
        <w:t> </w:t>
      </w:r>
      <w:r>
        <w:rPr>
          <w:sz w:val="18"/>
        </w:rPr>
        <w:t>all</w:t>
      </w:r>
      <w:r>
        <w:rPr>
          <w:spacing w:val="-2"/>
          <w:sz w:val="18"/>
        </w:rPr>
        <w:t> </w:t>
      </w:r>
      <w:r>
        <w:rPr>
          <w:sz w:val="18"/>
        </w:rPr>
        <w:t>other</w:t>
      </w:r>
      <w:r>
        <w:rPr>
          <w:spacing w:val="-2"/>
          <w:sz w:val="18"/>
        </w:rPr>
        <w:t> </w:t>
      </w:r>
      <w:r>
        <w:rPr>
          <w:sz w:val="18"/>
        </w:rPr>
        <w:t>conditions</w:t>
      </w:r>
      <w:r>
        <w:rPr>
          <w:spacing w:val="-4"/>
          <w:sz w:val="18"/>
        </w:rPr>
        <w:t> </w:t>
      </w:r>
      <w:r>
        <w:rPr>
          <w:sz w:val="18"/>
        </w:rPr>
        <w:t>comply</w:t>
      </w:r>
      <w:r>
        <w:rPr>
          <w:spacing w:val="-4"/>
          <w:sz w:val="18"/>
        </w:rPr>
        <w:t> </w:t>
      </w:r>
      <w:r>
        <w:rPr>
          <w:sz w:val="18"/>
        </w:rPr>
        <w:t>with</w:t>
      </w:r>
      <w:r>
        <w:rPr>
          <w:spacing w:val="-2"/>
          <w:sz w:val="18"/>
        </w:rPr>
        <w:t> </w:t>
      </w:r>
      <w:r>
        <w:rPr>
          <w:sz w:val="18"/>
        </w:rPr>
        <w:t>the</w:t>
      </w:r>
      <w:r>
        <w:rPr>
          <w:spacing w:val="-2"/>
          <w:sz w:val="18"/>
        </w:rPr>
        <w:t> following:</w:t>
      </w:r>
    </w:p>
    <w:p>
      <w:pPr>
        <w:pStyle w:val="ListParagraph"/>
        <w:numPr>
          <w:ilvl w:val="3"/>
          <w:numId w:val="2"/>
        </w:numPr>
        <w:tabs>
          <w:tab w:pos="2666" w:val="left" w:leader="none"/>
        </w:tabs>
        <w:spacing w:line="240" w:lineRule="auto" w:before="2" w:after="0"/>
        <w:ind w:left="2666" w:right="865" w:hanging="360"/>
        <w:jc w:val="left"/>
        <w:rPr>
          <w:sz w:val="18"/>
        </w:rPr>
      </w:pPr>
      <w:r>
        <w:rPr>
          <w:rFonts w:ascii="Arial"/>
          <w:b/>
          <w:sz w:val="18"/>
        </w:rPr>
        <w:t>Quality</w:t>
      </w:r>
      <w:r>
        <w:rPr>
          <w:rFonts w:ascii="Arial"/>
          <w:b/>
          <w:spacing w:val="-3"/>
          <w:sz w:val="18"/>
        </w:rPr>
        <w:t> </w:t>
      </w:r>
      <w:r>
        <w:rPr>
          <w:rFonts w:ascii="Arial"/>
          <w:b/>
          <w:sz w:val="18"/>
        </w:rPr>
        <w:t>level:</w:t>
      </w:r>
      <w:r>
        <w:rPr>
          <w:rFonts w:ascii="Arial"/>
          <w:b/>
          <w:spacing w:val="-1"/>
          <w:sz w:val="18"/>
        </w:rPr>
        <w:t> </w:t>
      </w:r>
      <w:r>
        <w:rPr>
          <w:sz w:val="18"/>
        </w:rPr>
        <w:t>Heavy</w:t>
      </w:r>
      <w:r>
        <w:rPr>
          <w:spacing w:val="-2"/>
          <w:sz w:val="18"/>
        </w:rPr>
        <w:t> </w:t>
      </w:r>
      <w:r>
        <w:rPr>
          <w:sz w:val="18"/>
        </w:rPr>
        <w:t>duty</w:t>
      </w:r>
      <w:r>
        <w:rPr>
          <w:spacing w:val="-4"/>
          <w:sz w:val="18"/>
        </w:rPr>
        <w:t> </w:t>
      </w:r>
      <w:r>
        <w:rPr>
          <w:sz w:val="18"/>
        </w:rPr>
        <w:t>commercial</w:t>
      </w:r>
      <w:r>
        <w:rPr>
          <w:spacing w:val="-1"/>
          <w:sz w:val="18"/>
        </w:rPr>
        <w:t> </w:t>
      </w:r>
      <w:r>
        <w:rPr>
          <w:sz w:val="18"/>
        </w:rPr>
        <w:t>-</w:t>
      </w:r>
      <w:r>
        <w:rPr>
          <w:spacing w:val="-3"/>
          <w:sz w:val="18"/>
        </w:rPr>
        <w:t> </w:t>
      </w:r>
      <w:r>
        <w:rPr>
          <w:sz w:val="18"/>
        </w:rPr>
        <w:t>All</w:t>
      </w:r>
      <w:r>
        <w:rPr>
          <w:spacing w:val="-3"/>
          <w:sz w:val="18"/>
        </w:rPr>
        <w:t> </w:t>
      </w:r>
      <w:r>
        <w:rPr>
          <w:sz w:val="18"/>
        </w:rPr>
        <w:t>door</w:t>
      </w:r>
      <w:r>
        <w:rPr>
          <w:spacing w:val="-3"/>
          <w:sz w:val="18"/>
        </w:rPr>
        <w:t> </w:t>
      </w:r>
      <w:r>
        <w:rPr>
          <w:sz w:val="18"/>
        </w:rPr>
        <w:t>handles</w:t>
      </w:r>
      <w:r>
        <w:rPr>
          <w:spacing w:val="-4"/>
          <w:sz w:val="18"/>
        </w:rPr>
        <w:t> </w:t>
      </w:r>
      <w:r>
        <w:rPr>
          <w:sz w:val="18"/>
        </w:rPr>
        <w:t>shall</w:t>
      </w:r>
      <w:r>
        <w:rPr>
          <w:spacing w:val="-3"/>
          <w:sz w:val="18"/>
        </w:rPr>
        <w:t> </w:t>
      </w:r>
      <w:r>
        <w:rPr>
          <w:sz w:val="18"/>
        </w:rPr>
        <w:t>be</w:t>
      </w:r>
      <w:r>
        <w:rPr>
          <w:spacing w:val="-3"/>
          <w:sz w:val="18"/>
        </w:rPr>
        <w:t> </w:t>
      </w:r>
      <w:r>
        <w:rPr>
          <w:sz w:val="18"/>
        </w:rPr>
        <w:t>of</w:t>
      </w:r>
      <w:r>
        <w:rPr>
          <w:spacing w:val="-4"/>
          <w:sz w:val="18"/>
        </w:rPr>
        <w:t> </w:t>
      </w:r>
      <w:r>
        <w:rPr>
          <w:sz w:val="18"/>
        </w:rPr>
        <w:t>heavy-duty</w:t>
      </w:r>
      <w:r>
        <w:rPr>
          <w:spacing w:val="-2"/>
          <w:sz w:val="18"/>
        </w:rPr>
        <w:t> </w:t>
      </w:r>
      <w:r>
        <w:rPr>
          <w:sz w:val="18"/>
        </w:rPr>
        <w:t>SABS compliant lever type, except those on doors to hazardous areas. Brass keys, interchangeable cores, weatherproof if exterior.</w:t>
      </w:r>
    </w:p>
    <w:p>
      <w:pPr>
        <w:pStyle w:val="BodyText"/>
      </w:pPr>
    </w:p>
    <w:p>
      <w:pPr>
        <w:pStyle w:val="ListParagraph"/>
        <w:numPr>
          <w:ilvl w:val="3"/>
          <w:numId w:val="2"/>
        </w:numPr>
        <w:tabs>
          <w:tab w:pos="2666" w:val="left" w:leader="none"/>
        </w:tabs>
        <w:spacing w:line="240" w:lineRule="auto" w:before="0" w:after="0"/>
        <w:ind w:left="2666" w:right="506" w:hanging="360"/>
        <w:jc w:val="left"/>
        <w:rPr>
          <w:sz w:val="18"/>
        </w:rPr>
      </w:pPr>
      <w:r>
        <w:rPr>
          <w:rFonts w:ascii="Arial"/>
          <w:b/>
          <w:sz w:val="18"/>
        </w:rPr>
        <w:t>Exterior: </w:t>
      </w:r>
      <w:r>
        <w:rPr>
          <w:sz w:val="18"/>
        </w:rPr>
        <w:t>Weatherproof, heavy-duty cylindrical lockset with pull bar handle type. All exterior locksets shall be DORMA or approved equal and must be designed or protected so any wrenching device cannot grasp them. Knob handles are not acceptable. All entry doors shall be equipped with an electric push button operator for the disabled. Push</w:t>
      </w:r>
      <w:r>
        <w:rPr>
          <w:spacing w:val="40"/>
          <w:sz w:val="18"/>
        </w:rPr>
        <w:t> </w:t>
      </w:r>
      <w:r>
        <w:rPr>
          <w:sz w:val="18"/>
        </w:rPr>
        <w:t>switch</w:t>
      </w:r>
      <w:r>
        <w:rPr>
          <w:spacing w:val="-2"/>
          <w:sz w:val="18"/>
        </w:rPr>
        <w:t> </w:t>
      </w:r>
      <w:r>
        <w:rPr>
          <w:sz w:val="18"/>
        </w:rPr>
        <w:t>plates</w:t>
      </w:r>
      <w:r>
        <w:rPr>
          <w:spacing w:val="-1"/>
          <w:sz w:val="18"/>
        </w:rPr>
        <w:t> </w:t>
      </w:r>
      <w:r>
        <w:rPr>
          <w:sz w:val="18"/>
        </w:rPr>
        <w:t>shall</w:t>
      </w:r>
      <w:r>
        <w:rPr>
          <w:spacing w:val="-2"/>
          <w:sz w:val="18"/>
        </w:rPr>
        <w:t> </w:t>
      </w:r>
      <w:r>
        <w:rPr>
          <w:sz w:val="18"/>
        </w:rPr>
        <w:t>be</w:t>
      </w:r>
      <w:r>
        <w:rPr>
          <w:spacing w:val="-2"/>
          <w:sz w:val="18"/>
        </w:rPr>
        <w:t> </w:t>
      </w:r>
      <w:r>
        <w:rPr>
          <w:sz w:val="18"/>
        </w:rPr>
        <w:t>85mm</w:t>
      </w:r>
      <w:r>
        <w:rPr>
          <w:spacing w:val="-1"/>
          <w:sz w:val="18"/>
        </w:rPr>
        <w:t> </w:t>
      </w:r>
      <w:r>
        <w:rPr>
          <w:sz w:val="18"/>
        </w:rPr>
        <w:t>diameter</w:t>
      </w:r>
      <w:r>
        <w:rPr>
          <w:spacing w:val="-2"/>
          <w:sz w:val="18"/>
        </w:rPr>
        <w:t> </w:t>
      </w:r>
      <w:r>
        <w:rPr>
          <w:sz w:val="18"/>
        </w:rPr>
        <w:t>with</w:t>
      </w:r>
      <w:r>
        <w:rPr>
          <w:spacing w:val="-4"/>
          <w:sz w:val="18"/>
        </w:rPr>
        <w:t> </w:t>
      </w:r>
      <w:r>
        <w:rPr>
          <w:sz w:val="18"/>
        </w:rPr>
        <w:t>embossed</w:t>
      </w:r>
      <w:r>
        <w:rPr>
          <w:spacing w:val="-4"/>
          <w:sz w:val="18"/>
        </w:rPr>
        <w:t> </w:t>
      </w:r>
      <w:r>
        <w:rPr>
          <w:sz w:val="18"/>
        </w:rPr>
        <w:t>wheelchair</w:t>
      </w:r>
      <w:r>
        <w:rPr>
          <w:spacing w:val="-4"/>
          <w:sz w:val="18"/>
        </w:rPr>
        <w:t> </w:t>
      </w:r>
      <w:r>
        <w:rPr>
          <w:sz w:val="18"/>
        </w:rPr>
        <w:t>symbol.</w:t>
      </w:r>
      <w:r>
        <w:rPr>
          <w:spacing w:val="-2"/>
          <w:sz w:val="18"/>
        </w:rPr>
        <w:t> </w:t>
      </w:r>
      <w:r>
        <w:rPr>
          <w:sz w:val="18"/>
        </w:rPr>
        <w:t>All</w:t>
      </w:r>
      <w:r>
        <w:rPr>
          <w:spacing w:val="-4"/>
          <w:sz w:val="18"/>
        </w:rPr>
        <w:t> </w:t>
      </w:r>
      <w:r>
        <w:rPr>
          <w:sz w:val="18"/>
        </w:rPr>
        <w:t>double</w:t>
      </w:r>
      <w:r>
        <w:rPr>
          <w:spacing w:val="-4"/>
          <w:sz w:val="18"/>
        </w:rPr>
        <w:t> </w:t>
      </w:r>
      <w:r>
        <w:rPr>
          <w:sz w:val="18"/>
        </w:rPr>
        <w:t>doors at</w:t>
      </w:r>
      <w:r>
        <w:rPr>
          <w:spacing w:val="-3"/>
          <w:sz w:val="18"/>
        </w:rPr>
        <w:t> </w:t>
      </w:r>
      <w:r>
        <w:rPr>
          <w:sz w:val="18"/>
        </w:rPr>
        <w:t>entrances</w:t>
      </w:r>
      <w:r>
        <w:rPr>
          <w:spacing w:val="-4"/>
          <w:sz w:val="18"/>
        </w:rPr>
        <w:t> </w:t>
      </w:r>
      <w:r>
        <w:rPr>
          <w:sz w:val="18"/>
        </w:rPr>
        <w:t>shall</w:t>
      </w:r>
      <w:r>
        <w:rPr>
          <w:spacing w:val="-4"/>
          <w:sz w:val="18"/>
        </w:rPr>
        <w:t> </w:t>
      </w:r>
      <w:r>
        <w:rPr>
          <w:sz w:val="18"/>
        </w:rPr>
        <w:t>be</w:t>
      </w:r>
      <w:r>
        <w:rPr>
          <w:spacing w:val="-3"/>
          <w:sz w:val="18"/>
        </w:rPr>
        <w:t> </w:t>
      </w:r>
      <w:r>
        <w:rPr>
          <w:sz w:val="18"/>
        </w:rPr>
        <w:t>equipped</w:t>
      </w:r>
      <w:r>
        <w:rPr>
          <w:spacing w:val="-4"/>
          <w:sz w:val="18"/>
        </w:rPr>
        <w:t> </w:t>
      </w:r>
      <w:r>
        <w:rPr>
          <w:sz w:val="18"/>
        </w:rPr>
        <w:t>with</w:t>
      </w:r>
      <w:r>
        <w:rPr>
          <w:spacing w:val="-3"/>
          <w:sz w:val="18"/>
        </w:rPr>
        <w:t> </w:t>
      </w:r>
      <w:r>
        <w:rPr>
          <w:sz w:val="18"/>
        </w:rPr>
        <w:t>a</w:t>
      </w:r>
      <w:r>
        <w:rPr>
          <w:spacing w:val="-4"/>
          <w:sz w:val="18"/>
        </w:rPr>
        <w:t> </w:t>
      </w:r>
      <w:r>
        <w:rPr>
          <w:sz w:val="18"/>
        </w:rPr>
        <w:t>tamper-proof</w:t>
      </w:r>
      <w:r>
        <w:rPr>
          <w:spacing w:val="-3"/>
          <w:sz w:val="18"/>
        </w:rPr>
        <w:t> </w:t>
      </w:r>
      <w:r>
        <w:rPr>
          <w:sz w:val="18"/>
        </w:rPr>
        <w:t>astragal</w:t>
      </w:r>
      <w:r>
        <w:rPr>
          <w:spacing w:val="-4"/>
          <w:sz w:val="18"/>
        </w:rPr>
        <w:t> </w:t>
      </w:r>
      <w:r>
        <w:rPr>
          <w:sz w:val="18"/>
        </w:rPr>
        <w:t>and</w:t>
      </w:r>
      <w:r>
        <w:rPr>
          <w:spacing w:val="-3"/>
          <w:sz w:val="18"/>
        </w:rPr>
        <w:t> </w:t>
      </w:r>
      <w:r>
        <w:rPr>
          <w:sz w:val="18"/>
        </w:rPr>
        <w:t>have</w:t>
      </w:r>
      <w:r>
        <w:rPr>
          <w:spacing w:val="-4"/>
          <w:sz w:val="18"/>
        </w:rPr>
        <w:t> </w:t>
      </w:r>
      <w:r>
        <w:rPr>
          <w:sz w:val="18"/>
        </w:rPr>
        <w:t>vertical</w:t>
      </w:r>
      <w:r>
        <w:rPr>
          <w:spacing w:val="-3"/>
          <w:sz w:val="18"/>
        </w:rPr>
        <w:t> </w:t>
      </w:r>
      <w:r>
        <w:rPr>
          <w:sz w:val="18"/>
        </w:rPr>
        <w:t>deadbolts</w:t>
      </w:r>
      <w:r>
        <w:rPr>
          <w:spacing w:val="-2"/>
          <w:sz w:val="18"/>
        </w:rPr>
        <w:t> </w:t>
      </w:r>
      <w:r>
        <w:rPr>
          <w:sz w:val="18"/>
        </w:rPr>
        <w:t>at the top and bottom of each door (verify with local fire marshal requirements).</w:t>
      </w:r>
    </w:p>
    <w:p>
      <w:pPr>
        <w:pStyle w:val="BodyText"/>
        <w:spacing w:before="1"/>
      </w:pPr>
    </w:p>
    <w:p>
      <w:pPr>
        <w:pStyle w:val="ListParagraph"/>
        <w:numPr>
          <w:ilvl w:val="3"/>
          <w:numId w:val="2"/>
        </w:numPr>
        <w:tabs>
          <w:tab w:pos="2666" w:val="left" w:leader="none"/>
        </w:tabs>
        <w:spacing w:line="207" w:lineRule="exact" w:before="0" w:after="0"/>
        <w:ind w:left="2666" w:right="0" w:hanging="360"/>
        <w:jc w:val="left"/>
        <w:rPr>
          <w:sz w:val="18"/>
        </w:rPr>
      </w:pPr>
      <w:r>
        <w:rPr>
          <w:rFonts w:ascii="Arial"/>
          <w:b/>
          <w:sz w:val="18"/>
        </w:rPr>
        <w:t>Interior:</w:t>
      </w:r>
      <w:r>
        <w:rPr>
          <w:rFonts w:ascii="Arial"/>
          <w:b/>
          <w:spacing w:val="-3"/>
          <w:sz w:val="18"/>
        </w:rPr>
        <w:t> </w:t>
      </w:r>
      <w:r>
        <w:rPr>
          <w:sz w:val="18"/>
        </w:rPr>
        <w:t>Cylindrical</w:t>
      </w:r>
      <w:r>
        <w:rPr>
          <w:spacing w:val="-3"/>
          <w:sz w:val="18"/>
        </w:rPr>
        <w:t> </w:t>
      </w:r>
      <w:r>
        <w:rPr>
          <w:sz w:val="18"/>
        </w:rPr>
        <w:t>lockset</w:t>
      </w:r>
      <w:r>
        <w:rPr>
          <w:spacing w:val="-3"/>
          <w:sz w:val="18"/>
        </w:rPr>
        <w:t> </w:t>
      </w:r>
      <w:r>
        <w:rPr>
          <w:sz w:val="18"/>
        </w:rPr>
        <w:t>with</w:t>
      </w:r>
      <w:r>
        <w:rPr>
          <w:spacing w:val="-2"/>
          <w:sz w:val="18"/>
        </w:rPr>
        <w:t> </w:t>
      </w:r>
      <w:r>
        <w:rPr>
          <w:sz w:val="18"/>
        </w:rPr>
        <w:t>heavy-duty</w:t>
      </w:r>
      <w:r>
        <w:rPr>
          <w:spacing w:val="-3"/>
          <w:sz w:val="18"/>
        </w:rPr>
        <w:t> </w:t>
      </w:r>
      <w:r>
        <w:rPr>
          <w:sz w:val="18"/>
        </w:rPr>
        <w:t>lever</w:t>
      </w:r>
      <w:r>
        <w:rPr>
          <w:spacing w:val="-5"/>
          <w:sz w:val="18"/>
        </w:rPr>
        <w:t> </w:t>
      </w:r>
      <w:r>
        <w:rPr>
          <w:sz w:val="18"/>
        </w:rPr>
        <w:t>handle,</w:t>
      </w:r>
      <w:r>
        <w:rPr>
          <w:spacing w:val="-2"/>
          <w:sz w:val="18"/>
        </w:rPr>
        <w:t> </w:t>
      </w:r>
      <w:r>
        <w:rPr>
          <w:sz w:val="18"/>
        </w:rPr>
        <w:t>DORMA</w:t>
      </w:r>
      <w:r>
        <w:rPr>
          <w:spacing w:val="-3"/>
          <w:sz w:val="18"/>
        </w:rPr>
        <w:t> </w:t>
      </w:r>
      <w:r>
        <w:rPr>
          <w:sz w:val="18"/>
        </w:rPr>
        <w:t>or</w:t>
      </w:r>
      <w:r>
        <w:rPr>
          <w:spacing w:val="-3"/>
          <w:sz w:val="18"/>
        </w:rPr>
        <w:t> </w:t>
      </w:r>
      <w:r>
        <w:rPr>
          <w:sz w:val="18"/>
        </w:rPr>
        <w:t>approved</w:t>
      </w:r>
      <w:r>
        <w:rPr>
          <w:spacing w:val="-5"/>
          <w:sz w:val="18"/>
        </w:rPr>
        <w:t> </w:t>
      </w:r>
      <w:r>
        <w:rPr>
          <w:spacing w:val="-2"/>
          <w:sz w:val="18"/>
        </w:rPr>
        <w:t>equal.</w:t>
      </w:r>
    </w:p>
    <w:p>
      <w:pPr>
        <w:spacing w:line="207" w:lineRule="exact" w:before="0"/>
        <w:ind w:left="2666" w:right="0" w:firstLine="0"/>
        <w:jc w:val="left"/>
        <w:rPr>
          <w:rFonts w:ascii="Arial"/>
          <w:i/>
          <w:sz w:val="18"/>
        </w:rPr>
      </w:pPr>
      <w:r>
        <w:rPr>
          <w:rFonts w:ascii="Arial"/>
          <w:i/>
          <w:color w:val="FF0000"/>
          <w:sz w:val="18"/>
        </w:rPr>
        <w:t>Knob</w:t>
      </w:r>
      <w:r>
        <w:rPr>
          <w:rFonts w:ascii="Arial"/>
          <w:i/>
          <w:color w:val="FF0000"/>
          <w:spacing w:val="-3"/>
          <w:sz w:val="18"/>
        </w:rPr>
        <w:t> </w:t>
      </w:r>
      <w:r>
        <w:rPr>
          <w:rFonts w:ascii="Arial"/>
          <w:i/>
          <w:color w:val="FF0000"/>
          <w:sz w:val="18"/>
        </w:rPr>
        <w:t>handles</w:t>
      </w:r>
      <w:r>
        <w:rPr>
          <w:rFonts w:ascii="Arial"/>
          <w:i/>
          <w:color w:val="FF0000"/>
          <w:spacing w:val="-2"/>
          <w:sz w:val="18"/>
        </w:rPr>
        <w:t> </w:t>
      </w:r>
      <w:r>
        <w:rPr>
          <w:rFonts w:ascii="Arial"/>
          <w:i/>
          <w:color w:val="FF0000"/>
          <w:sz w:val="18"/>
        </w:rPr>
        <w:t>are</w:t>
      </w:r>
      <w:r>
        <w:rPr>
          <w:rFonts w:ascii="Arial"/>
          <w:i/>
          <w:color w:val="FF0000"/>
          <w:spacing w:val="-2"/>
          <w:sz w:val="18"/>
        </w:rPr>
        <w:t> </w:t>
      </w:r>
      <w:r>
        <w:rPr>
          <w:rFonts w:ascii="Arial"/>
          <w:i/>
          <w:color w:val="FF0000"/>
          <w:sz w:val="18"/>
        </w:rPr>
        <w:t>not</w:t>
      </w:r>
      <w:r>
        <w:rPr>
          <w:rFonts w:ascii="Arial"/>
          <w:i/>
          <w:color w:val="FF0000"/>
          <w:spacing w:val="-2"/>
          <w:sz w:val="18"/>
        </w:rPr>
        <w:t> acceptable.</w:t>
      </w:r>
    </w:p>
    <w:p>
      <w:pPr>
        <w:pStyle w:val="ListParagraph"/>
        <w:numPr>
          <w:ilvl w:val="3"/>
          <w:numId w:val="2"/>
        </w:numPr>
        <w:tabs>
          <w:tab w:pos="2666" w:val="left" w:leader="none"/>
        </w:tabs>
        <w:spacing w:line="240" w:lineRule="auto" w:before="206" w:after="0"/>
        <w:ind w:left="2666" w:right="666" w:hanging="360"/>
        <w:jc w:val="left"/>
        <w:rPr>
          <w:sz w:val="18"/>
        </w:rPr>
      </w:pPr>
      <w:r>
        <w:rPr>
          <w:rFonts w:ascii="Arial" w:hAnsi="Arial"/>
          <w:b/>
          <w:sz w:val="18"/>
        </w:rPr>
        <w:t>Exit devices: </w:t>
      </w:r>
      <w:r>
        <w:rPr>
          <w:sz w:val="18"/>
        </w:rPr>
        <w:t>Similar in performance to ‘Von Duprin, 990 Series’, steel, with finish to match other hardware, SABS approved. Outside trim shall be fastened by means of concealed</w:t>
      </w:r>
      <w:r>
        <w:rPr>
          <w:spacing w:val="-5"/>
          <w:sz w:val="18"/>
        </w:rPr>
        <w:t> </w:t>
      </w:r>
      <w:r>
        <w:rPr>
          <w:sz w:val="18"/>
        </w:rPr>
        <w:t>lugs</w:t>
      </w:r>
      <w:r>
        <w:rPr>
          <w:spacing w:val="-2"/>
          <w:sz w:val="18"/>
        </w:rPr>
        <w:t> </w:t>
      </w:r>
      <w:r>
        <w:rPr>
          <w:sz w:val="18"/>
        </w:rPr>
        <w:t>and</w:t>
      </w:r>
      <w:r>
        <w:rPr>
          <w:spacing w:val="-3"/>
          <w:sz w:val="18"/>
        </w:rPr>
        <w:t> </w:t>
      </w:r>
      <w:r>
        <w:rPr>
          <w:sz w:val="18"/>
        </w:rPr>
        <w:t>through-bolts</w:t>
      </w:r>
      <w:r>
        <w:rPr>
          <w:spacing w:val="-4"/>
          <w:sz w:val="18"/>
        </w:rPr>
        <w:t> </w:t>
      </w:r>
      <w:r>
        <w:rPr>
          <w:sz w:val="18"/>
        </w:rPr>
        <w:t>to</w:t>
      </w:r>
      <w:r>
        <w:rPr>
          <w:spacing w:val="-3"/>
          <w:sz w:val="18"/>
        </w:rPr>
        <w:t> </w:t>
      </w:r>
      <w:r>
        <w:rPr>
          <w:sz w:val="18"/>
        </w:rPr>
        <w:t>the</w:t>
      </w:r>
      <w:r>
        <w:rPr>
          <w:spacing w:val="-3"/>
          <w:sz w:val="18"/>
        </w:rPr>
        <w:t> </w:t>
      </w:r>
      <w:r>
        <w:rPr>
          <w:sz w:val="18"/>
        </w:rPr>
        <w:t>active</w:t>
      </w:r>
      <w:r>
        <w:rPr>
          <w:spacing w:val="-5"/>
          <w:sz w:val="18"/>
        </w:rPr>
        <w:t> </w:t>
      </w:r>
      <w:r>
        <w:rPr>
          <w:sz w:val="18"/>
        </w:rPr>
        <w:t>case.</w:t>
      </w:r>
      <w:r>
        <w:rPr>
          <w:spacing w:val="-3"/>
          <w:sz w:val="18"/>
        </w:rPr>
        <w:t> </w:t>
      </w:r>
      <w:r>
        <w:rPr>
          <w:sz w:val="18"/>
        </w:rPr>
        <w:t>Interior</w:t>
      </w:r>
      <w:r>
        <w:rPr>
          <w:spacing w:val="-5"/>
          <w:sz w:val="18"/>
        </w:rPr>
        <w:t> </w:t>
      </w:r>
      <w:r>
        <w:rPr>
          <w:sz w:val="18"/>
        </w:rPr>
        <w:t>vestibule</w:t>
      </w:r>
      <w:r>
        <w:rPr>
          <w:spacing w:val="-3"/>
          <w:sz w:val="18"/>
        </w:rPr>
        <w:t> </w:t>
      </w:r>
      <w:r>
        <w:rPr>
          <w:sz w:val="18"/>
        </w:rPr>
        <w:t>exit</w:t>
      </w:r>
      <w:r>
        <w:rPr>
          <w:spacing w:val="-5"/>
          <w:sz w:val="18"/>
        </w:rPr>
        <w:t> </w:t>
      </w:r>
      <w:r>
        <w:rPr>
          <w:sz w:val="18"/>
        </w:rPr>
        <w:t>doors</w:t>
      </w:r>
      <w:r>
        <w:rPr>
          <w:spacing w:val="-4"/>
          <w:sz w:val="18"/>
        </w:rPr>
        <w:t> </w:t>
      </w:r>
      <w:r>
        <w:rPr>
          <w:sz w:val="18"/>
        </w:rPr>
        <w:t>shall</w:t>
      </w:r>
      <w:r>
        <w:rPr>
          <w:spacing w:val="-3"/>
          <w:sz w:val="18"/>
        </w:rPr>
        <w:t> </w:t>
      </w:r>
      <w:r>
        <w:rPr>
          <w:sz w:val="18"/>
        </w:rPr>
        <w:t>be equipped with the Latch Paddle or approved equal.</w:t>
      </w:r>
    </w:p>
    <w:p>
      <w:pPr>
        <w:pStyle w:val="BodyText"/>
        <w:spacing w:before="1"/>
      </w:pPr>
    </w:p>
    <w:p>
      <w:pPr>
        <w:pStyle w:val="ListParagraph"/>
        <w:numPr>
          <w:ilvl w:val="3"/>
          <w:numId w:val="2"/>
        </w:numPr>
        <w:tabs>
          <w:tab w:pos="2666" w:val="left" w:leader="none"/>
        </w:tabs>
        <w:spacing w:line="240" w:lineRule="auto" w:before="1" w:after="0"/>
        <w:ind w:left="2666" w:right="538" w:hanging="360"/>
        <w:jc w:val="left"/>
        <w:rPr>
          <w:sz w:val="18"/>
        </w:rPr>
      </w:pPr>
      <w:r>
        <w:rPr>
          <w:rFonts w:ascii="Arial"/>
          <w:b/>
          <w:sz w:val="18"/>
        </w:rPr>
        <w:t>Closers: </w:t>
      </w:r>
      <w:r>
        <w:rPr>
          <w:sz w:val="18"/>
        </w:rPr>
        <w:t>All exterior doors shall be equipped with high frequency, SABS and SANS 10400 compliant closers. Door closers shall have key valves for back check, speed, and latching. Degree of opening shall be maximum possible without causing interference or damage</w:t>
      </w:r>
      <w:r>
        <w:rPr>
          <w:spacing w:val="-3"/>
          <w:sz w:val="18"/>
        </w:rPr>
        <w:t> </w:t>
      </w:r>
      <w:r>
        <w:rPr>
          <w:sz w:val="18"/>
        </w:rPr>
        <w:t>to</w:t>
      </w:r>
      <w:r>
        <w:rPr>
          <w:spacing w:val="-1"/>
          <w:sz w:val="18"/>
        </w:rPr>
        <w:t> </w:t>
      </w:r>
      <w:r>
        <w:rPr>
          <w:sz w:val="18"/>
        </w:rPr>
        <w:t>door</w:t>
      </w:r>
      <w:r>
        <w:rPr>
          <w:spacing w:val="-3"/>
          <w:sz w:val="18"/>
        </w:rPr>
        <w:t> </w:t>
      </w:r>
      <w:r>
        <w:rPr>
          <w:sz w:val="18"/>
        </w:rPr>
        <w:t>or</w:t>
      </w:r>
      <w:r>
        <w:rPr>
          <w:spacing w:val="-3"/>
          <w:sz w:val="18"/>
        </w:rPr>
        <w:t> </w:t>
      </w:r>
      <w:r>
        <w:rPr>
          <w:sz w:val="18"/>
        </w:rPr>
        <w:t>trim.</w:t>
      </w:r>
      <w:r>
        <w:rPr>
          <w:spacing w:val="-5"/>
          <w:sz w:val="18"/>
        </w:rPr>
        <w:t> </w:t>
      </w:r>
      <w:r>
        <w:rPr>
          <w:sz w:val="18"/>
        </w:rPr>
        <w:t>Exterior</w:t>
      </w:r>
      <w:r>
        <w:rPr>
          <w:spacing w:val="-3"/>
          <w:sz w:val="18"/>
        </w:rPr>
        <w:t> </w:t>
      </w:r>
      <w:r>
        <w:rPr>
          <w:sz w:val="18"/>
        </w:rPr>
        <w:t>closers</w:t>
      </w:r>
      <w:r>
        <w:rPr>
          <w:spacing w:val="-4"/>
          <w:sz w:val="18"/>
        </w:rPr>
        <w:t> </w:t>
      </w:r>
      <w:r>
        <w:rPr>
          <w:sz w:val="18"/>
        </w:rPr>
        <w:t>shall</w:t>
      </w:r>
      <w:r>
        <w:rPr>
          <w:spacing w:val="-3"/>
          <w:sz w:val="18"/>
        </w:rPr>
        <w:t> </w:t>
      </w:r>
      <w:r>
        <w:rPr>
          <w:sz w:val="18"/>
        </w:rPr>
        <w:t>be</w:t>
      </w:r>
      <w:r>
        <w:rPr>
          <w:spacing w:val="-3"/>
          <w:sz w:val="18"/>
        </w:rPr>
        <w:t> </w:t>
      </w:r>
      <w:r>
        <w:rPr>
          <w:sz w:val="18"/>
        </w:rPr>
        <w:t>lockable</w:t>
      </w:r>
      <w:r>
        <w:rPr>
          <w:spacing w:val="-5"/>
          <w:sz w:val="18"/>
        </w:rPr>
        <w:t> </w:t>
      </w:r>
      <w:r>
        <w:rPr>
          <w:sz w:val="18"/>
        </w:rPr>
        <w:t>in</w:t>
      </w:r>
      <w:r>
        <w:rPr>
          <w:spacing w:val="-5"/>
          <w:sz w:val="18"/>
        </w:rPr>
        <w:t> </w:t>
      </w:r>
      <w:r>
        <w:rPr>
          <w:sz w:val="18"/>
        </w:rPr>
        <w:t>the</w:t>
      </w:r>
      <w:r>
        <w:rPr>
          <w:spacing w:val="-3"/>
          <w:sz w:val="18"/>
        </w:rPr>
        <w:t> </w:t>
      </w:r>
      <w:r>
        <w:rPr>
          <w:sz w:val="18"/>
        </w:rPr>
        <w:t>full-open</w:t>
      </w:r>
      <w:r>
        <w:rPr>
          <w:spacing w:val="-3"/>
          <w:sz w:val="18"/>
        </w:rPr>
        <w:t> </w:t>
      </w:r>
      <w:r>
        <w:rPr>
          <w:sz w:val="18"/>
        </w:rPr>
        <w:t>position.</w:t>
      </w:r>
      <w:r>
        <w:rPr>
          <w:spacing w:val="-3"/>
          <w:sz w:val="18"/>
        </w:rPr>
        <w:t> </w:t>
      </w:r>
      <w:r>
        <w:rPr>
          <w:sz w:val="18"/>
        </w:rPr>
        <w:t>Closers</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BodyText"/>
        <w:ind w:left="2666" w:right="496"/>
      </w:pPr>
      <w:r>
        <w:rPr/>
        <w:t>shall</w:t>
      </w:r>
      <w:r>
        <w:rPr>
          <w:spacing w:val="-2"/>
        </w:rPr>
        <w:t> </w:t>
      </w:r>
      <w:r>
        <w:rPr/>
        <w:t>be</w:t>
      </w:r>
      <w:r>
        <w:rPr>
          <w:spacing w:val="-4"/>
        </w:rPr>
        <w:t> </w:t>
      </w:r>
      <w:r>
        <w:rPr/>
        <w:t>fastened</w:t>
      </w:r>
      <w:r>
        <w:rPr>
          <w:spacing w:val="-2"/>
        </w:rPr>
        <w:t> </w:t>
      </w:r>
      <w:r>
        <w:rPr/>
        <w:t>to</w:t>
      </w:r>
      <w:r>
        <w:rPr>
          <w:spacing w:val="-4"/>
        </w:rPr>
        <w:t> </w:t>
      </w:r>
      <w:r>
        <w:rPr/>
        <w:t>doors</w:t>
      </w:r>
      <w:r>
        <w:rPr>
          <w:spacing w:val="-1"/>
        </w:rPr>
        <w:t> </w:t>
      </w:r>
      <w:r>
        <w:rPr/>
        <w:t>with</w:t>
      </w:r>
      <w:r>
        <w:rPr>
          <w:spacing w:val="-4"/>
        </w:rPr>
        <w:t> </w:t>
      </w:r>
      <w:r>
        <w:rPr/>
        <w:t>sex</w:t>
      </w:r>
      <w:r>
        <w:rPr>
          <w:spacing w:val="-4"/>
        </w:rPr>
        <w:t> </w:t>
      </w:r>
      <w:r>
        <w:rPr/>
        <w:t>bolts. All</w:t>
      </w:r>
      <w:r>
        <w:rPr>
          <w:spacing w:val="-4"/>
        </w:rPr>
        <w:t> </w:t>
      </w:r>
      <w:r>
        <w:rPr/>
        <w:t>door</w:t>
      </w:r>
      <w:r>
        <w:rPr>
          <w:spacing w:val="-4"/>
        </w:rPr>
        <w:t> </w:t>
      </w:r>
      <w:r>
        <w:rPr/>
        <w:t>closers</w:t>
      </w:r>
      <w:r>
        <w:rPr>
          <w:spacing w:val="-1"/>
        </w:rPr>
        <w:t> </w:t>
      </w:r>
      <w:r>
        <w:rPr/>
        <w:t>shall</w:t>
      </w:r>
      <w:r>
        <w:rPr>
          <w:spacing w:val="-2"/>
        </w:rPr>
        <w:t> </w:t>
      </w:r>
      <w:r>
        <w:rPr/>
        <w:t>be</w:t>
      </w:r>
      <w:r>
        <w:rPr>
          <w:spacing w:val="-4"/>
        </w:rPr>
        <w:t> </w:t>
      </w:r>
      <w:r>
        <w:rPr/>
        <w:t>by</w:t>
      </w:r>
      <w:r>
        <w:rPr>
          <w:spacing w:val="-1"/>
        </w:rPr>
        <w:t> </w:t>
      </w:r>
      <w:r>
        <w:rPr/>
        <w:t>DORMA</w:t>
      </w:r>
      <w:r>
        <w:rPr>
          <w:spacing w:val="-1"/>
        </w:rPr>
        <w:t> </w:t>
      </w:r>
      <w:r>
        <w:rPr/>
        <w:t>or</w:t>
      </w:r>
      <w:r>
        <w:rPr>
          <w:spacing w:val="-2"/>
        </w:rPr>
        <w:t> </w:t>
      </w:r>
      <w:r>
        <w:rPr/>
        <w:t>approved </w:t>
      </w:r>
      <w:r>
        <w:rPr>
          <w:spacing w:val="-2"/>
        </w:rPr>
        <w:t>equal.</w:t>
      </w:r>
    </w:p>
    <w:p>
      <w:pPr>
        <w:pStyle w:val="BodyText"/>
        <w:spacing w:before="1"/>
      </w:pPr>
    </w:p>
    <w:p>
      <w:pPr>
        <w:pStyle w:val="ListParagraph"/>
        <w:numPr>
          <w:ilvl w:val="3"/>
          <w:numId w:val="2"/>
        </w:numPr>
        <w:tabs>
          <w:tab w:pos="2666" w:val="left" w:leader="none"/>
        </w:tabs>
        <w:spacing w:line="240" w:lineRule="auto" w:before="0" w:after="0"/>
        <w:ind w:left="2666" w:right="576" w:hanging="360"/>
        <w:jc w:val="left"/>
        <w:rPr>
          <w:sz w:val="18"/>
        </w:rPr>
      </w:pPr>
      <w:r>
        <w:rPr>
          <w:rFonts w:ascii="Arial"/>
          <w:b/>
          <w:sz w:val="18"/>
        </w:rPr>
        <w:t>Keying</w:t>
      </w:r>
      <w:r>
        <w:rPr>
          <w:sz w:val="18"/>
        </w:rPr>
        <w:t>: Provide and install construction locks in cylinder cores on all exterior doors. The Owner</w:t>
      </w:r>
      <w:r>
        <w:rPr>
          <w:spacing w:val="-2"/>
          <w:sz w:val="18"/>
        </w:rPr>
        <w:t> </w:t>
      </w:r>
      <w:r>
        <w:rPr>
          <w:sz w:val="18"/>
        </w:rPr>
        <w:t>/</w:t>
      </w:r>
      <w:r>
        <w:rPr>
          <w:spacing w:val="-2"/>
          <w:sz w:val="18"/>
        </w:rPr>
        <w:t> </w:t>
      </w:r>
      <w:r>
        <w:rPr>
          <w:sz w:val="18"/>
        </w:rPr>
        <w:t>Lessor</w:t>
      </w:r>
      <w:r>
        <w:rPr>
          <w:spacing w:val="-5"/>
          <w:sz w:val="18"/>
        </w:rPr>
        <w:t> </w:t>
      </w:r>
      <w:r>
        <w:rPr>
          <w:sz w:val="18"/>
        </w:rPr>
        <w:t>shall</w:t>
      </w:r>
      <w:r>
        <w:rPr>
          <w:spacing w:val="-4"/>
          <w:sz w:val="18"/>
        </w:rPr>
        <w:t> </w:t>
      </w:r>
      <w:r>
        <w:rPr>
          <w:sz w:val="18"/>
        </w:rPr>
        <w:t>provide</w:t>
      </w:r>
      <w:r>
        <w:rPr>
          <w:spacing w:val="-4"/>
          <w:sz w:val="18"/>
        </w:rPr>
        <w:t> </w:t>
      </w:r>
      <w:r>
        <w:rPr>
          <w:sz w:val="18"/>
        </w:rPr>
        <w:t>cylinder</w:t>
      </w:r>
      <w:r>
        <w:rPr>
          <w:spacing w:val="-4"/>
          <w:sz w:val="18"/>
        </w:rPr>
        <w:t> </w:t>
      </w:r>
      <w:r>
        <w:rPr>
          <w:sz w:val="18"/>
        </w:rPr>
        <w:t>cores</w:t>
      </w:r>
      <w:r>
        <w:rPr>
          <w:spacing w:val="-1"/>
          <w:sz w:val="18"/>
        </w:rPr>
        <w:t> </w:t>
      </w:r>
      <w:r>
        <w:rPr>
          <w:sz w:val="18"/>
        </w:rPr>
        <w:t>and</w:t>
      </w:r>
      <w:r>
        <w:rPr>
          <w:spacing w:val="-2"/>
          <w:sz w:val="18"/>
        </w:rPr>
        <w:t> </w:t>
      </w:r>
      <w:r>
        <w:rPr>
          <w:sz w:val="18"/>
        </w:rPr>
        <w:t>keys.</w:t>
      </w:r>
      <w:r>
        <w:rPr>
          <w:spacing w:val="-2"/>
          <w:sz w:val="18"/>
        </w:rPr>
        <w:t> </w:t>
      </w:r>
      <w:r>
        <w:rPr>
          <w:sz w:val="18"/>
        </w:rPr>
        <w:t>The</w:t>
      </w:r>
      <w:r>
        <w:rPr>
          <w:spacing w:val="-2"/>
          <w:sz w:val="18"/>
        </w:rPr>
        <w:t> </w:t>
      </w:r>
      <w:r>
        <w:rPr>
          <w:sz w:val="18"/>
        </w:rPr>
        <w:t>Owner/Lessor</w:t>
      </w:r>
      <w:r>
        <w:rPr>
          <w:spacing w:val="-5"/>
          <w:sz w:val="18"/>
        </w:rPr>
        <w:t> </w:t>
      </w:r>
      <w:r>
        <w:rPr>
          <w:sz w:val="18"/>
        </w:rPr>
        <w:t>shall</w:t>
      </w:r>
      <w:r>
        <w:rPr>
          <w:spacing w:val="-4"/>
          <w:sz w:val="18"/>
        </w:rPr>
        <w:t> </w:t>
      </w:r>
      <w:r>
        <w:rPr>
          <w:sz w:val="18"/>
        </w:rPr>
        <w:t>supply</w:t>
      </w:r>
      <w:r>
        <w:rPr>
          <w:spacing w:val="-1"/>
          <w:sz w:val="18"/>
        </w:rPr>
        <w:t> </w:t>
      </w:r>
      <w:r>
        <w:rPr>
          <w:sz w:val="18"/>
        </w:rPr>
        <w:t>two keys per lock, and four master keys.</w:t>
      </w:r>
    </w:p>
    <w:p>
      <w:pPr>
        <w:pStyle w:val="BodyText"/>
      </w:pPr>
    </w:p>
    <w:p>
      <w:pPr>
        <w:pStyle w:val="ListParagraph"/>
        <w:numPr>
          <w:ilvl w:val="3"/>
          <w:numId w:val="2"/>
        </w:numPr>
        <w:tabs>
          <w:tab w:pos="2666" w:val="left" w:leader="none"/>
        </w:tabs>
        <w:spacing w:line="240" w:lineRule="auto" w:before="0" w:after="0"/>
        <w:ind w:left="2666" w:right="569" w:hanging="360"/>
        <w:jc w:val="left"/>
        <w:rPr>
          <w:sz w:val="18"/>
        </w:rPr>
      </w:pPr>
      <w:r>
        <w:rPr>
          <w:rFonts w:ascii="Arial" w:hAnsi="Arial"/>
          <w:b/>
          <w:sz w:val="18"/>
        </w:rPr>
        <w:t>Hinges and butts: </w:t>
      </w:r>
      <w:r>
        <w:rPr>
          <w:sz w:val="18"/>
        </w:rPr>
        <w:t>Full</w:t>
      </w:r>
      <w:r>
        <w:rPr>
          <w:rFonts w:ascii="Cambria Math" w:hAnsi="Cambria Math"/>
          <w:sz w:val="18"/>
        </w:rPr>
        <w:t>‐</w:t>
      </w:r>
      <w:r>
        <w:rPr>
          <w:sz w:val="18"/>
        </w:rPr>
        <w:t>mortise type with non</w:t>
      </w:r>
      <w:r>
        <w:rPr>
          <w:rFonts w:ascii="Cambria Math" w:hAnsi="Cambria Math"/>
          <w:sz w:val="18"/>
        </w:rPr>
        <w:t>‐</w:t>
      </w:r>
      <w:r>
        <w:rPr>
          <w:sz w:val="18"/>
        </w:rPr>
        <w:t>removable pins at exterior doors. Hinges shall</w:t>
      </w:r>
      <w:r>
        <w:rPr>
          <w:spacing w:val="-3"/>
          <w:sz w:val="18"/>
        </w:rPr>
        <w:t> </w:t>
      </w:r>
      <w:r>
        <w:rPr>
          <w:sz w:val="18"/>
        </w:rPr>
        <w:t>be</w:t>
      </w:r>
      <w:r>
        <w:rPr>
          <w:spacing w:val="-5"/>
          <w:sz w:val="18"/>
        </w:rPr>
        <w:t> </w:t>
      </w:r>
      <w:r>
        <w:rPr>
          <w:sz w:val="18"/>
        </w:rPr>
        <w:t>provided</w:t>
      </w:r>
      <w:r>
        <w:rPr>
          <w:spacing w:val="-3"/>
          <w:sz w:val="18"/>
        </w:rPr>
        <w:t> </w:t>
      </w:r>
      <w:r>
        <w:rPr>
          <w:sz w:val="18"/>
        </w:rPr>
        <w:t>with</w:t>
      </w:r>
      <w:r>
        <w:rPr>
          <w:spacing w:val="-3"/>
          <w:sz w:val="18"/>
        </w:rPr>
        <w:t> </w:t>
      </w:r>
      <w:r>
        <w:rPr>
          <w:sz w:val="18"/>
        </w:rPr>
        <w:t>stainless</w:t>
      </w:r>
      <w:r>
        <w:rPr>
          <w:spacing w:val="-2"/>
          <w:sz w:val="18"/>
        </w:rPr>
        <w:t> </w:t>
      </w:r>
      <w:r>
        <w:rPr>
          <w:sz w:val="18"/>
        </w:rPr>
        <w:t>steel</w:t>
      </w:r>
      <w:r>
        <w:rPr>
          <w:spacing w:val="-1"/>
          <w:sz w:val="18"/>
        </w:rPr>
        <w:t> </w:t>
      </w:r>
      <w:r>
        <w:rPr>
          <w:sz w:val="18"/>
        </w:rPr>
        <w:t>pins;</w:t>
      </w:r>
      <w:r>
        <w:rPr>
          <w:spacing w:val="-2"/>
          <w:sz w:val="18"/>
        </w:rPr>
        <w:t> </w:t>
      </w:r>
      <w:r>
        <w:rPr>
          <w:sz w:val="18"/>
        </w:rPr>
        <w:t>oil</w:t>
      </w:r>
      <w:r>
        <w:rPr>
          <w:spacing w:val="-5"/>
          <w:sz w:val="18"/>
        </w:rPr>
        <w:t> </w:t>
      </w:r>
      <w:r>
        <w:rPr>
          <w:sz w:val="18"/>
        </w:rPr>
        <w:t>impregnated</w:t>
      </w:r>
      <w:r>
        <w:rPr>
          <w:spacing w:val="-5"/>
          <w:sz w:val="18"/>
        </w:rPr>
        <w:t> </w:t>
      </w:r>
      <w:r>
        <w:rPr>
          <w:sz w:val="18"/>
        </w:rPr>
        <w:t>bronze</w:t>
      </w:r>
      <w:r>
        <w:rPr>
          <w:spacing w:val="-5"/>
          <w:sz w:val="18"/>
        </w:rPr>
        <w:t> </w:t>
      </w:r>
      <w:r>
        <w:rPr>
          <w:sz w:val="18"/>
        </w:rPr>
        <w:t>bushings,</w:t>
      </w:r>
      <w:r>
        <w:rPr>
          <w:spacing w:val="-5"/>
          <w:sz w:val="18"/>
        </w:rPr>
        <w:t> </w:t>
      </w:r>
      <w:r>
        <w:rPr>
          <w:sz w:val="18"/>
        </w:rPr>
        <w:t>or</w:t>
      </w:r>
      <w:r>
        <w:rPr>
          <w:spacing w:val="-5"/>
          <w:sz w:val="18"/>
        </w:rPr>
        <w:t> </w:t>
      </w:r>
      <w:r>
        <w:rPr>
          <w:sz w:val="18"/>
        </w:rPr>
        <w:t>concealed ball bearing units. Provide 1-1/2 pair of hinges for each door.</w:t>
      </w:r>
    </w:p>
    <w:p>
      <w:pPr>
        <w:pStyle w:val="ListParagraph"/>
        <w:numPr>
          <w:ilvl w:val="3"/>
          <w:numId w:val="2"/>
        </w:numPr>
        <w:tabs>
          <w:tab w:pos="2666" w:val="left" w:leader="none"/>
        </w:tabs>
        <w:spacing w:line="240" w:lineRule="auto" w:before="205" w:after="0"/>
        <w:ind w:left="2666" w:right="715" w:hanging="360"/>
        <w:jc w:val="left"/>
        <w:rPr>
          <w:sz w:val="18"/>
        </w:rPr>
      </w:pPr>
      <w:r>
        <w:rPr>
          <w:sz w:val="18"/>
        </w:rPr>
        <w:t>Hinged exterior doors, except fire doors, shall require no more than 4kgs of force for operation;</w:t>
      </w:r>
      <w:r>
        <w:rPr>
          <w:spacing w:val="-5"/>
          <w:sz w:val="18"/>
        </w:rPr>
        <w:t> </w:t>
      </w:r>
      <w:r>
        <w:rPr>
          <w:sz w:val="18"/>
        </w:rPr>
        <w:t>hinged</w:t>
      </w:r>
      <w:r>
        <w:rPr>
          <w:spacing w:val="-5"/>
          <w:sz w:val="18"/>
        </w:rPr>
        <w:t> </w:t>
      </w:r>
      <w:r>
        <w:rPr>
          <w:sz w:val="18"/>
        </w:rPr>
        <w:t>interior</w:t>
      </w:r>
      <w:r>
        <w:rPr>
          <w:spacing w:val="-5"/>
          <w:sz w:val="18"/>
        </w:rPr>
        <w:t> </w:t>
      </w:r>
      <w:r>
        <w:rPr>
          <w:sz w:val="18"/>
        </w:rPr>
        <w:t>doors shall</w:t>
      </w:r>
      <w:r>
        <w:rPr>
          <w:spacing w:val="-5"/>
          <w:sz w:val="18"/>
        </w:rPr>
        <w:t> </w:t>
      </w:r>
      <w:r>
        <w:rPr>
          <w:sz w:val="18"/>
        </w:rPr>
        <w:t>require</w:t>
      </w:r>
      <w:r>
        <w:rPr>
          <w:spacing w:val="-5"/>
          <w:sz w:val="18"/>
        </w:rPr>
        <w:t> </w:t>
      </w:r>
      <w:r>
        <w:rPr>
          <w:sz w:val="18"/>
        </w:rPr>
        <w:t>no</w:t>
      </w:r>
      <w:r>
        <w:rPr>
          <w:spacing w:val="-3"/>
          <w:sz w:val="18"/>
        </w:rPr>
        <w:t> </w:t>
      </w:r>
      <w:r>
        <w:rPr>
          <w:sz w:val="18"/>
        </w:rPr>
        <w:t>more</w:t>
      </w:r>
      <w:r>
        <w:rPr>
          <w:spacing w:val="-3"/>
          <w:sz w:val="18"/>
        </w:rPr>
        <w:t> </w:t>
      </w:r>
      <w:r>
        <w:rPr>
          <w:sz w:val="18"/>
        </w:rPr>
        <w:t>than</w:t>
      </w:r>
      <w:r>
        <w:rPr>
          <w:spacing w:val="-5"/>
          <w:sz w:val="18"/>
        </w:rPr>
        <w:t> </w:t>
      </w:r>
      <w:r>
        <w:rPr>
          <w:sz w:val="18"/>
        </w:rPr>
        <w:t>2.5kgs</w:t>
      </w:r>
      <w:r>
        <w:rPr>
          <w:spacing w:val="-2"/>
          <w:sz w:val="18"/>
        </w:rPr>
        <w:t> </w:t>
      </w:r>
      <w:r>
        <w:rPr>
          <w:sz w:val="18"/>
        </w:rPr>
        <w:t>of</w:t>
      </w:r>
      <w:r>
        <w:rPr>
          <w:spacing w:val="-3"/>
          <w:sz w:val="18"/>
        </w:rPr>
        <w:t> </w:t>
      </w:r>
      <w:r>
        <w:rPr>
          <w:sz w:val="18"/>
        </w:rPr>
        <w:t>force</w:t>
      </w:r>
      <w:r>
        <w:rPr>
          <w:spacing w:val="-3"/>
          <w:sz w:val="18"/>
        </w:rPr>
        <w:t> </w:t>
      </w:r>
      <w:r>
        <w:rPr>
          <w:sz w:val="18"/>
        </w:rPr>
        <w:t>for</w:t>
      </w:r>
      <w:r>
        <w:rPr>
          <w:spacing w:val="-5"/>
          <w:sz w:val="18"/>
        </w:rPr>
        <w:t> </w:t>
      </w:r>
      <w:r>
        <w:rPr>
          <w:sz w:val="18"/>
        </w:rPr>
        <w:t>operation. Fire doors shall have the minimum opening force required by the fire marshal.</w:t>
      </w:r>
    </w:p>
    <w:p>
      <w:pPr>
        <w:pStyle w:val="BodyText"/>
      </w:pPr>
    </w:p>
    <w:p>
      <w:pPr>
        <w:pStyle w:val="ListParagraph"/>
        <w:numPr>
          <w:ilvl w:val="3"/>
          <w:numId w:val="2"/>
        </w:numPr>
        <w:tabs>
          <w:tab w:pos="2666" w:val="left" w:leader="none"/>
        </w:tabs>
        <w:spacing w:line="240" w:lineRule="auto" w:before="0" w:after="0"/>
        <w:ind w:left="2666" w:right="0" w:hanging="360"/>
        <w:jc w:val="left"/>
        <w:rPr>
          <w:sz w:val="18"/>
        </w:rPr>
      </w:pPr>
      <w:r>
        <w:rPr>
          <w:rFonts w:ascii="Arial" w:hAnsi="Arial"/>
          <w:b/>
          <w:sz w:val="18"/>
        </w:rPr>
        <w:t>Push/pull</w:t>
      </w:r>
      <w:r>
        <w:rPr>
          <w:rFonts w:ascii="Arial" w:hAnsi="Arial"/>
          <w:b/>
          <w:spacing w:val="-7"/>
          <w:sz w:val="18"/>
        </w:rPr>
        <w:t> </w:t>
      </w:r>
      <w:r>
        <w:rPr>
          <w:rFonts w:ascii="Arial" w:hAnsi="Arial"/>
          <w:b/>
          <w:sz w:val="18"/>
        </w:rPr>
        <w:t>units:</w:t>
      </w:r>
      <w:r>
        <w:rPr>
          <w:rFonts w:ascii="Arial" w:hAnsi="Arial"/>
          <w:b/>
          <w:spacing w:val="-6"/>
          <w:sz w:val="18"/>
        </w:rPr>
        <w:t> </w:t>
      </w:r>
      <w:r>
        <w:rPr>
          <w:sz w:val="18"/>
        </w:rPr>
        <w:t>Through</w:t>
      </w:r>
      <w:r>
        <w:rPr>
          <w:rFonts w:ascii="Cambria Math" w:hAnsi="Cambria Math"/>
          <w:sz w:val="18"/>
        </w:rPr>
        <w:t>‐</w:t>
      </w:r>
      <w:r>
        <w:rPr>
          <w:sz w:val="18"/>
        </w:rPr>
        <w:t>bolted</w:t>
      </w:r>
      <w:r>
        <w:rPr>
          <w:spacing w:val="-5"/>
          <w:sz w:val="18"/>
        </w:rPr>
        <w:t> </w:t>
      </w:r>
      <w:r>
        <w:rPr>
          <w:spacing w:val="-4"/>
          <w:sz w:val="18"/>
        </w:rPr>
        <w:t>type.</w:t>
      </w:r>
    </w:p>
    <w:p>
      <w:pPr>
        <w:pStyle w:val="BodyText"/>
        <w:spacing w:before="3"/>
      </w:pPr>
    </w:p>
    <w:p>
      <w:pPr>
        <w:pStyle w:val="ListParagraph"/>
        <w:numPr>
          <w:ilvl w:val="3"/>
          <w:numId w:val="2"/>
        </w:numPr>
        <w:tabs>
          <w:tab w:pos="2666" w:val="left" w:leader="none"/>
        </w:tabs>
        <w:spacing w:line="240" w:lineRule="auto" w:before="0" w:after="0"/>
        <w:ind w:left="2666" w:right="0" w:hanging="360"/>
        <w:jc w:val="left"/>
        <w:rPr>
          <w:sz w:val="18"/>
        </w:rPr>
      </w:pPr>
      <w:r>
        <w:rPr>
          <w:rFonts w:ascii="Arial"/>
          <w:b/>
          <w:sz w:val="18"/>
        </w:rPr>
        <w:t>Doorstops:</w:t>
      </w:r>
      <w:r>
        <w:rPr>
          <w:rFonts w:ascii="Arial"/>
          <w:b/>
          <w:spacing w:val="-5"/>
          <w:sz w:val="18"/>
        </w:rPr>
        <w:t> </w:t>
      </w:r>
      <w:r>
        <w:rPr>
          <w:sz w:val="18"/>
        </w:rPr>
        <w:t>Floor</w:t>
      </w:r>
      <w:r>
        <w:rPr>
          <w:spacing w:val="-7"/>
          <w:sz w:val="18"/>
        </w:rPr>
        <w:t> </w:t>
      </w:r>
      <w:r>
        <w:rPr>
          <w:sz w:val="18"/>
        </w:rPr>
        <w:t>mounted,</w:t>
      </w:r>
      <w:r>
        <w:rPr>
          <w:spacing w:val="-4"/>
          <w:sz w:val="18"/>
        </w:rPr>
        <w:t> </w:t>
      </w:r>
      <w:r>
        <w:rPr>
          <w:sz w:val="18"/>
        </w:rPr>
        <w:t>with</w:t>
      </w:r>
      <w:r>
        <w:rPr>
          <w:spacing w:val="-5"/>
          <w:sz w:val="18"/>
        </w:rPr>
        <w:t> </w:t>
      </w:r>
      <w:r>
        <w:rPr>
          <w:sz w:val="18"/>
        </w:rPr>
        <w:t>aluminium</w:t>
      </w:r>
      <w:r>
        <w:rPr>
          <w:spacing w:val="-3"/>
          <w:sz w:val="18"/>
        </w:rPr>
        <w:t> </w:t>
      </w:r>
      <w:r>
        <w:rPr>
          <w:sz w:val="18"/>
        </w:rPr>
        <w:t>&amp;</w:t>
      </w:r>
      <w:r>
        <w:rPr>
          <w:spacing w:val="-5"/>
          <w:sz w:val="18"/>
        </w:rPr>
        <w:t> </w:t>
      </w:r>
      <w:r>
        <w:rPr>
          <w:sz w:val="18"/>
        </w:rPr>
        <w:t>rubber</w:t>
      </w:r>
      <w:r>
        <w:rPr>
          <w:spacing w:val="-4"/>
          <w:sz w:val="18"/>
        </w:rPr>
        <w:t> </w:t>
      </w:r>
      <w:r>
        <w:rPr>
          <w:spacing w:val="-2"/>
          <w:sz w:val="18"/>
        </w:rPr>
        <w:t>blocking.</w:t>
      </w:r>
    </w:p>
    <w:p>
      <w:pPr>
        <w:pStyle w:val="ListParagraph"/>
        <w:numPr>
          <w:ilvl w:val="3"/>
          <w:numId w:val="2"/>
        </w:numPr>
        <w:tabs>
          <w:tab w:pos="2666" w:val="left" w:leader="none"/>
        </w:tabs>
        <w:spacing w:line="240" w:lineRule="auto" w:before="206" w:after="0"/>
        <w:ind w:left="2666" w:right="768" w:hanging="360"/>
        <w:jc w:val="left"/>
        <w:rPr>
          <w:sz w:val="18"/>
        </w:rPr>
      </w:pPr>
      <w:r>
        <w:rPr>
          <w:rFonts w:ascii="Arial"/>
          <w:b/>
          <w:sz w:val="18"/>
        </w:rPr>
        <w:t>Weather-stripping:</w:t>
      </w:r>
      <w:r>
        <w:rPr>
          <w:rFonts w:ascii="Arial"/>
          <w:b/>
          <w:spacing w:val="-4"/>
          <w:sz w:val="18"/>
        </w:rPr>
        <w:t> </w:t>
      </w:r>
      <w:r>
        <w:rPr>
          <w:sz w:val="18"/>
        </w:rPr>
        <w:t>At</w:t>
      </w:r>
      <w:r>
        <w:rPr>
          <w:spacing w:val="-4"/>
          <w:sz w:val="18"/>
        </w:rPr>
        <w:t> </w:t>
      </w:r>
      <w:r>
        <w:rPr>
          <w:sz w:val="18"/>
        </w:rPr>
        <w:t>all</w:t>
      </w:r>
      <w:r>
        <w:rPr>
          <w:spacing w:val="-4"/>
          <w:sz w:val="18"/>
        </w:rPr>
        <w:t> </w:t>
      </w:r>
      <w:r>
        <w:rPr>
          <w:sz w:val="18"/>
        </w:rPr>
        <w:t>exterior</w:t>
      </w:r>
      <w:r>
        <w:rPr>
          <w:spacing w:val="-4"/>
          <w:sz w:val="18"/>
        </w:rPr>
        <w:t> </w:t>
      </w:r>
      <w:r>
        <w:rPr>
          <w:sz w:val="18"/>
        </w:rPr>
        <w:t>hollow</w:t>
      </w:r>
      <w:r>
        <w:rPr>
          <w:spacing w:val="-7"/>
          <w:sz w:val="18"/>
        </w:rPr>
        <w:t> </w:t>
      </w:r>
      <w:r>
        <w:rPr>
          <w:sz w:val="18"/>
        </w:rPr>
        <w:t>metal</w:t>
      </w:r>
      <w:r>
        <w:rPr>
          <w:spacing w:val="-4"/>
          <w:sz w:val="18"/>
        </w:rPr>
        <w:t> </w:t>
      </w:r>
      <w:r>
        <w:rPr>
          <w:sz w:val="18"/>
        </w:rPr>
        <w:t>and</w:t>
      </w:r>
      <w:r>
        <w:rPr>
          <w:spacing w:val="-4"/>
          <w:sz w:val="18"/>
        </w:rPr>
        <w:t> </w:t>
      </w:r>
      <w:r>
        <w:rPr>
          <w:sz w:val="18"/>
        </w:rPr>
        <w:t>aluminium</w:t>
      </w:r>
      <w:r>
        <w:rPr>
          <w:spacing w:val="-3"/>
          <w:sz w:val="18"/>
        </w:rPr>
        <w:t> </w:t>
      </w:r>
      <w:r>
        <w:rPr>
          <w:sz w:val="18"/>
        </w:rPr>
        <w:t>doors</w:t>
      </w:r>
      <w:r>
        <w:rPr>
          <w:spacing w:val="-5"/>
          <w:sz w:val="18"/>
        </w:rPr>
        <w:t> </w:t>
      </w:r>
      <w:r>
        <w:rPr>
          <w:sz w:val="18"/>
        </w:rPr>
        <w:t>provide</w:t>
      </w:r>
      <w:r>
        <w:rPr>
          <w:spacing w:val="-6"/>
          <w:sz w:val="18"/>
        </w:rPr>
        <w:t> </w:t>
      </w:r>
      <w:r>
        <w:rPr>
          <w:sz w:val="18"/>
        </w:rPr>
        <w:t>perimeter door seals, door sweeps and barrier free aluminium thresholds.</w:t>
      </w:r>
    </w:p>
    <w:p>
      <w:pPr>
        <w:pStyle w:val="BodyText"/>
      </w:pPr>
    </w:p>
    <w:p>
      <w:pPr>
        <w:pStyle w:val="BodyText"/>
        <w:spacing w:before="65"/>
      </w:pPr>
    </w:p>
    <w:p>
      <w:pPr>
        <w:pStyle w:val="Heading2"/>
        <w:numPr>
          <w:ilvl w:val="0"/>
          <w:numId w:val="2"/>
        </w:numPr>
        <w:tabs>
          <w:tab w:pos="505" w:val="left" w:leader="none"/>
        </w:tabs>
        <w:spacing w:line="240" w:lineRule="auto" w:before="0" w:after="0"/>
        <w:ind w:left="505" w:right="0" w:hanging="359"/>
        <w:jc w:val="left"/>
      </w:pPr>
      <w:r>
        <w:rPr/>
        <w:t>FINISHES</w:t>
      </w:r>
      <w:r>
        <w:rPr>
          <w:spacing w:val="-5"/>
        </w:rPr>
        <w:t> </w:t>
      </w:r>
      <w:r>
        <w:rPr/>
        <w:t>-</w:t>
      </w:r>
      <w:r>
        <w:rPr>
          <w:spacing w:val="-7"/>
        </w:rPr>
        <w:t> </w:t>
      </w:r>
      <w:r>
        <w:rPr/>
        <w:t>ARCHITECTURAL</w:t>
      </w:r>
      <w:r>
        <w:rPr>
          <w:spacing w:val="-7"/>
        </w:rPr>
        <w:t> </w:t>
      </w:r>
      <w:r>
        <w:rPr/>
        <w:t>DOOR,</w:t>
      </w:r>
      <w:r>
        <w:rPr>
          <w:spacing w:val="-5"/>
        </w:rPr>
        <w:t> </w:t>
      </w:r>
      <w:r>
        <w:rPr/>
        <w:t>ROOM</w:t>
      </w:r>
      <w:r>
        <w:rPr>
          <w:spacing w:val="-5"/>
        </w:rPr>
        <w:t> </w:t>
      </w:r>
      <w:r>
        <w:rPr/>
        <w:t>AND</w:t>
      </w:r>
      <w:r>
        <w:rPr>
          <w:spacing w:val="-5"/>
        </w:rPr>
        <w:t> </w:t>
      </w:r>
      <w:r>
        <w:rPr/>
        <w:t>FINISH</w:t>
      </w:r>
      <w:r>
        <w:rPr>
          <w:spacing w:val="-4"/>
        </w:rPr>
        <w:t> </w:t>
      </w:r>
      <w:r>
        <w:rPr>
          <w:spacing w:val="-2"/>
        </w:rPr>
        <w:t>SCHEDULE</w:t>
      </w:r>
    </w:p>
    <w:p>
      <w:pPr>
        <w:pStyle w:val="BodyText"/>
        <w:spacing w:before="24"/>
        <w:rPr>
          <w:rFonts w:ascii="Arial"/>
          <w:b/>
          <w:sz w:val="22"/>
        </w:rPr>
      </w:pPr>
    </w:p>
    <w:p>
      <w:pPr>
        <w:pStyle w:val="Heading4"/>
        <w:numPr>
          <w:ilvl w:val="1"/>
          <w:numId w:val="2"/>
        </w:numPr>
        <w:tabs>
          <w:tab w:pos="1225" w:val="left" w:leader="none"/>
        </w:tabs>
        <w:spacing w:line="240" w:lineRule="auto" w:before="0" w:after="0"/>
        <w:ind w:left="1225" w:right="0" w:hanging="359"/>
        <w:jc w:val="left"/>
      </w:pPr>
      <w:r>
        <w:rPr>
          <w:spacing w:val="-2"/>
        </w:rPr>
        <w:t>Tiles:</w:t>
      </w:r>
    </w:p>
    <w:p>
      <w:pPr>
        <w:pStyle w:val="BodyText"/>
        <w:spacing w:before="63"/>
        <w:rPr>
          <w:rFonts w:ascii="Arial"/>
          <w:b/>
        </w:rPr>
      </w:pPr>
    </w:p>
    <w:p>
      <w:pPr>
        <w:pStyle w:val="ListParagraph"/>
        <w:numPr>
          <w:ilvl w:val="2"/>
          <w:numId w:val="2"/>
        </w:numPr>
        <w:tabs>
          <w:tab w:pos="1946" w:val="left" w:leader="none"/>
        </w:tabs>
        <w:spacing w:line="240" w:lineRule="auto" w:before="1" w:after="0"/>
        <w:ind w:left="1946" w:right="724" w:hanging="360"/>
        <w:jc w:val="left"/>
        <w:rPr>
          <w:sz w:val="18"/>
        </w:rPr>
      </w:pPr>
      <w:r>
        <w:rPr>
          <w:sz w:val="18"/>
        </w:rPr>
        <w:t>All</w:t>
      </w:r>
      <w:r>
        <w:rPr>
          <w:spacing w:val="-2"/>
          <w:sz w:val="18"/>
        </w:rPr>
        <w:t> </w:t>
      </w:r>
      <w:r>
        <w:rPr>
          <w:sz w:val="18"/>
        </w:rPr>
        <w:t>toilet</w:t>
      </w:r>
      <w:r>
        <w:rPr>
          <w:spacing w:val="-4"/>
          <w:sz w:val="18"/>
        </w:rPr>
        <w:t> </w:t>
      </w:r>
      <w:r>
        <w:rPr>
          <w:sz w:val="18"/>
        </w:rPr>
        <w:t>facilities wall</w:t>
      </w:r>
      <w:r>
        <w:rPr>
          <w:spacing w:val="-2"/>
          <w:sz w:val="18"/>
        </w:rPr>
        <w:t> </w:t>
      </w:r>
      <w:r>
        <w:rPr>
          <w:sz w:val="18"/>
        </w:rPr>
        <w:t>surfaces</w:t>
      </w:r>
      <w:r>
        <w:rPr>
          <w:spacing w:val="-4"/>
          <w:sz w:val="18"/>
        </w:rPr>
        <w:t> </w:t>
      </w:r>
      <w:r>
        <w:rPr>
          <w:sz w:val="18"/>
        </w:rPr>
        <w:t>are</w:t>
      </w:r>
      <w:r>
        <w:rPr>
          <w:spacing w:val="-2"/>
          <w:sz w:val="18"/>
        </w:rPr>
        <w:t> </w:t>
      </w:r>
      <w:r>
        <w:rPr>
          <w:sz w:val="18"/>
        </w:rPr>
        <w:t>to</w:t>
      </w:r>
      <w:r>
        <w:rPr>
          <w:spacing w:val="-4"/>
          <w:sz w:val="18"/>
        </w:rPr>
        <w:t> </w:t>
      </w:r>
      <w:r>
        <w:rPr>
          <w:sz w:val="18"/>
        </w:rPr>
        <w:t>have 300mm</w:t>
      </w:r>
      <w:r>
        <w:rPr>
          <w:spacing w:val="-1"/>
          <w:sz w:val="18"/>
        </w:rPr>
        <w:t> </w:t>
      </w:r>
      <w:r>
        <w:rPr>
          <w:sz w:val="18"/>
        </w:rPr>
        <w:t>X</w:t>
      </w:r>
      <w:r>
        <w:rPr>
          <w:spacing w:val="-3"/>
          <w:sz w:val="18"/>
        </w:rPr>
        <w:t> </w:t>
      </w:r>
      <w:r>
        <w:rPr>
          <w:sz w:val="18"/>
        </w:rPr>
        <w:t>600mm</w:t>
      </w:r>
      <w:r>
        <w:rPr>
          <w:spacing w:val="-3"/>
          <w:sz w:val="18"/>
        </w:rPr>
        <w:t> </w:t>
      </w:r>
      <w:r>
        <w:rPr>
          <w:sz w:val="18"/>
        </w:rPr>
        <w:t>glazed</w:t>
      </w:r>
      <w:r>
        <w:rPr>
          <w:spacing w:val="-4"/>
          <w:sz w:val="18"/>
        </w:rPr>
        <w:t> </w:t>
      </w:r>
      <w:r>
        <w:rPr>
          <w:sz w:val="18"/>
        </w:rPr>
        <w:t>porcelain tile,</w:t>
      </w:r>
      <w:r>
        <w:rPr>
          <w:spacing w:val="-4"/>
          <w:sz w:val="18"/>
        </w:rPr>
        <w:t> </w:t>
      </w:r>
      <w:r>
        <w:rPr>
          <w:sz w:val="18"/>
        </w:rPr>
        <w:t>floor</w:t>
      </w:r>
      <w:r>
        <w:rPr>
          <w:spacing w:val="-2"/>
          <w:sz w:val="18"/>
        </w:rPr>
        <w:t> </w:t>
      </w:r>
      <w:r>
        <w:rPr>
          <w:sz w:val="18"/>
        </w:rPr>
        <w:t>to</w:t>
      </w:r>
      <w:r>
        <w:rPr>
          <w:spacing w:val="-4"/>
          <w:sz w:val="18"/>
        </w:rPr>
        <w:t> </w:t>
      </w:r>
      <w:r>
        <w:rPr>
          <w:sz w:val="18"/>
        </w:rPr>
        <w:t>ceiling height with dove grey cement grout. Tile is to be plain faced, as per tile spec below.</w:t>
      </w:r>
    </w:p>
    <w:p>
      <w:pPr>
        <w:pStyle w:val="BodyText"/>
      </w:pPr>
    </w:p>
    <w:p>
      <w:pPr>
        <w:pStyle w:val="ListParagraph"/>
        <w:numPr>
          <w:ilvl w:val="2"/>
          <w:numId w:val="2"/>
        </w:numPr>
        <w:tabs>
          <w:tab w:pos="1946" w:val="left" w:leader="none"/>
        </w:tabs>
        <w:spacing w:line="240" w:lineRule="auto" w:before="0" w:after="0"/>
        <w:ind w:left="1946" w:right="910" w:hanging="360"/>
        <w:jc w:val="left"/>
        <w:rPr>
          <w:sz w:val="18"/>
        </w:rPr>
      </w:pPr>
      <w:r>
        <w:rPr>
          <w:sz w:val="18"/>
        </w:rPr>
        <w:t>All</w:t>
      </w:r>
      <w:r>
        <w:rPr>
          <w:spacing w:val="-3"/>
          <w:sz w:val="18"/>
        </w:rPr>
        <w:t> </w:t>
      </w:r>
      <w:r>
        <w:rPr>
          <w:sz w:val="18"/>
        </w:rPr>
        <w:t>toilet</w:t>
      </w:r>
      <w:r>
        <w:rPr>
          <w:spacing w:val="-5"/>
          <w:sz w:val="18"/>
        </w:rPr>
        <w:t> </w:t>
      </w:r>
      <w:r>
        <w:rPr>
          <w:sz w:val="18"/>
        </w:rPr>
        <w:t>facility</w:t>
      </w:r>
      <w:r>
        <w:rPr>
          <w:spacing w:val="-2"/>
          <w:sz w:val="18"/>
        </w:rPr>
        <w:t> </w:t>
      </w:r>
      <w:r>
        <w:rPr>
          <w:sz w:val="18"/>
        </w:rPr>
        <w:t>floors</w:t>
      </w:r>
      <w:r>
        <w:rPr>
          <w:spacing w:val="-2"/>
          <w:sz w:val="18"/>
        </w:rPr>
        <w:t> </w:t>
      </w:r>
      <w:r>
        <w:rPr>
          <w:sz w:val="18"/>
        </w:rPr>
        <w:t>are</w:t>
      </w:r>
      <w:r>
        <w:rPr>
          <w:spacing w:val="-3"/>
          <w:sz w:val="18"/>
        </w:rPr>
        <w:t> </w:t>
      </w:r>
      <w:r>
        <w:rPr>
          <w:sz w:val="18"/>
        </w:rPr>
        <w:t>to</w:t>
      </w:r>
      <w:r>
        <w:rPr>
          <w:spacing w:val="-5"/>
          <w:sz w:val="18"/>
        </w:rPr>
        <w:t> </w:t>
      </w:r>
      <w:r>
        <w:rPr>
          <w:sz w:val="18"/>
        </w:rPr>
        <w:t>have 600mm</w:t>
      </w:r>
      <w:r>
        <w:rPr>
          <w:spacing w:val="-2"/>
          <w:sz w:val="18"/>
        </w:rPr>
        <w:t> </w:t>
      </w:r>
      <w:r>
        <w:rPr>
          <w:sz w:val="18"/>
        </w:rPr>
        <w:t>X</w:t>
      </w:r>
      <w:r>
        <w:rPr>
          <w:spacing w:val="-3"/>
          <w:sz w:val="18"/>
        </w:rPr>
        <w:t> </w:t>
      </w:r>
      <w:r>
        <w:rPr>
          <w:sz w:val="18"/>
        </w:rPr>
        <w:t>600mm</w:t>
      </w:r>
      <w:r>
        <w:rPr>
          <w:spacing w:val="-1"/>
          <w:sz w:val="18"/>
        </w:rPr>
        <w:t> </w:t>
      </w:r>
      <w:r>
        <w:rPr>
          <w:sz w:val="18"/>
        </w:rPr>
        <w:t>non-slip</w:t>
      </w:r>
      <w:r>
        <w:rPr>
          <w:spacing w:val="-5"/>
          <w:sz w:val="18"/>
        </w:rPr>
        <w:t> </w:t>
      </w:r>
      <w:r>
        <w:rPr>
          <w:sz w:val="18"/>
        </w:rPr>
        <w:t>porcelain</w:t>
      </w:r>
      <w:r>
        <w:rPr>
          <w:spacing w:val="-3"/>
          <w:sz w:val="18"/>
        </w:rPr>
        <w:t> </w:t>
      </w:r>
      <w:r>
        <w:rPr>
          <w:sz w:val="18"/>
        </w:rPr>
        <w:t>tile,</w:t>
      </w:r>
      <w:r>
        <w:rPr>
          <w:spacing w:val="-3"/>
          <w:sz w:val="18"/>
        </w:rPr>
        <w:t> </w:t>
      </w:r>
      <w:r>
        <w:rPr>
          <w:sz w:val="18"/>
        </w:rPr>
        <w:t>thin</w:t>
      </w:r>
      <w:r>
        <w:rPr>
          <w:spacing w:val="-13"/>
          <w:sz w:val="18"/>
        </w:rPr>
        <w:t> </w:t>
      </w:r>
      <w:r>
        <w:rPr>
          <w:rFonts w:ascii="Cambria Math"/>
          <w:sz w:val="18"/>
        </w:rPr>
        <w:t>set </w:t>
      </w:r>
      <w:r>
        <w:rPr>
          <w:sz w:val="18"/>
        </w:rPr>
        <w:t>with</w:t>
      </w:r>
      <w:r>
        <w:rPr>
          <w:spacing w:val="-5"/>
          <w:sz w:val="18"/>
        </w:rPr>
        <w:t> </w:t>
      </w:r>
      <w:r>
        <w:rPr>
          <w:sz w:val="18"/>
        </w:rPr>
        <w:t>cement grout to match tile colour.</w:t>
      </w:r>
    </w:p>
    <w:p>
      <w:pPr>
        <w:pStyle w:val="BodyText"/>
      </w:pPr>
    </w:p>
    <w:p>
      <w:pPr>
        <w:pStyle w:val="ListParagraph"/>
        <w:numPr>
          <w:ilvl w:val="2"/>
          <w:numId w:val="2"/>
        </w:numPr>
        <w:tabs>
          <w:tab w:pos="1946" w:val="left" w:leader="none"/>
        </w:tabs>
        <w:spacing w:line="240" w:lineRule="auto" w:before="0" w:after="0"/>
        <w:ind w:left="1946" w:right="624" w:hanging="360"/>
        <w:jc w:val="left"/>
        <w:rPr>
          <w:sz w:val="18"/>
        </w:rPr>
      </w:pPr>
      <w:r>
        <w:rPr>
          <w:sz w:val="18"/>
        </w:rPr>
        <w:t>All Change/Cloak room facilities wall surfaces are to have 300mm X 600mm glazed ceramic tile, floor</w:t>
      </w:r>
      <w:r>
        <w:rPr>
          <w:spacing w:val="-2"/>
          <w:sz w:val="18"/>
        </w:rPr>
        <w:t> </w:t>
      </w:r>
      <w:r>
        <w:rPr>
          <w:sz w:val="18"/>
        </w:rPr>
        <w:t>to</w:t>
      </w:r>
      <w:r>
        <w:rPr>
          <w:spacing w:val="-2"/>
          <w:sz w:val="18"/>
        </w:rPr>
        <w:t> </w:t>
      </w:r>
      <w:r>
        <w:rPr>
          <w:sz w:val="18"/>
        </w:rPr>
        <w:t>ceiling</w:t>
      </w:r>
      <w:r>
        <w:rPr>
          <w:spacing w:val="-4"/>
          <w:sz w:val="18"/>
        </w:rPr>
        <w:t> </w:t>
      </w:r>
      <w:r>
        <w:rPr>
          <w:sz w:val="18"/>
        </w:rPr>
        <w:t>height</w:t>
      </w:r>
      <w:r>
        <w:rPr>
          <w:spacing w:val="-2"/>
          <w:sz w:val="18"/>
        </w:rPr>
        <w:t> </w:t>
      </w:r>
      <w:r>
        <w:rPr>
          <w:sz w:val="18"/>
        </w:rPr>
        <w:t>with</w:t>
      </w:r>
      <w:r>
        <w:rPr>
          <w:spacing w:val="-2"/>
          <w:sz w:val="18"/>
        </w:rPr>
        <w:t> </w:t>
      </w:r>
      <w:r>
        <w:rPr>
          <w:sz w:val="18"/>
        </w:rPr>
        <w:t>dove</w:t>
      </w:r>
      <w:r>
        <w:rPr>
          <w:spacing w:val="-2"/>
          <w:sz w:val="18"/>
        </w:rPr>
        <w:t> </w:t>
      </w:r>
      <w:r>
        <w:rPr>
          <w:sz w:val="18"/>
        </w:rPr>
        <w:t>grey cement</w:t>
      </w:r>
      <w:r>
        <w:rPr>
          <w:spacing w:val="-2"/>
          <w:sz w:val="18"/>
        </w:rPr>
        <w:t> </w:t>
      </w:r>
      <w:r>
        <w:rPr>
          <w:sz w:val="18"/>
        </w:rPr>
        <w:t>grout.</w:t>
      </w:r>
      <w:r>
        <w:rPr>
          <w:spacing w:val="-2"/>
          <w:sz w:val="18"/>
        </w:rPr>
        <w:t> </w:t>
      </w:r>
      <w:r>
        <w:rPr>
          <w:sz w:val="18"/>
        </w:rPr>
        <w:t>Tile</w:t>
      </w:r>
      <w:r>
        <w:rPr>
          <w:spacing w:val="-4"/>
          <w:sz w:val="18"/>
        </w:rPr>
        <w:t> </w:t>
      </w:r>
      <w:r>
        <w:rPr>
          <w:sz w:val="18"/>
        </w:rPr>
        <w:t>is</w:t>
      </w:r>
      <w:r>
        <w:rPr>
          <w:spacing w:val="-4"/>
          <w:sz w:val="18"/>
        </w:rPr>
        <w:t> </w:t>
      </w:r>
      <w:r>
        <w:rPr>
          <w:sz w:val="18"/>
        </w:rPr>
        <w:t>to</w:t>
      </w:r>
      <w:r>
        <w:rPr>
          <w:spacing w:val="-4"/>
          <w:sz w:val="18"/>
        </w:rPr>
        <w:t> </w:t>
      </w:r>
      <w:r>
        <w:rPr>
          <w:sz w:val="18"/>
        </w:rPr>
        <w:t>be</w:t>
      </w:r>
      <w:r>
        <w:rPr>
          <w:spacing w:val="-2"/>
          <w:sz w:val="18"/>
        </w:rPr>
        <w:t> </w:t>
      </w:r>
      <w:r>
        <w:rPr>
          <w:sz w:val="18"/>
        </w:rPr>
        <w:t>plain</w:t>
      </w:r>
      <w:r>
        <w:rPr>
          <w:spacing w:val="-4"/>
          <w:sz w:val="18"/>
        </w:rPr>
        <w:t> </w:t>
      </w:r>
      <w:r>
        <w:rPr>
          <w:sz w:val="18"/>
        </w:rPr>
        <w:t>faced,</w:t>
      </w:r>
      <w:r>
        <w:rPr>
          <w:spacing w:val="-2"/>
          <w:sz w:val="18"/>
        </w:rPr>
        <w:t> </w:t>
      </w:r>
      <w:r>
        <w:rPr>
          <w:sz w:val="18"/>
        </w:rPr>
        <w:t>as</w:t>
      </w:r>
      <w:r>
        <w:rPr>
          <w:spacing w:val="-1"/>
          <w:sz w:val="18"/>
        </w:rPr>
        <w:t> </w:t>
      </w:r>
      <w:r>
        <w:rPr>
          <w:sz w:val="18"/>
        </w:rPr>
        <w:t>per</w:t>
      </w:r>
      <w:r>
        <w:rPr>
          <w:spacing w:val="-2"/>
          <w:sz w:val="18"/>
        </w:rPr>
        <w:t> </w:t>
      </w:r>
      <w:r>
        <w:rPr>
          <w:sz w:val="18"/>
        </w:rPr>
        <w:t>tile</w:t>
      </w:r>
      <w:r>
        <w:rPr>
          <w:spacing w:val="-4"/>
          <w:sz w:val="18"/>
        </w:rPr>
        <w:t> </w:t>
      </w:r>
      <w:r>
        <w:rPr>
          <w:sz w:val="18"/>
        </w:rPr>
        <w:t>spec</w:t>
      </w:r>
      <w:r>
        <w:rPr>
          <w:spacing w:val="-4"/>
          <w:sz w:val="18"/>
        </w:rPr>
        <w:t> </w:t>
      </w:r>
      <w:r>
        <w:rPr>
          <w:sz w:val="18"/>
        </w:rPr>
        <w:t>below.</w:t>
      </w:r>
    </w:p>
    <w:p>
      <w:pPr>
        <w:pStyle w:val="BodyText"/>
      </w:pPr>
    </w:p>
    <w:p>
      <w:pPr>
        <w:pStyle w:val="ListParagraph"/>
        <w:numPr>
          <w:ilvl w:val="2"/>
          <w:numId w:val="2"/>
        </w:numPr>
        <w:tabs>
          <w:tab w:pos="1946" w:val="left" w:leader="none"/>
        </w:tabs>
        <w:spacing w:line="240" w:lineRule="auto" w:before="1" w:after="0"/>
        <w:ind w:left="1946" w:right="0" w:hanging="360"/>
        <w:jc w:val="left"/>
        <w:rPr>
          <w:sz w:val="18"/>
        </w:rPr>
      </w:pPr>
      <w:r>
        <w:rPr>
          <w:sz w:val="18"/>
        </w:rPr>
        <w:t>All</w:t>
      </w:r>
      <w:r>
        <w:rPr>
          <w:spacing w:val="-4"/>
          <w:sz w:val="18"/>
        </w:rPr>
        <w:t> </w:t>
      </w:r>
      <w:r>
        <w:rPr>
          <w:sz w:val="18"/>
        </w:rPr>
        <w:t>Change/Cloak</w:t>
      </w:r>
      <w:r>
        <w:rPr>
          <w:spacing w:val="-5"/>
          <w:sz w:val="18"/>
        </w:rPr>
        <w:t> </w:t>
      </w:r>
      <w:r>
        <w:rPr>
          <w:sz w:val="18"/>
        </w:rPr>
        <w:t>room</w:t>
      </w:r>
      <w:r>
        <w:rPr>
          <w:spacing w:val="-2"/>
          <w:sz w:val="18"/>
        </w:rPr>
        <w:t> </w:t>
      </w:r>
      <w:r>
        <w:rPr>
          <w:sz w:val="18"/>
        </w:rPr>
        <w:t>facilities floors</w:t>
      </w:r>
      <w:r>
        <w:rPr>
          <w:spacing w:val="-4"/>
          <w:sz w:val="18"/>
        </w:rPr>
        <w:t> </w:t>
      </w:r>
      <w:r>
        <w:rPr>
          <w:sz w:val="18"/>
        </w:rPr>
        <w:t>are</w:t>
      </w:r>
      <w:r>
        <w:rPr>
          <w:spacing w:val="-3"/>
          <w:sz w:val="18"/>
        </w:rPr>
        <w:t> </w:t>
      </w:r>
      <w:r>
        <w:rPr>
          <w:sz w:val="18"/>
        </w:rPr>
        <w:t>to</w:t>
      </w:r>
      <w:r>
        <w:rPr>
          <w:spacing w:val="-3"/>
          <w:sz w:val="18"/>
        </w:rPr>
        <w:t> </w:t>
      </w:r>
      <w:r>
        <w:rPr>
          <w:sz w:val="18"/>
        </w:rPr>
        <w:t>have</w:t>
      </w:r>
      <w:r>
        <w:rPr>
          <w:spacing w:val="-4"/>
          <w:sz w:val="18"/>
        </w:rPr>
        <w:t> </w:t>
      </w:r>
      <w:r>
        <w:rPr>
          <w:sz w:val="18"/>
        </w:rPr>
        <w:t>600mm</w:t>
      </w:r>
      <w:r>
        <w:rPr>
          <w:spacing w:val="-3"/>
          <w:sz w:val="18"/>
        </w:rPr>
        <w:t> </w:t>
      </w:r>
      <w:r>
        <w:rPr>
          <w:sz w:val="18"/>
        </w:rPr>
        <w:t>X</w:t>
      </w:r>
      <w:r>
        <w:rPr>
          <w:spacing w:val="-4"/>
          <w:sz w:val="18"/>
        </w:rPr>
        <w:t> </w:t>
      </w:r>
      <w:r>
        <w:rPr>
          <w:sz w:val="18"/>
        </w:rPr>
        <w:t>600mm</w:t>
      </w:r>
      <w:r>
        <w:rPr>
          <w:spacing w:val="-2"/>
          <w:sz w:val="18"/>
        </w:rPr>
        <w:t> </w:t>
      </w:r>
      <w:r>
        <w:rPr>
          <w:sz w:val="18"/>
        </w:rPr>
        <w:t>non-slip</w:t>
      </w:r>
      <w:r>
        <w:rPr>
          <w:spacing w:val="-5"/>
          <w:sz w:val="18"/>
        </w:rPr>
        <w:t> </w:t>
      </w:r>
      <w:r>
        <w:rPr>
          <w:sz w:val="18"/>
        </w:rPr>
        <w:t>porcelain</w:t>
      </w:r>
      <w:r>
        <w:rPr>
          <w:spacing w:val="-3"/>
          <w:sz w:val="18"/>
        </w:rPr>
        <w:t> </w:t>
      </w:r>
      <w:r>
        <w:rPr>
          <w:sz w:val="18"/>
        </w:rPr>
        <w:t>tile,</w:t>
      </w:r>
      <w:r>
        <w:rPr>
          <w:spacing w:val="-5"/>
          <w:sz w:val="18"/>
        </w:rPr>
        <w:t> </w:t>
      </w:r>
      <w:r>
        <w:rPr>
          <w:sz w:val="18"/>
        </w:rPr>
        <w:t>thin</w:t>
      </w:r>
      <w:r>
        <w:rPr>
          <w:spacing w:val="-13"/>
          <w:sz w:val="18"/>
        </w:rPr>
        <w:t> </w:t>
      </w:r>
      <w:r>
        <w:rPr>
          <w:rFonts w:ascii="Cambria Math"/>
          <w:spacing w:val="-5"/>
          <w:sz w:val="18"/>
        </w:rPr>
        <w:t>set</w:t>
      </w:r>
    </w:p>
    <w:p>
      <w:pPr>
        <w:pStyle w:val="BodyText"/>
        <w:ind w:left="1946"/>
      </w:pPr>
      <w:r>
        <w:rPr/>
        <w:t>with</w:t>
      </w:r>
      <w:r>
        <w:rPr>
          <w:spacing w:val="-2"/>
        </w:rPr>
        <w:t> </w:t>
      </w:r>
      <w:r>
        <w:rPr/>
        <w:t>dove</w:t>
      </w:r>
      <w:r>
        <w:rPr>
          <w:spacing w:val="-3"/>
        </w:rPr>
        <w:t> </w:t>
      </w:r>
      <w:r>
        <w:rPr/>
        <w:t>grey</w:t>
      </w:r>
      <w:r>
        <w:rPr>
          <w:spacing w:val="-4"/>
        </w:rPr>
        <w:t> </w:t>
      </w:r>
      <w:r>
        <w:rPr/>
        <w:t>cement</w:t>
      </w:r>
      <w:r>
        <w:rPr>
          <w:spacing w:val="-1"/>
        </w:rPr>
        <w:t> </w:t>
      </w:r>
      <w:r>
        <w:rPr/>
        <w:t>gout.</w:t>
      </w:r>
      <w:r>
        <w:rPr>
          <w:spacing w:val="1"/>
        </w:rPr>
        <w:t> </w:t>
      </w:r>
      <w:r>
        <w:rPr/>
        <w:t>Tile</w:t>
      </w:r>
      <w:r>
        <w:rPr>
          <w:spacing w:val="-1"/>
        </w:rPr>
        <w:t> </w:t>
      </w:r>
      <w:r>
        <w:rPr/>
        <w:t>is</w:t>
      </w:r>
      <w:r>
        <w:rPr>
          <w:spacing w:val="-1"/>
        </w:rPr>
        <w:t> </w:t>
      </w:r>
      <w:r>
        <w:rPr/>
        <w:t>to</w:t>
      </w:r>
      <w:r>
        <w:rPr>
          <w:spacing w:val="-3"/>
        </w:rPr>
        <w:t> </w:t>
      </w:r>
      <w:r>
        <w:rPr/>
        <w:t>be</w:t>
      </w:r>
      <w:r>
        <w:rPr>
          <w:spacing w:val="-2"/>
        </w:rPr>
        <w:t> </w:t>
      </w:r>
      <w:r>
        <w:rPr/>
        <w:t>plain</w:t>
      </w:r>
      <w:r>
        <w:rPr>
          <w:spacing w:val="-1"/>
        </w:rPr>
        <w:t> </w:t>
      </w:r>
      <w:r>
        <w:rPr/>
        <w:t>faced,</w:t>
      </w:r>
      <w:r>
        <w:rPr>
          <w:spacing w:val="-4"/>
        </w:rPr>
        <w:t> </w:t>
      </w:r>
      <w:r>
        <w:rPr/>
        <w:t>as</w:t>
      </w:r>
      <w:r>
        <w:rPr>
          <w:spacing w:val="-3"/>
        </w:rPr>
        <w:t> </w:t>
      </w:r>
      <w:r>
        <w:rPr/>
        <w:t>per</w:t>
      </w:r>
      <w:r>
        <w:rPr>
          <w:spacing w:val="-2"/>
        </w:rPr>
        <w:t> </w:t>
      </w:r>
      <w:r>
        <w:rPr/>
        <w:t>tile</w:t>
      </w:r>
      <w:r>
        <w:rPr>
          <w:spacing w:val="-1"/>
        </w:rPr>
        <w:t> </w:t>
      </w:r>
      <w:r>
        <w:rPr/>
        <w:t>spec</w:t>
      </w:r>
      <w:r>
        <w:rPr>
          <w:spacing w:val="-3"/>
        </w:rPr>
        <w:t> </w:t>
      </w:r>
      <w:r>
        <w:rPr>
          <w:spacing w:val="-2"/>
        </w:rPr>
        <w:t>below.</w:t>
      </w:r>
    </w:p>
    <w:p>
      <w:pPr>
        <w:pStyle w:val="ListParagraph"/>
        <w:numPr>
          <w:ilvl w:val="2"/>
          <w:numId w:val="2"/>
        </w:numPr>
        <w:tabs>
          <w:tab w:pos="1946" w:val="left" w:leader="none"/>
        </w:tabs>
        <w:spacing w:line="240" w:lineRule="auto" w:before="205" w:after="0"/>
        <w:ind w:left="1946" w:right="1118" w:hanging="360"/>
        <w:jc w:val="left"/>
        <w:rPr>
          <w:sz w:val="18"/>
        </w:rPr>
      </w:pPr>
      <w:r>
        <w:rPr>
          <w:sz w:val="18"/>
        </w:rPr>
        <w:t>Other</w:t>
      </w:r>
      <w:r>
        <w:rPr>
          <w:spacing w:val="-3"/>
          <w:sz w:val="18"/>
        </w:rPr>
        <w:t> </w:t>
      </w:r>
      <w:r>
        <w:rPr>
          <w:sz w:val="18"/>
        </w:rPr>
        <w:t>tile</w:t>
      </w:r>
      <w:r>
        <w:rPr>
          <w:spacing w:val="-3"/>
          <w:sz w:val="18"/>
        </w:rPr>
        <w:t> </w:t>
      </w:r>
      <w:r>
        <w:rPr>
          <w:sz w:val="18"/>
        </w:rPr>
        <w:t>finishes</w:t>
      </w:r>
      <w:r>
        <w:rPr>
          <w:spacing w:val="-2"/>
          <w:sz w:val="18"/>
        </w:rPr>
        <w:t> </w:t>
      </w:r>
      <w:r>
        <w:rPr>
          <w:sz w:val="18"/>
        </w:rPr>
        <w:t>may</w:t>
      </w:r>
      <w:r>
        <w:rPr>
          <w:spacing w:val="-2"/>
          <w:sz w:val="18"/>
        </w:rPr>
        <w:t> </w:t>
      </w:r>
      <w:r>
        <w:rPr>
          <w:sz w:val="18"/>
        </w:rPr>
        <w:t>include</w:t>
      </w:r>
      <w:r>
        <w:rPr>
          <w:spacing w:val="-7"/>
          <w:sz w:val="18"/>
        </w:rPr>
        <w:t> </w:t>
      </w:r>
      <w:r>
        <w:rPr>
          <w:sz w:val="18"/>
        </w:rPr>
        <w:t>mosaic,</w:t>
      </w:r>
      <w:r>
        <w:rPr>
          <w:spacing w:val="-3"/>
          <w:sz w:val="18"/>
        </w:rPr>
        <w:t> </w:t>
      </w:r>
      <w:r>
        <w:rPr>
          <w:sz w:val="18"/>
        </w:rPr>
        <w:t>with</w:t>
      </w:r>
      <w:r>
        <w:rPr>
          <w:spacing w:val="-5"/>
          <w:sz w:val="18"/>
        </w:rPr>
        <w:t> </w:t>
      </w:r>
      <w:r>
        <w:rPr>
          <w:sz w:val="18"/>
        </w:rPr>
        <w:t>non-slip</w:t>
      </w:r>
      <w:r>
        <w:rPr>
          <w:spacing w:val="-5"/>
          <w:sz w:val="18"/>
        </w:rPr>
        <w:t> </w:t>
      </w:r>
      <w:r>
        <w:rPr>
          <w:sz w:val="18"/>
        </w:rPr>
        <w:t>surfaces</w:t>
      </w:r>
      <w:r>
        <w:rPr>
          <w:spacing w:val="-3"/>
          <w:sz w:val="18"/>
        </w:rPr>
        <w:t> </w:t>
      </w:r>
      <w:r>
        <w:rPr>
          <w:sz w:val="18"/>
        </w:rPr>
        <w:t>for</w:t>
      </w:r>
      <w:r>
        <w:rPr>
          <w:spacing w:val="-3"/>
          <w:sz w:val="18"/>
        </w:rPr>
        <w:t> </w:t>
      </w:r>
      <w:r>
        <w:rPr>
          <w:sz w:val="18"/>
        </w:rPr>
        <w:t>showers</w:t>
      </w:r>
      <w:r>
        <w:rPr>
          <w:spacing w:val="-2"/>
          <w:sz w:val="18"/>
        </w:rPr>
        <w:t> </w:t>
      </w:r>
      <w:r>
        <w:rPr>
          <w:sz w:val="18"/>
        </w:rPr>
        <w:t>&amp;</w:t>
      </w:r>
      <w:r>
        <w:rPr>
          <w:spacing w:val="-6"/>
          <w:sz w:val="18"/>
        </w:rPr>
        <w:t> </w:t>
      </w:r>
      <w:r>
        <w:rPr>
          <w:sz w:val="18"/>
        </w:rPr>
        <w:t>glass</w:t>
      </w:r>
      <w:r>
        <w:rPr>
          <w:spacing w:val="-2"/>
          <w:sz w:val="18"/>
        </w:rPr>
        <w:t> </w:t>
      </w:r>
      <w:r>
        <w:rPr>
          <w:sz w:val="18"/>
        </w:rPr>
        <w:t>mosaic</w:t>
      </w:r>
      <w:r>
        <w:rPr>
          <w:spacing w:val="-2"/>
          <w:sz w:val="18"/>
        </w:rPr>
        <w:t> </w:t>
      </w:r>
      <w:r>
        <w:rPr>
          <w:sz w:val="18"/>
        </w:rPr>
        <w:t>to decorative purposes. </w:t>
      </w:r>
      <w:r>
        <w:rPr>
          <w:rFonts w:ascii="Arial"/>
          <w:b/>
          <w:i/>
          <w:color w:val="FF0000"/>
          <w:sz w:val="18"/>
        </w:rPr>
        <w:t>This is subject to approval by UE technical committee.</w:t>
      </w:r>
    </w:p>
    <w:p>
      <w:pPr>
        <w:pStyle w:val="BodyText"/>
        <w:spacing w:before="209"/>
        <w:rPr>
          <w:rFonts w:ascii="Arial"/>
          <w:b/>
          <w:i/>
          <w:sz w:val="20"/>
        </w:rPr>
      </w:pPr>
    </w:p>
    <w:tbl>
      <w:tblPr>
        <w:tblW w:w="0" w:type="auto"/>
        <w:jc w:val="lef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703"/>
        <w:gridCol w:w="2335"/>
        <w:gridCol w:w="1364"/>
      </w:tblGrid>
      <w:tr>
        <w:trPr>
          <w:trHeight w:val="621" w:hRule="atLeast"/>
        </w:trPr>
        <w:tc>
          <w:tcPr>
            <w:tcW w:w="2614" w:type="dxa"/>
          </w:tcPr>
          <w:p>
            <w:pPr>
              <w:pStyle w:val="TableParagraph"/>
              <w:spacing w:before="1"/>
              <w:rPr>
                <w:rFonts w:ascii="Arial"/>
                <w:b/>
                <w:sz w:val="18"/>
              </w:rPr>
            </w:pPr>
            <w:r>
              <w:rPr>
                <w:rFonts w:ascii="Arial"/>
                <w:b/>
                <w:spacing w:val="-2"/>
                <w:sz w:val="18"/>
              </w:rPr>
              <w:t>Location</w:t>
            </w:r>
          </w:p>
        </w:tc>
        <w:tc>
          <w:tcPr>
            <w:tcW w:w="2703" w:type="dxa"/>
          </w:tcPr>
          <w:p>
            <w:pPr>
              <w:pStyle w:val="TableParagraph"/>
              <w:spacing w:line="207" w:lineRule="exact" w:before="1"/>
              <w:rPr>
                <w:rFonts w:ascii="Arial"/>
                <w:b/>
                <w:sz w:val="18"/>
              </w:rPr>
            </w:pPr>
            <w:r>
              <w:rPr>
                <w:rFonts w:ascii="Arial"/>
                <w:b/>
                <w:spacing w:val="-2"/>
                <w:sz w:val="18"/>
              </w:rPr>
              <w:t>Manufacturer</w:t>
            </w:r>
          </w:p>
          <w:p>
            <w:pPr>
              <w:pStyle w:val="TableParagraph"/>
              <w:spacing w:line="207" w:lineRule="exact"/>
              <w:rPr>
                <w:rFonts w:ascii="Arial"/>
                <w:b/>
                <w:i/>
                <w:sz w:val="18"/>
              </w:rPr>
            </w:pPr>
            <w:r>
              <w:rPr>
                <w:rFonts w:ascii="Arial"/>
                <w:b/>
                <w:i/>
                <w:color w:val="FF0000"/>
                <w:sz w:val="18"/>
              </w:rPr>
              <w:t>(or</w:t>
            </w:r>
            <w:r>
              <w:rPr>
                <w:rFonts w:ascii="Arial"/>
                <w:b/>
                <w:i/>
                <w:color w:val="FF0000"/>
                <w:spacing w:val="-9"/>
                <w:sz w:val="18"/>
              </w:rPr>
              <w:t> </w:t>
            </w:r>
            <w:r>
              <w:rPr>
                <w:rFonts w:ascii="Arial"/>
                <w:b/>
                <w:i/>
                <w:color w:val="FF0000"/>
                <w:sz w:val="18"/>
              </w:rPr>
              <w:t>approved</w:t>
            </w:r>
            <w:r>
              <w:rPr>
                <w:rFonts w:ascii="Arial"/>
                <w:b/>
                <w:i/>
                <w:color w:val="FF0000"/>
                <w:spacing w:val="-8"/>
                <w:sz w:val="18"/>
              </w:rPr>
              <w:t> </w:t>
            </w:r>
            <w:r>
              <w:rPr>
                <w:rFonts w:ascii="Arial"/>
                <w:b/>
                <w:i/>
                <w:color w:val="FF0000"/>
                <w:spacing w:val="-2"/>
                <w:sz w:val="18"/>
              </w:rPr>
              <w:t>similar)</w:t>
            </w:r>
          </w:p>
        </w:tc>
        <w:tc>
          <w:tcPr>
            <w:tcW w:w="2335" w:type="dxa"/>
          </w:tcPr>
          <w:p>
            <w:pPr>
              <w:pStyle w:val="TableParagraph"/>
              <w:spacing w:before="1"/>
              <w:rPr>
                <w:rFonts w:ascii="Arial"/>
                <w:b/>
                <w:sz w:val="18"/>
              </w:rPr>
            </w:pPr>
            <w:r>
              <w:rPr/>
              <mc:AlternateContent>
                <mc:Choice Requires="wps">
                  <w:drawing>
                    <wp:anchor distT="0" distB="0" distL="0" distR="0" allowOverlap="1" layoutInCell="1" locked="0" behindDoc="1" simplePos="0" relativeHeight="486424064">
                      <wp:simplePos x="0" y="0"/>
                      <wp:positionH relativeFrom="column">
                        <wp:posOffset>301879</wp:posOffset>
                      </wp:positionH>
                      <wp:positionV relativeFrom="paragraph">
                        <wp:posOffset>400327</wp:posOffset>
                      </wp:positionV>
                      <wp:extent cx="872490" cy="175450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872490" cy="1754505"/>
                                <a:chExt cx="872490" cy="1754505"/>
                              </a:xfrm>
                            </wpg:grpSpPr>
                            <pic:pic>
                              <pic:nvPicPr>
                                <pic:cNvPr id="32" name="Image 32"/>
                                <pic:cNvPicPr/>
                              </pic:nvPicPr>
                              <pic:blipFill>
                                <a:blip r:embed="rId28" cstate="print"/>
                                <a:stretch>
                                  <a:fillRect/>
                                </a:stretch>
                              </pic:blipFill>
                              <pic:spPr>
                                <a:xfrm>
                                  <a:off x="0" y="0"/>
                                  <a:ext cx="860198" cy="1730883"/>
                                </a:xfrm>
                                <a:prstGeom prst="rect">
                                  <a:avLst/>
                                </a:prstGeom>
                              </pic:spPr>
                            </pic:pic>
                          </wpg:wgp>
                        </a:graphicData>
                      </a:graphic>
                    </wp:anchor>
                  </w:drawing>
                </mc:Choice>
                <mc:Fallback>
                  <w:pict>
                    <v:group style="position:absolute;margin-left:23.77001pt;margin-top:31.521889pt;width:68.7pt;height:138.15pt;mso-position-horizontal-relative:column;mso-position-vertical-relative:paragraph;z-index:-16892416" id="docshapegroup18" coordorigin="475,630" coordsize="1374,2763">
                      <v:shape style="position:absolute;left:475;top:630;width:1355;height:2726" type="#_x0000_t75" id="docshape19" stroked="false">
                        <v:imagedata r:id="rId28" o:title=""/>
                      </v:shape>
                      <w10:wrap type="none"/>
                    </v:group>
                  </w:pict>
                </mc:Fallback>
              </mc:AlternateContent>
            </w:r>
            <w:r>
              <w:rPr>
                <w:rFonts w:ascii="Arial"/>
                <w:b/>
                <w:spacing w:val="-4"/>
                <w:sz w:val="18"/>
              </w:rPr>
              <w:t>Item</w:t>
            </w:r>
          </w:p>
        </w:tc>
        <w:tc>
          <w:tcPr>
            <w:tcW w:w="1364" w:type="dxa"/>
          </w:tcPr>
          <w:p>
            <w:pPr>
              <w:pStyle w:val="TableParagraph"/>
              <w:spacing w:line="206" w:lineRule="exact"/>
              <w:ind w:left="106" w:right="290"/>
              <w:rPr>
                <w:rFonts w:ascii="Arial"/>
                <w:b/>
                <w:i/>
                <w:sz w:val="18"/>
              </w:rPr>
            </w:pPr>
            <w:r>
              <w:rPr>
                <w:rFonts w:ascii="Arial"/>
                <w:b/>
                <w:spacing w:val="-2"/>
                <w:sz w:val="18"/>
              </w:rPr>
              <w:t>Estimated </w:t>
            </w:r>
            <w:r>
              <w:rPr>
                <w:rFonts w:ascii="Arial"/>
                <w:b/>
                <w:sz w:val="18"/>
              </w:rPr>
              <w:t>Unit Cost </w:t>
            </w:r>
            <w:r>
              <w:rPr>
                <w:rFonts w:ascii="Arial"/>
                <w:b/>
                <w:i/>
                <w:sz w:val="18"/>
              </w:rPr>
              <w:t>(Excl.</w:t>
            </w:r>
            <w:r>
              <w:rPr>
                <w:rFonts w:ascii="Arial"/>
                <w:b/>
                <w:i/>
                <w:spacing w:val="-13"/>
                <w:sz w:val="18"/>
              </w:rPr>
              <w:t> </w:t>
            </w:r>
            <w:r>
              <w:rPr>
                <w:rFonts w:ascii="Arial"/>
                <w:b/>
                <w:i/>
                <w:sz w:val="18"/>
              </w:rPr>
              <w:t>VAT)</w:t>
            </w:r>
          </w:p>
        </w:tc>
      </w:tr>
      <w:tr>
        <w:trPr>
          <w:trHeight w:val="1380" w:hRule="atLeast"/>
        </w:trPr>
        <w:tc>
          <w:tcPr>
            <w:tcW w:w="2614" w:type="dxa"/>
          </w:tcPr>
          <w:p>
            <w:pPr>
              <w:pStyle w:val="TableParagraph"/>
              <w:spacing w:line="206" w:lineRule="exact"/>
              <w:rPr>
                <w:rFonts w:ascii="Arial"/>
                <w:b/>
                <w:sz w:val="18"/>
              </w:rPr>
            </w:pPr>
            <w:r>
              <w:rPr>
                <w:rFonts w:ascii="Arial"/>
                <w:b/>
                <w:sz w:val="18"/>
              </w:rPr>
              <w:t>Kitchen/</w:t>
            </w:r>
            <w:r>
              <w:rPr>
                <w:rFonts w:ascii="Arial"/>
                <w:b/>
                <w:spacing w:val="-7"/>
                <w:sz w:val="18"/>
              </w:rPr>
              <w:t> </w:t>
            </w:r>
            <w:r>
              <w:rPr>
                <w:rFonts w:ascii="Arial"/>
                <w:b/>
                <w:sz w:val="18"/>
              </w:rPr>
              <w:t>Ablution</w:t>
            </w:r>
            <w:r>
              <w:rPr>
                <w:rFonts w:ascii="Arial"/>
                <w:b/>
                <w:spacing w:val="-6"/>
                <w:sz w:val="18"/>
              </w:rPr>
              <w:t> </w:t>
            </w:r>
            <w:r>
              <w:rPr>
                <w:rFonts w:ascii="Arial"/>
                <w:b/>
                <w:spacing w:val="-2"/>
                <w:sz w:val="18"/>
              </w:rPr>
              <w:t>floors</w:t>
            </w:r>
          </w:p>
        </w:tc>
        <w:tc>
          <w:tcPr>
            <w:tcW w:w="2703" w:type="dxa"/>
          </w:tcPr>
          <w:p>
            <w:pPr>
              <w:pStyle w:val="TableParagraph"/>
              <w:rPr>
                <w:sz w:val="18"/>
              </w:rPr>
            </w:pPr>
            <w:r>
              <w:rPr>
                <w:sz w:val="18"/>
              </w:rPr>
              <w:t>600mm</w:t>
            </w:r>
            <w:r>
              <w:rPr>
                <w:spacing w:val="-9"/>
                <w:sz w:val="18"/>
              </w:rPr>
              <w:t> </w:t>
            </w:r>
            <w:r>
              <w:rPr>
                <w:sz w:val="18"/>
              </w:rPr>
              <w:t>X</w:t>
            </w:r>
            <w:r>
              <w:rPr>
                <w:spacing w:val="-10"/>
                <w:sz w:val="18"/>
              </w:rPr>
              <w:t> </w:t>
            </w:r>
            <w:r>
              <w:rPr>
                <w:sz w:val="18"/>
              </w:rPr>
              <w:t>600mm</w:t>
            </w:r>
            <w:r>
              <w:rPr>
                <w:spacing w:val="-8"/>
                <w:sz w:val="18"/>
              </w:rPr>
              <w:t> </w:t>
            </w:r>
            <w:r>
              <w:rPr>
                <w:sz w:val="18"/>
              </w:rPr>
              <w:t>Full</w:t>
            </w:r>
            <w:r>
              <w:rPr>
                <w:spacing w:val="-11"/>
                <w:sz w:val="18"/>
              </w:rPr>
              <w:t> </w:t>
            </w:r>
            <w:r>
              <w:rPr>
                <w:sz w:val="18"/>
              </w:rPr>
              <w:t>bodied porcelain tile.</w:t>
            </w:r>
          </w:p>
          <w:p>
            <w:pPr>
              <w:pStyle w:val="TableParagraph"/>
              <w:ind w:right="545"/>
              <w:rPr>
                <w:sz w:val="18"/>
              </w:rPr>
            </w:pPr>
            <w:r>
              <w:rPr>
                <w:sz w:val="18"/>
              </w:rPr>
              <w:t>Colour:</w:t>
            </w:r>
            <w:r>
              <w:rPr>
                <w:spacing w:val="-15"/>
                <w:sz w:val="18"/>
              </w:rPr>
              <w:t> </w:t>
            </w:r>
            <w:r>
              <w:rPr>
                <w:sz w:val="18"/>
              </w:rPr>
              <w:t>Murano</w:t>
            </w:r>
            <w:r>
              <w:rPr>
                <w:spacing w:val="-12"/>
                <w:sz w:val="18"/>
              </w:rPr>
              <w:t> </w:t>
            </w:r>
            <w:r>
              <w:rPr>
                <w:sz w:val="18"/>
              </w:rPr>
              <w:t>White Supplier: Union Tiles</w:t>
            </w:r>
          </w:p>
        </w:tc>
        <w:tc>
          <w:tcPr>
            <w:tcW w:w="2335" w:type="dxa"/>
          </w:tcPr>
          <w:p>
            <w:pPr>
              <w:pStyle w:val="TableParagraph"/>
              <w:ind w:left="0"/>
              <w:rPr>
                <w:rFonts w:ascii="Times New Roman"/>
                <w:sz w:val="18"/>
              </w:rPr>
            </w:pPr>
          </w:p>
        </w:tc>
        <w:tc>
          <w:tcPr>
            <w:tcW w:w="1364" w:type="dxa"/>
          </w:tcPr>
          <w:p>
            <w:pPr>
              <w:pStyle w:val="TableParagraph"/>
              <w:ind w:left="0"/>
              <w:rPr>
                <w:rFonts w:ascii="Arial"/>
                <w:b/>
                <w:i/>
                <w:sz w:val="18"/>
              </w:rPr>
            </w:pPr>
          </w:p>
          <w:p>
            <w:pPr>
              <w:pStyle w:val="TableParagraph"/>
              <w:ind w:left="106"/>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r>
        <w:trPr>
          <w:trHeight w:val="1381" w:hRule="atLeast"/>
        </w:trPr>
        <w:tc>
          <w:tcPr>
            <w:tcW w:w="2614" w:type="dxa"/>
          </w:tcPr>
          <w:p>
            <w:pPr>
              <w:pStyle w:val="TableParagraph"/>
              <w:spacing w:before="1"/>
              <w:rPr>
                <w:rFonts w:ascii="Arial"/>
                <w:b/>
                <w:sz w:val="18"/>
              </w:rPr>
            </w:pPr>
            <w:r>
              <w:rPr>
                <w:rFonts w:ascii="Arial"/>
                <w:b/>
                <w:sz w:val="18"/>
              </w:rPr>
              <w:t>Ablution</w:t>
            </w:r>
            <w:r>
              <w:rPr>
                <w:rFonts w:ascii="Arial"/>
                <w:b/>
                <w:spacing w:val="-10"/>
                <w:sz w:val="18"/>
              </w:rPr>
              <w:t> </w:t>
            </w:r>
            <w:r>
              <w:rPr>
                <w:rFonts w:ascii="Arial"/>
                <w:b/>
                <w:spacing w:val="-2"/>
                <w:sz w:val="18"/>
              </w:rPr>
              <w:t>walls</w:t>
            </w:r>
          </w:p>
        </w:tc>
        <w:tc>
          <w:tcPr>
            <w:tcW w:w="2703" w:type="dxa"/>
          </w:tcPr>
          <w:p>
            <w:pPr>
              <w:pStyle w:val="TableParagraph"/>
              <w:spacing w:before="1"/>
              <w:rPr>
                <w:sz w:val="18"/>
              </w:rPr>
            </w:pPr>
            <w:r>
              <w:rPr>
                <w:sz w:val="18"/>
              </w:rPr>
              <w:t>600mm</w:t>
            </w:r>
            <w:r>
              <w:rPr>
                <w:spacing w:val="-9"/>
                <w:sz w:val="18"/>
              </w:rPr>
              <w:t> </w:t>
            </w:r>
            <w:r>
              <w:rPr>
                <w:sz w:val="18"/>
              </w:rPr>
              <w:t>X</w:t>
            </w:r>
            <w:r>
              <w:rPr>
                <w:spacing w:val="-10"/>
                <w:sz w:val="18"/>
              </w:rPr>
              <w:t> </w:t>
            </w:r>
            <w:r>
              <w:rPr>
                <w:sz w:val="18"/>
              </w:rPr>
              <w:t>600mm</w:t>
            </w:r>
            <w:r>
              <w:rPr>
                <w:spacing w:val="-9"/>
                <w:sz w:val="18"/>
              </w:rPr>
              <w:t> </w:t>
            </w:r>
            <w:r>
              <w:rPr>
                <w:sz w:val="18"/>
              </w:rPr>
              <w:t>Full</w:t>
            </w:r>
            <w:r>
              <w:rPr>
                <w:spacing w:val="-11"/>
                <w:sz w:val="18"/>
              </w:rPr>
              <w:t> </w:t>
            </w:r>
            <w:r>
              <w:rPr>
                <w:sz w:val="18"/>
              </w:rPr>
              <w:t>bodied porcelain tile.</w:t>
            </w:r>
          </w:p>
          <w:p>
            <w:pPr>
              <w:pStyle w:val="TableParagraph"/>
              <w:ind w:right="545"/>
              <w:rPr>
                <w:sz w:val="18"/>
              </w:rPr>
            </w:pPr>
            <w:r>
              <w:rPr>
                <w:sz w:val="18"/>
              </w:rPr>
              <w:t>Colour:</w:t>
            </w:r>
            <w:r>
              <w:rPr>
                <w:spacing w:val="-15"/>
                <w:sz w:val="18"/>
              </w:rPr>
              <w:t> </w:t>
            </w:r>
            <w:r>
              <w:rPr>
                <w:sz w:val="18"/>
              </w:rPr>
              <w:t>Grey</w:t>
            </w:r>
            <w:r>
              <w:rPr>
                <w:spacing w:val="-12"/>
                <w:sz w:val="18"/>
              </w:rPr>
              <w:t> </w:t>
            </w:r>
            <w:r>
              <w:rPr>
                <w:sz w:val="18"/>
              </w:rPr>
              <w:t>(Polished) Supplier: Union Tiles</w:t>
            </w:r>
          </w:p>
        </w:tc>
        <w:tc>
          <w:tcPr>
            <w:tcW w:w="2335" w:type="dxa"/>
          </w:tcPr>
          <w:p>
            <w:pPr>
              <w:pStyle w:val="TableParagraph"/>
              <w:ind w:left="0"/>
              <w:rPr>
                <w:rFonts w:ascii="Times New Roman"/>
                <w:sz w:val="18"/>
              </w:rPr>
            </w:pPr>
          </w:p>
        </w:tc>
        <w:tc>
          <w:tcPr>
            <w:tcW w:w="1364" w:type="dxa"/>
          </w:tcPr>
          <w:p>
            <w:pPr>
              <w:pStyle w:val="TableParagraph"/>
              <w:spacing w:before="1"/>
              <w:ind w:left="106"/>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bl>
    <w:p>
      <w:pPr>
        <w:spacing w:after="0"/>
        <w:rPr>
          <w:rFonts w:ascii="Arial" w:hAnsi="Arial"/>
          <w:sz w:val="18"/>
        </w:rPr>
        <w:sectPr>
          <w:pgSz w:w="12240" w:h="15840"/>
          <w:pgMar w:header="542" w:footer="921" w:top="1320" w:bottom="1180" w:left="1020" w:right="860"/>
        </w:sectPr>
      </w:pPr>
    </w:p>
    <w:p>
      <w:pPr>
        <w:pStyle w:val="BodyText"/>
        <w:spacing w:before="38" w:after="1"/>
        <w:rPr>
          <w:rFonts w:ascii="Arial"/>
          <w:b/>
          <w:i/>
          <w:sz w:val="20"/>
        </w:rPr>
      </w:pPr>
    </w:p>
    <w:tbl>
      <w:tblPr>
        <w:tblW w:w="0" w:type="auto"/>
        <w:jc w:val="lef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703"/>
        <w:gridCol w:w="2335"/>
        <w:gridCol w:w="1364"/>
      </w:tblGrid>
      <w:tr>
        <w:trPr>
          <w:trHeight w:val="1320" w:hRule="atLeast"/>
        </w:trPr>
        <w:tc>
          <w:tcPr>
            <w:tcW w:w="2614" w:type="dxa"/>
          </w:tcPr>
          <w:p>
            <w:pPr>
              <w:pStyle w:val="TableParagraph"/>
              <w:rPr>
                <w:rFonts w:ascii="Arial"/>
                <w:i/>
                <w:sz w:val="18"/>
              </w:rPr>
            </w:pPr>
            <w:r>
              <w:rPr>
                <w:rFonts w:ascii="Arial"/>
                <w:b/>
                <w:sz w:val="18"/>
              </w:rPr>
              <w:t>Ablution</w:t>
            </w:r>
            <w:r>
              <w:rPr>
                <w:rFonts w:ascii="Arial"/>
                <w:b/>
                <w:spacing w:val="-15"/>
                <w:sz w:val="18"/>
              </w:rPr>
              <w:t> </w:t>
            </w:r>
            <w:r>
              <w:rPr>
                <w:rFonts w:ascii="Arial"/>
                <w:b/>
                <w:sz w:val="18"/>
              </w:rPr>
              <w:t>walls</w:t>
            </w:r>
            <w:r>
              <w:rPr>
                <w:rFonts w:ascii="Arial"/>
                <w:b/>
                <w:spacing w:val="-12"/>
                <w:sz w:val="18"/>
              </w:rPr>
              <w:t> </w:t>
            </w:r>
            <w:r>
              <w:rPr>
                <w:rFonts w:ascii="Arial"/>
                <w:b/>
                <w:sz w:val="18"/>
              </w:rPr>
              <w:t>(Listello) </w:t>
            </w:r>
            <w:r>
              <w:rPr>
                <w:rFonts w:ascii="Arial"/>
                <w:i/>
                <w:color w:val="FF0000"/>
                <w:sz w:val="18"/>
              </w:rPr>
              <w:t>Applied as per technical </w:t>
            </w:r>
            <w:r>
              <w:rPr>
                <w:rFonts w:ascii="Arial"/>
                <w:i/>
                <w:color w:val="FF0000"/>
                <w:spacing w:val="-2"/>
                <w:sz w:val="18"/>
              </w:rPr>
              <w:t>documentation</w:t>
            </w:r>
          </w:p>
        </w:tc>
        <w:tc>
          <w:tcPr>
            <w:tcW w:w="2703" w:type="dxa"/>
          </w:tcPr>
          <w:p>
            <w:pPr>
              <w:pStyle w:val="TableParagraph"/>
              <w:ind w:right="545"/>
              <w:rPr>
                <w:sz w:val="18"/>
              </w:rPr>
            </w:pPr>
            <w:r>
              <w:rPr>
                <w:sz w:val="18"/>
              </w:rPr>
              <w:t>10mm</w:t>
            </w:r>
            <w:r>
              <w:rPr>
                <w:spacing w:val="-12"/>
                <w:sz w:val="18"/>
              </w:rPr>
              <w:t> </w:t>
            </w:r>
            <w:r>
              <w:rPr>
                <w:sz w:val="18"/>
              </w:rPr>
              <w:t>X</w:t>
            </w:r>
            <w:r>
              <w:rPr>
                <w:spacing w:val="-13"/>
                <w:sz w:val="18"/>
              </w:rPr>
              <w:t> </w:t>
            </w:r>
            <w:r>
              <w:rPr>
                <w:sz w:val="18"/>
              </w:rPr>
              <w:t>10mm</w:t>
            </w:r>
            <w:r>
              <w:rPr>
                <w:spacing w:val="-12"/>
                <w:sz w:val="18"/>
              </w:rPr>
              <w:t> </w:t>
            </w:r>
            <w:r>
              <w:rPr>
                <w:sz w:val="18"/>
              </w:rPr>
              <w:t>Listello between wall tile.</w:t>
            </w:r>
          </w:p>
          <w:p>
            <w:pPr>
              <w:pStyle w:val="TableParagraph"/>
              <w:ind w:right="545"/>
              <w:rPr>
                <w:sz w:val="18"/>
              </w:rPr>
            </w:pPr>
            <w:r>
              <w:rPr>
                <w:sz w:val="18"/>
              </w:rPr>
              <w:t>Colour:</w:t>
            </w:r>
            <w:r>
              <w:rPr>
                <w:spacing w:val="-15"/>
                <w:sz w:val="18"/>
              </w:rPr>
              <w:t> </w:t>
            </w:r>
            <w:r>
              <w:rPr>
                <w:sz w:val="18"/>
              </w:rPr>
              <w:t>Stainless</w:t>
            </w:r>
            <w:r>
              <w:rPr>
                <w:spacing w:val="-12"/>
                <w:sz w:val="18"/>
              </w:rPr>
              <w:t> </w:t>
            </w:r>
            <w:r>
              <w:rPr>
                <w:sz w:val="18"/>
              </w:rPr>
              <w:t>steel Supplier: Sure Strip</w:t>
            </w:r>
          </w:p>
        </w:tc>
        <w:tc>
          <w:tcPr>
            <w:tcW w:w="2335" w:type="dxa"/>
          </w:tcPr>
          <w:p>
            <w:pPr>
              <w:pStyle w:val="TableParagraph"/>
              <w:ind w:left="505"/>
              <w:rPr>
                <w:rFonts w:ascii="Arial"/>
                <w:sz w:val="20"/>
              </w:rPr>
            </w:pPr>
            <w:r>
              <w:rPr>
                <w:rFonts w:ascii="Arial"/>
                <w:sz w:val="20"/>
              </w:rPr>
              <w:drawing>
                <wp:inline distT="0" distB="0" distL="0" distR="0">
                  <wp:extent cx="827690" cy="827531"/>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29" cstate="print"/>
                          <a:stretch>
                            <a:fillRect/>
                          </a:stretch>
                        </pic:blipFill>
                        <pic:spPr>
                          <a:xfrm>
                            <a:off x="0" y="0"/>
                            <a:ext cx="827690" cy="827531"/>
                          </a:xfrm>
                          <a:prstGeom prst="rect">
                            <a:avLst/>
                          </a:prstGeom>
                        </pic:spPr>
                      </pic:pic>
                    </a:graphicData>
                  </a:graphic>
                </wp:inline>
              </w:drawing>
            </w:r>
            <w:r>
              <w:rPr>
                <w:rFonts w:ascii="Arial"/>
                <w:sz w:val="20"/>
              </w:rPr>
            </w:r>
          </w:p>
        </w:tc>
        <w:tc>
          <w:tcPr>
            <w:tcW w:w="1364" w:type="dxa"/>
          </w:tcPr>
          <w:p>
            <w:pPr>
              <w:pStyle w:val="TableParagraph"/>
              <w:spacing w:before="1"/>
              <w:ind w:left="0"/>
              <w:rPr>
                <w:rFonts w:ascii="Arial"/>
                <w:b/>
                <w:i/>
                <w:sz w:val="18"/>
              </w:rPr>
            </w:pPr>
          </w:p>
          <w:p>
            <w:pPr>
              <w:pStyle w:val="TableParagraph"/>
              <w:ind w:left="106"/>
              <w:rPr>
                <w:rFonts w:ascii="Arial"/>
                <w:b/>
                <w:i/>
                <w:sz w:val="18"/>
              </w:rPr>
            </w:pPr>
            <w:r>
              <w:rPr>
                <w:rFonts w:ascii="Arial"/>
                <w:b/>
                <w:i/>
                <w:color w:val="FF0000"/>
                <w:sz w:val="18"/>
              </w:rPr>
              <w:t>R</w:t>
            </w:r>
            <w:r>
              <w:rPr>
                <w:rFonts w:ascii="Arial"/>
                <w:b/>
                <w:i/>
                <w:color w:val="FF0000"/>
                <w:spacing w:val="-2"/>
                <w:sz w:val="18"/>
              </w:rPr>
              <w:t> p/strip</w:t>
            </w:r>
          </w:p>
        </w:tc>
      </w:tr>
      <w:tr>
        <w:trPr>
          <w:trHeight w:val="1274" w:hRule="atLeast"/>
        </w:trPr>
        <w:tc>
          <w:tcPr>
            <w:tcW w:w="2614" w:type="dxa"/>
          </w:tcPr>
          <w:p>
            <w:pPr>
              <w:pStyle w:val="TableParagraph"/>
              <w:rPr>
                <w:rFonts w:ascii="Arial"/>
                <w:b/>
                <w:sz w:val="18"/>
              </w:rPr>
            </w:pPr>
            <w:r>
              <w:rPr>
                <w:rFonts w:ascii="Arial"/>
                <w:b/>
                <w:sz w:val="18"/>
              </w:rPr>
              <w:t>Change/Cloak</w:t>
            </w:r>
            <w:r>
              <w:rPr>
                <w:rFonts w:ascii="Arial"/>
                <w:b/>
                <w:spacing w:val="-15"/>
                <w:sz w:val="18"/>
              </w:rPr>
              <w:t> </w:t>
            </w:r>
            <w:r>
              <w:rPr>
                <w:rFonts w:ascii="Arial"/>
                <w:b/>
                <w:sz w:val="18"/>
              </w:rPr>
              <w:t>room</w:t>
            </w:r>
            <w:r>
              <w:rPr>
                <w:rFonts w:ascii="Arial"/>
                <w:b/>
                <w:spacing w:val="-12"/>
                <w:sz w:val="18"/>
              </w:rPr>
              <w:t> </w:t>
            </w:r>
            <w:r>
              <w:rPr>
                <w:rFonts w:ascii="Arial"/>
                <w:b/>
                <w:sz w:val="18"/>
              </w:rPr>
              <w:t>shower wall &amp; floor mosaic</w:t>
            </w:r>
          </w:p>
        </w:tc>
        <w:tc>
          <w:tcPr>
            <w:tcW w:w="2703" w:type="dxa"/>
          </w:tcPr>
          <w:p>
            <w:pPr>
              <w:pStyle w:val="TableParagraph"/>
              <w:rPr>
                <w:sz w:val="18"/>
              </w:rPr>
            </w:pPr>
            <w:r>
              <w:rPr>
                <w:sz w:val="18"/>
              </w:rPr>
              <w:t>300mm</w:t>
            </w:r>
            <w:r>
              <w:rPr>
                <w:spacing w:val="-13"/>
                <w:sz w:val="18"/>
              </w:rPr>
              <w:t> </w:t>
            </w:r>
            <w:r>
              <w:rPr>
                <w:sz w:val="18"/>
              </w:rPr>
              <w:t>X</w:t>
            </w:r>
            <w:r>
              <w:rPr>
                <w:spacing w:val="-12"/>
                <w:sz w:val="18"/>
              </w:rPr>
              <w:t> </w:t>
            </w:r>
            <w:r>
              <w:rPr>
                <w:sz w:val="18"/>
              </w:rPr>
              <w:t>300mm</w:t>
            </w:r>
            <w:r>
              <w:rPr>
                <w:spacing w:val="-13"/>
                <w:sz w:val="18"/>
              </w:rPr>
              <w:t> </w:t>
            </w:r>
            <w:r>
              <w:rPr>
                <w:sz w:val="18"/>
              </w:rPr>
              <w:t>ceramic mosaic tiles</w:t>
            </w:r>
          </w:p>
          <w:p>
            <w:pPr>
              <w:pStyle w:val="TableParagraph"/>
              <w:ind w:right="545"/>
              <w:rPr>
                <w:sz w:val="18"/>
              </w:rPr>
            </w:pPr>
            <w:r>
              <w:rPr>
                <w:sz w:val="18"/>
              </w:rPr>
              <w:t>Colour: Grey Mix Supplier:</w:t>
            </w:r>
            <w:r>
              <w:rPr>
                <w:spacing w:val="-15"/>
                <w:sz w:val="18"/>
              </w:rPr>
              <w:t> </w:t>
            </w:r>
            <w:r>
              <w:rPr>
                <w:sz w:val="18"/>
              </w:rPr>
              <w:t>Union</w:t>
            </w:r>
            <w:r>
              <w:rPr>
                <w:spacing w:val="-12"/>
                <w:sz w:val="18"/>
              </w:rPr>
              <w:t> </w:t>
            </w:r>
            <w:r>
              <w:rPr>
                <w:sz w:val="18"/>
              </w:rPr>
              <w:t>Tiles</w:t>
            </w:r>
          </w:p>
        </w:tc>
        <w:tc>
          <w:tcPr>
            <w:tcW w:w="2335" w:type="dxa"/>
          </w:tcPr>
          <w:p>
            <w:pPr>
              <w:pStyle w:val="TableParagraph"/>
              <w:ind w:left="528"/>
              <w:rPr>
                <w:rFonts w:ascii="Arial"/>
                <w:sz w:val="20"/>
              </w:rPr>
            </w:pPr>
            <w:r>
              <w:rPr>
                <w:rFonts w:ascii="Arial"/>
                <w:sz w:val="20"/>
              </w:rPr>
              <w:drawing>
                <wp:inline distT="0" distB="0" distL="0" distR="0">
                  <wp:extent cx="792956" cy="792956"/>
                  <wp:effectExtent l="0" t="0" r="0" b="0"/>
                  <wp:docPr id="34" name="Image 34" descr="C:\Users\lamulmd\AppData\Local\Microsoft\Windows\INetCache\Content.MSO\9BD570A9.tmp"/>
                  <wp:cNvGraphicFramePr>
                    <a:graphicFrameLocks/>
                  </wp:cNvGraphicFramePr>
                  <a:graphic>
                    <a:graphicData uri="http://schemas.openxmlformats.org/drawingml/2006/picture">
                      <pic:pic>
                        <pic:nvPicPr>
                          <pic:cNvPr id="34" name="Image 34" descr="C:\Users\lamulmd\AppData\Local\Microsoft\Windows\INetCache\Content.MSO\9BD570A9.tmp"/>
                          <pic:cNvPicPr/>
                        </pic:nvPicPr>
                        <pic:blipFill>
                          <a:blip r:embed="rId30" cstate="print"/>
                          <a:stretch>
                            <a:fillRect/>
                          </a:stretch>
                        </pic:blipFill>
                        <pic:spPr>
                          <a:xfrm>
                            <a:off x="0" y="0"/>
                            <a:ext cx="792956" cy="792956"/>
                          </a:xfrm>
                          <a:prstGeom prst="rect">
                            <a:avLst/>
                          </a:prstGeom>
                        </pic:spPr>
                      </pic:pic>
                    </a:graphicData>
                  </a:graphic>
                </wp:inline>
              </w:drawing>
            </w:r>
            <w:r>
              <w:rPr>
                <w:rFonts w:ascii="Arial"/>
                <w:sz w:val="20"/>
              </w:rPr>
            </w:r>
          </w:p>
        </w:tc>
        <w:tc>
          <w:tcPr>
            <w:tcW w:w="1364" w:type="dxa"/>
          </w:tcPr>
          <w:p>
            <w:pPr>
              <w:pStyle w:val="TableParagraph"/>
              <w:ind w:left="0"/>
              <w:rPr>
                <w:rFonts w:ascii="Arial"/>
                <w:b/>
                <w:i/>
                <w:sz w:val="18"/>
              </w:rPr>
            </w:pPr>
          </w:p>
          <w:p>
            <w:pPr>
              <w:pStyle w:val="TableParagraph"/>
              <w:ind w:left="106"/>
              <w:rPr>
                <w:rFonts w:ascii="Arial"/>
                <w:i/>
                <w:sz w:val="18"/>
              </w:rPr>
            </w:pPr>
            <w:r>
              <w:rPr>
                <w:rFonts w:ascii="Arial"/>
                <w:b/>
                <w:i/>
                <w:color w:val="FF0000"/>
                <w:sz w:val="18"/>
              </w:rPr>
              <w:t>R</w:t>
            </w:r>
            <w:r>
              <w:rPr>
                <w:rFonts w:ascii="Arial"/>
                <w:b/>
                <w:i/>
                <w:color w:val="FF0000"/>
                <w:spacing w:val="-2"/>
                <w:sz w:val="18"/>
              </w:rPr>
              <w:t> </w:t>
            </w:r>
            <w:r>
              <w:rPr>
                <w:rFonts w:ascii="Arial"/>
                <w:i/>
                <w:color w:val="FF0000"/>
                <w:spacing w:val="-4"/>
                <w:sz w:val="18"/>
              </w:rPr>
              <w:t>/each</w:t>
            </w:r>
          </w:p>
        </w:tc>
      </w:tr>
      <w:tr>
        <w:trPr>
          <w:trHeight w:val="1315" w:hRule="atLeast"/>
        </w:trPr>
        <w:tc>
          <w:tcPr>
            <w:tcW w:w="2614" w:type="dxa"/>
          </w:tcPr>
          <w:p>
            <w:pPr>
              <w:pStyle w:val="TableParagraph"/>
              <w:spacing w:line="206" w:lineRule="exact"/>
              <w:rPr>
                <w:rFonts w:ascii="Arial"/>
                <w:b/>
                <w:sz w:val="18"/>
              </w:rPr>
            </w:pPr>
            <w:r>
              <w:rPr>
                <w:rFonts w:ascii="Arial"/>
                <w:b/>
                <w:sz w:val="18"/>
              </w:rPr>
              <w:t>Kitchen</w:t>
            </w:r>
            <w:r>
              <w:rPr>
                <w:rFonts w:ascii="Arial"/>
                <w:b/>
                <w:spacing w:val="-10"/>
                <w:sz w:val="18"/>
              </w:rPr>
              <w:t> </w:t>
            </w:r>
            <w:r>
              <w:rPr>
                <w:rFonts w:ascii="Arial"/>
                <w:b/>
                <w:sz w:val="18"/>
              </w:rPr>
              <w:t>splash</w:t>
            </w:r>
            <w:r>
              <w:rPr>
                <w:rFonts w:ascii="Arial"/>
                <w:b/>
                <w:spacing w:val="-12"/>
                <w:sz w:val="18"/>
              </w:rPr>
              <w:t> </w:t>
            </w:r>
            <w:r>
              <w:rPr>
                <w:rFonts w:ascii="Arial"/>
                <w:b/>
                <w:spacing w:val="-4"/>
                <w:sz w:val="18"/>
              </w:rPr>
              <w:t>back</w:t>
            </w:r>
          </w:p>
        </w:tc>
        <w:tc>
          <w:tcPr>
            <w:tcW w:w="2703" w:type="dxa"/>
          </w:tcPr>
          <w:p>
            <w:pPr>
              <w:pStyle w:val="TableParagraph"/>
              <w:ind w:right="44"/>
              <w:rPr>
                <w:sz w:val="18"/>
              </w:rPr>
            </w:pPr>
            <w:r>
              <w:rPr>
                <w:sz w:val="18"/>
              </w:rPr>
              <w:t>100mm X 200mm Bevelled edge</w:t>
            </w:r>
            <w:r>
              <w:rPr>
                <w:spacing w:val="-13"/>
                <w:sz w:val="18"/>
              </w:rPr>
              <w:t> </w:t>
            </w:r>
            <w:r>
              <w:rPr>
                <w:sz w:val="18"/>
              </w:rPr>
              <w:t>ceramic</w:t>
            </w:r>
            <w:r>
              <w:rPr>
                <w:spacing w:val="-12"/>
                <w:sz w:val="18"/>
              </w:rPr>
              <w:t> </w:t>
            </w:r>
            <w:r>
              <w:rPr>
                <w:sz w:val="18"/>
              </w:rPr>
              <w:t>“Subway”</w:t>
            </w:r>
            <w:r>
              <w:rPr>
                <w:spacing w:val="-12"/>
                <w:sz w:val="18"/>
              </w:rPr>
              <w:t> </w:t>
            </w:r>
            <w:r>
              <w:rPr>
                <w:sz w:val="18"/>
              </w:rPr>
              <w:t>Tile Colour: White (Polished) Supplier: Union Tiles</w:t>
            </w:r>
          </w:p>
        </w:tc>
        <w:tc>
          <w:tcPr>
            <w:tcW w:w="2335" w:type="dxa"/>
          </w:tcPr>
          <w:p>
            <w:pPr>
              <w:pStyle w:val="TableParagraph"/>
              <w:spacing w:before="9"/>
              <w:ind w:left="0"/>
              <w:rPr>
                <w:rFonts w:ascii="Arial"/>
                <w:b/>
                <w:i/>
                <w:sz w:val="19"/>
              </w:rPr>
            </w:pPr>
          </w:p>
          <w:p>
            <w:pPr>
              <w:pStyle w:val="TableParagraph"/>
              <w:ind w:left="362"/>
              <w:rPr>
                <w:rFonts w:ascii="Arial"/>
                <w:sz w:val="20"/>
              </w:rPr>
            </w:pPr>
            <w:r>
              <w:rPr>
                <w:rFonts w:ascii="Arial"/>
                <w:sz w:val="20"/>
              </w:rPr>
              <w:drawing>
                <wp:inline distT="0" distB="0" distL="0" distR="0">
                  <wp:extent cx="1026280" cy="557783"/>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31" cstate="print"/>
                          <a:stretch>
                            <a:fillRect/>
                          </a:stretch>
                        </pic:blipFill>
                        <pic:spPr>
                          <a:xfrm>
                            <a:off x="0" y="0"/>
                            <a:ext cx="1026280" cy="557783"/>
                          </a:xfrm>
                          <a:prstGeom prst="rect">
                            <a:avLst/>
                          </a:prstGeom>
                        </pic:spPr>
                      </pic:pic>
                    </a:graphicData>
                  </a:graphic>
                </wp:inline>
              </w:drawing>
            </w:r>
            <w:r>
              <w:rPr>
                <w:rFonts w:ascii="Arial"/>
                <w:sz w:val="20"/>
              </w:rPr>
            </w:r>
          </w:p>
        </w:tc>
        <w:tc>
          <w:tcPr>
            <w:tcW w:w="1364" w:type="dxa"/>
          </w:tcPr>
          <w:p>
            <w:pPr>
              <w:pStyle w:val="TableParagraph"/>
              <w:spacing w:before="205"/>
              <w:ind w:left="106"/>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bl>
    <w:p>
      <w:pPr>
        <w:pStyle w:val="Heading4"/>
        <w:numPr>
          <w:ilvl w:val="1"/>
          <w:numId w:val="2"/>
        </w:numPr>
        <w:tabs>
          <w:tab w:pos="1225" w:val="left" w:leader="none"/>
        </w:tabs>
        <w:spacing w:line="240" w:lineRule="auto" w:before="205" w:after="0"/>
        <w:ind w:left="1225" w:right="0" w:hanging="359"/>
        <w:jc w:val="left"/>
      </w:pPr>
      <w:r>
        <w:rPr/>
        <w:t>Acoustical</w:t>
      </w:r>
      <w:r>
        <w:rPr>
          <w:spacing w:val="-4"/>
        </w:rPr>
        <w:t> </w:t>
      </w:r>
      <w:r>
        <w:rPr/>
        <w:t>Panel</w:t>
      </w:r>
      <w:r>
        <w:rPr>
          <w:spacing w:val="-4"/>
        </w:rPr>
        <w:t> </w:t>
      </w:r>
      <w:r>
        <w:rPr>
          <w:spacing w:val="-2"/>
        </w:rPr>
        <w:t>Ceiling:</w:t>
      </w:r>
    </w:p>
    <w:p>
      <w:pPr>
        <w:pStyle w:val="BodyText"/>
        <w:spacing w:before="64"/>
        <w:rPr>
          <w:rFonts w:ascii="Arial"/>
          <w:b/>
        </w:rPr>
      </w:pPr>
    </w:p>
    <w:p>
      <w:pPr>
        <w:pStyle w:val="ListParagraph"/>
        <w:numPr>
          <w:ilvl w:val="2"/>
          <w:numId w:val="2"/>
        </w:numPr>
        <w:tabs>
          <w:tab w:pos="1946" w:val="left" w:leader="none"/>
        </w:tabs>
        <w:spacing w:line="240" w:lineRule="auto" w:before="0" w:after="0"/>
        <w:ind w:left="1946" w:right="636" w:hanging="360"/>
        <w:jc w:val="left"/>
        <w:rPr>
          <w:sz w:val="18"/>
        </w:rPr>
      </w:pPr>
      <w:r>
        <w:rPr>
          <w:sz w:val="18"/>
        </w:rPr>
        <w:t>Minimum</w:t>
      </w:r>
      <w:r>
        <w:rPr>
          <w:spacing w:val="-1"/>
          <w:sz w:val="18"/>
        </w:rPr>
        <w:t> </w:t>
      </w:r>
      <w:r>
        <w:rPr>
          <w:sz w:val="18"/>
        </w:rPr>
        <w:t>ceiling</w:t>
      </w:r>
      <w:r>
        <w:rPr>
          <w:spacing w:val="-4"/>
          <w:sz w:val="18"/>
        </w:rPr>
        <w:t> </w:t>
      </w:r>
      <w:r>
        <w:rPr>
          <w:sz w:val="18"/>
        </w:rPr>
        <w:t>height</w:t>
      </w:r>
      <w:r>
        <w:rPr>
          <w:spacing w:val="-4"/>
          <w:sz w:val="18"/>
        </w:rPr>
        <w:t> </w:t>
      </w:r>
      <w:r>
        <w:rPr>
          <w:sz w:val="18"/>
        </w:rPr>
        <w:t>shall</w:t>
      </w:r>
      <w:r>
        <w:rPr>
          <w:spacing w:val="-2"/>
          <w:sz w:val="18"/>
        </w:rPr>
        <w:t> </w:t>
      </w:r>
      <w:r>
        <w:rPr>
          <w:sz w:val="18"/>
        </w:rPr>
        <w:t>be</w:t>
      </w:r>
      <w:r>
        <w:rPr>
          <w:spacing w:val="-2"/>
          <w:sz w:val="18"/>
        </w:rPr>
        <w:t> </w:t>
      </w:r>
      <w:r>
        <w:rPr>
          <w:sz w:val="18"/>
        </w:rPr>
        <w:t>not</w:t>
      </w:r>
      <w:r>
        <w:rPr>
          <w:spacing w:val="-4"/>
          <w:sz w:val="18"/>
        </w:rPr>
        <w:t> </w:t>
      </w:r>
      <w:r>
        <w:rPr>
          <w:sz w:val="18"/>
        </w:rPr>
        <w:t>less</w:t>
      </w:r>
      <w:r>
        <w:rPr>
          <w:spacing w:val="-1"/>
          <w:sz w:val="18"/>
        </w:rPr>
        <w:t> </w:t>
      </w:r>
      <w:r>
        <w:rPr>
          <w:sz w:val="18"/>
        </w:rPr>
        <w:t>than</w:t>
      </w:r>
      <w:r>
        <w:rPr>
          <w:spacing w:val="-4"/>
          <w:sz w:val="18"/>
        </w:rPr>
        <w:t> </w:t>
      </w:r>
      <w:r>
        <w:rPr>
          <w:sz w:val="18"/>
        </w:rPr>
        <w:t>2400mm above</w:t>
      </w:r>
      <w:r>
        <w:rPr>
          <w:spacing w:val="-2"/>
          <w:sz w:val="18"/>
        </w:rPr>
        <w:t> </w:t>
      </w:r>
      <w:r>
        <w:rPr>
          <w:sz w:val="18"/>
        </w:rPr>
        <w:t>finished</w:t>
      </w:r>
      <w:r>
        <w:rPr>
          <w:spacing w:val="-2"/>
          <w:sz w:val="18"/>
        </w:rPr>
        <w:t> </w:t>
      </w:r>
      <w:r>
        <w:rPr>
          <w:sz w:val="18"/>
        </w:rPr>
        <w:t>floor,</w:t>
      </w:r>
      <w:r>
        <w:rPr>
          <w:spacing w:val="-4"/>
          <w:sz w:val="18"/>
        </w:rPr>
        <w:t> </w:t>
      </w:r>
      <w:r>
        <w:rPr>
          <w:sz w:val="18"/>
        </w:rPr>
        <w:t>except</w:t>
      </w:r>
      <w:r>
        <w:rPr>
          <w:spacing w:val="-2"/>
          <w:sz w:val="18"/>
        </w:rPr>
        <w:t> </w:t>
      </w:r>
      <w:r>
        <w:rPr>
          <w:sz w:val="18"/>
        </w:rPr>
        <w:t>in</w:t>
      </w:r>
      <w:r>
        <w:rPr>
          <w:spacing w:val="-4"/>
          <w:sz w:val="18"/>
        </w:rPr>
        <w:t> </w:t>
      </w:r>
      <w:r>
        <w:rPr>
          <w:sz w:val="18"/>
        </w:rPr>
        <w:t>small</w:t>
      </w:r>
      <w:r>
        <w:rPr>
          <w:spacing w:val="-2"/>
          <w:sz w:val="18"/>
        </w:rPr>
        <w:t> </w:t>
      </w:r>
      <w:r>
        <w:rPr>
          <w:sz w:val="18"/>
        </w:rPr>
        <w:t>rooms or limited areas, such as mechanical or janitorial rooms, which </w:t>
      </w:r>
      <w:r>
        <w:rPr>
          <w:rFonts w:ascii="Arial"/>
          <w:i/>
          <w:sz w:val="18"/>
        </w:rPr>
        <w:t>may </w:t>
      </w:r>
      <w:r>
        <w:rPr>
          <w:sz w:val="18"/>
        </w:rPr>
        <w:t>have ceiling heights of a minimum 2100mm with accordance to the NBR &amp; SANS 10400 regulations.</w:t>
      </w:r>
    </w:p>
    <w:p>
      <w:pPr>
        <w:pStyle w:val="BodyText"/>
      </w:pPr>
    </w:p>
    <w:p>
      <w:pPr>
        <w:pStyle w:val="ListParagraph"/>
        <w:numPr>
          <w:ilvl w:val="2"/>
          <w:numId w:val="2"/>
        </w:numPr>
        <w:tabs>
          <w:tab w:pos="1946" w:val="left" w:leader="none"/>
        </w:tabs>
        <w:spacing w:line="240" w:lineRule="auto" w:before="0" w:after="0"/>
        <w:ind w:left="1946" w:right="714" w:hanging="360"/>
        <w:jc w:val="left"/>
        <w:rPr>
          <w:sz w:val="18"/>
        </w:rPr>
      </w:pPr>
      <w:r>
        <w:rPr>
          <w:sz w:val="18"/>
        </w:rPr>
        <w:t>Ceiling panels are to be Saint Gobain: Ecophon Gedina A-TECH (or approved equal) with an exposed</w:t>
      </w:r>
      <w:r>
        <w:rPr>
          <w:spacing w:val="-3"/>
          <w:sz w:val="18"/>
        </w:rPr>
        <w:t> </w:t>
      </w:r>
      <w:r>
        <w:rPr>
          <w:sz w:val="18"/>
        </w:rPr>
        <w:t>profile.</w:t>
      </w:r>
      <w:r>
        <w:rPr>
          <w:spacing w:val="-4"/>
          <w:sz w:val="18"/>
        </w:rPr>
        <w:t> </w:t>
      </w:r>
      <w:r>
        <w:rPr>
          <w:sz w:val="18"/>
        </w:rPr>
        <w:t>Size</w:t>
      </w:r>
      <w:r>
        <w:rPr>
          <w:spacing w:val="-2"/>
          <w:sz w:val="18"/>
        </w:rPr>
        <w:t> </w:t>
      </w:r>
      <w:r>
        <w:rPr>
          <w:sz w:val="18"/>
        </w:rPr>
        <w:t>to</w:t>
      </w:r>
      <w:r>
        <w:rPr>
          <w:spacing w:val="-4"/>
          <w:sz w:val="18"/>
        </w:rPr>
        <w:t> </w:t>
      </w:r>
      <w:r>
        <w:rPr>
          <w:sz w:val="18"/>
        </w:rPr>
        <w:t>be</w:t>
      </w:r>
      <w:r>
        <w:rPr>
          <w:spacing w:val="-2"/>
          <w:sz w:val="18"/>
        </w:rPr>
        <w:t> </w:t>
      </w:r>
      <w:r>
        <w:rPr>
          <w:sz w:val="18"/>
        </w:rPr>
        <w:t>600</w:t>
      </w:r>
      <w:r>
        <w:rPr>
          <w:spacing w:val="-2"/>
          <w:sz w:val="18"/>
        </w:rPr>
        <w:t> </w:t>
      </w:r>
      <w:r>
        <w:rPr>
          <w:sz w:val="18"/>
        </w:rPr>
        <w:t>X</w:t>
      </w:r>
      <w:r>
        <w:rPr>
          <w:spacing w:val="-2"/>
          <w:sz w:val="18"/>
        </w:rPr>
        <w:t> </w:t>
      </w:r>
      <w:r>
        <w:rPr>
          <w:sz w:val="18"/>
        </w:rPr>
        <w:t>1200mm X</w:t>
      </w:r>
      <w:r>
        <w:rPr>
          <w:spacing w:val="-2"/>
          <w:sz w:val="18"/>
        </w:rPr>
        <w:t> </w:t>
      </w:r>
      <w:r>
        <w:rPr>
          <w:sz w:val="18"/>
        </w:rPr>
        <w:t>15mm</w:t>
      </w:r>
      <w:r>
        <w:rPr>
          <w:spacing w:val="-1"/>
          <w:sz w:val="18"/>
        </w:rPr>
        <w:t> </w:t>
      </w:r>
      <w:r>
        <w:rPr>
          <w:sz w:val="18"/>
        </w:rPr>
        <w:t>thick</w:t>
      </w:r>
      <w:r>
        <w:rPr>
          <w:spacing w:val="-1"/>
          <w:sz w:val="18"/>
        </w:rPr>
        <w:t> </w:t>
      </w:r>
      <w:r>
        <w:rPr>
          <w:sz w:val="18"/>
        </w:rPr>
        <w:t>white</w:t>
      </w:r>
      <w:r>
        <w:rPr>
          <w:spacing w:val="-2"/>
          <w:sz w:val="18"/>
        </w:rPr>
        <w:t> </w:t>
      </w:r>
      <w:r>
        <w:rPr>
          <w:sz w:val="18"/>
        </w:rPr>
        <w:t>500.</w:t>
      </w:r>
      <w:r>
        <w:rPr>
          <w:spacing w:val="-4"/>
          <w:sz w:val="18"/>
        </w:rPr>
        <w:t> </w:t>
      </w:r>
      <w:r>
        <w:rPr>
          <w:sz w:val="18"/>
        </w:rPr>
        <w:t>Minimum</w:t>
      </w:r>
      <w:r>
        <w:rPr>
          <w:spacing w:val="-1"/>
          <w:sz w:val="18"/>
        </w:rPr>
        <w:t> </w:t>
      </w:r>
      <w:r>
        <w:rPr>
          <w:sz w:val="18"/>
        </w:rPr>
        <w:t>panel</w:t>
      </w:r>
      <w:r>
        <w:rPr>
          <w:spacing w:val="-2"/>
          <w:sz w:val="18"/>
        </w:rPr>
        <w:t> </w:t>
      </w:r>
      <w:r>
        <w:rPr>
          <w:sz w:val="18"/>
        </w:rPr>
        <w:t>size</w:t>
      </w:r>
      <w:r>
        <w:rPr>
          <w:spacing w:val="-4"/>
          <w:sz w:val="18"/>
        </w:rPr>
        <w:t> </w:t>
      </w:r>
      <w:r>
        <w:rPr>
          <w:sz w:val="18"/>
        </w:rPr>
        <w:t>at</w:t>
      </w:r>
      <w:r>
        <w:rPr>
          <w:spacing w:val="-2"/>
          <w:sz w:val="18"/>
        </w:rPr>
        <w:t> </w:t>
      </w:r>
      <w:r>
        <w:rPr>
          <w:sz w:val="18"/>
        </w:rPr>
        <w:t>walls shall be no smaller than 150mm.</w:t>
      </w:r>
    </w:p>
    <w:p>
      <w:pPr>
        <w:pStyle w:val="BodyText"/>
      </w:pPr>
    </w:p>
    <w:p>
      <w:pPr>
        <w:pStyle w:val="ListParagraph"/>
        <w:numPr>
          <w:ilvl w:val="2"/>
          <w:numId w:val="2"/>
        </w:numPr>
        <w:tabs>
          <w:tab w:pos="1946" w:val="left" w:leader="none"/>
        </w:tabs>
        <w:spacing w:line="240" w:lineRule="auto" w:before="0" w:after="0"/>
        <w:ind w:left="1946" w:right="516" w:hanging="360"/>
        <w:jc w:val="left"/>
        <w:rPr>
          <w:sz w:val="18"/>
        </w:rPr>
      </w:pPr>
      <w:r>
        <w:rPr>
          <w:sz w:val="18"/>
        </w:rPr>
        <w:t>Ceiling suspension systems are to be equal to Saint Gobain: Gypcroc Donn T38V/T37V grid</w:t>
      </w:r>
      <w:r>
        <w:rPr>
          <w:sz w:val="18"/>
        </w:rPr>
        <w:t> system</w:t>
      </w:r>
      <w:r>
        <w:rPr>
          <w:spacing w:val="-4"/>
          <w:sz w:val="18"/>
        </w:rPr>
        <w:t> </w:t>
      </w:r>
      <w:r>
        <w:rPr>
          <w:sz w:val="18"/>
        </w:rPr>
        <w:t>(or</w:t>
      </w:r>
      <w:r>
        <w:rPr>
          <w:spacing w:val="-3"/>
          <w:sz w:val="18"/>
        </w:rPr>
        <w:t> </w:t>
      </w:r>
      <w:r>
        <w:rPr>
          <w:sz w:val="18"/>
        </w:rPr>
        <w:t>approved</w:t>
      </w:r>
      <w:r>
        <w:rPr>
          <w:spacing w:val="-5"/>
          <w:sz w:val="18"/>
        </w:rPr>
        <w:t> </w:t>
      </w:r>
      <w:r>
        <w:rPr>
          <w:sz w:val="18"/>
        </w:rPr>
        <w:t>equal).</w:t>
      </w:r>
      <w:r>
        <w:rPr>
          <w:spacing w:val="-3"/>
          <w:sz w:val="18"/>
        </w:rPr>
        <w:t> </w:t>
      </w:r>
      <w:r>
        <w:rPr>
          <w:sz w:val="18"/>
        </w:rPr>
        <w:t>Provide</w:t>
      </w:r>
      <w:r>
        <w:rPr>
          <w:spacing w:val="-3"/>
          <w:sz w:val="18"/>
        </w:rPr>
        <w:t> </w:t>
      </w:r>
      <w:r>
        <w:rPr>
          <w:sz w:val="18"/>
        </w:rPr>
        <w:t>all</w:t>
      </w:r>
      <w:r>
        <w:rPr>
          <w:spacing w:val="-3"/>
          <w:sz w:val="18"/>
        </w:rPr>
        <w:t> </w:t>
      </w:r>
      <w:r>
        <w:rPr>
          <w:sz w:val="18"/>
        </w:rPr>
        <w:t>necessary</w:t>
      </w:r>
      <w:r>
        <w:rPr>
          <w:spacing w:val="-4"/>
          <w:sz w:val="18"/>
        </w:rPr>
        <w:t> </w:t>
      </w:r>
      <w:r>
        <w:rPr>
          <w:sz w:val="18"/>
        </w:rPr>
        <w:t>attachment</w:t>
      </w:r>
      <w:r>
        <w:rPr>
          <w:spacing w:val="-3"/>
          <w:sz w:val="18"/>
        </w:rPr>
        <w:t> </w:t>
      </w:r>
      <w:r>
        <w:rPr>
          <w:sz w:val="18"/>
        </w:rPr>
        <w:t>devices,</w:t>
      </w:r>
      <w:r>
        <w:rPr>
          <w:spacing w:val="-5"/>
          <w:sz w:val="18"/>
        </w:rPr>
        <w:t> </w:t>
      </w:r>
      <w:r>
        <w:rPr>
          <w:sz w:val="18"/>
        </w:rPr>
        <w:t>hold</w:t>
      </w:r>
      <w:r>
        <w:rPr>
          <w:rFonts w:ascii="Cambria Math" w:hAnsi="Cambria Math"/>
          <w:sz w:val="18"/>
        </w:rPr>
        <w:t>‐</w:t>
      </w:r>
      <w:r>
        <w:rPr>
          <w:sz w:val="18"/>
        </w:rPr>
        <w:t>down</w:t>
      </w:r>
      <w:r>
        <w:rPr>
          <w:spacing w:val="-3"/>
          <w:sz w:val="18"/>
        </w:rPr>
        <w:t> </w:t>
      </w:r>
      <w:r>
        <w:rPr>
          <w:sz w:val="18"/>
        </w:rPr>
        <w:t>clips,</w:t>
      </w:r>
      <w:r>
        <w:rPr>
          <w:spacing w:val="-3"/>
          <w:sz w:val="18"/>
        </w:rPr>
        <w:t> </w:t>
      </w:r>
      <w:r>
        <w:rPr>
          <w:sz w:val="18"/>
        </w:rPr>
        <w:t>wall</w:t>
      </w:r>
      <w:r>
        <w:rPr>
          <w:spacing w:val="-3"/>
          <w:sz w:val="18"/>
        </w:rPr>
        <w:t> </w:t>
      </w:r>
      <w:r>
        <w:rPr>
          <w:sz w:val="18"/>
        </w:rPr>
        <w:t>angle, acoustical sealant and hangers per manufacturer’s recommendations. Do not hang suspension system off pipe, conduit or ductwork. Suspend lighting fixtures independently of the ceiling </w:t>
      </w:r>
      <w:r>
        <w:rPr>
          <w:spacing w:val="-2"/>
          <w:sz w:val="18"/>
        </w:rPr>
        <w:t>suspension.</w:t>
      </w:r>
    </w:p>
    <w:p>
      <w:pPr>
        <w:pStyle w:val="BodyText"/>
      </w:pPr>
    </w:p>
    <w:p>
      <w:pPr>
        <w:pStyle w:val="ListParagraph"/>
        <w:numPr>
          <w:ilvl w:val="2"/>
          <w:numId w:val="2"/>
        </w:numPr>
        <w:tabs>
          <w:tab w:pos="1946" w:val="left" w:leader="none"/>
        </w:tabs>
        <w:spacing w:line="240" w:lineRule="auto" w:before="0" w:after="0"/>
        <w:ind w:left="1946" w:right="532" w:hanging="360"/>
        <w:jc w:val="left"/>
        <w:rPr>
          <w:sz w:val="18"/>
        </w:rPr>
      </w:pPr>
      <w:r>
        <w:rPr>
          <w:sz w:val="18"/>
        </w:rPr>
        <w:t>Ceiling suspension systems are to be equal to Saint Gobain: Gypcroc Donn T38V/T37V grid system, white direct hung heavy-duty double-web exposed tee system (or approved equal).</w:t>
      </w:r>
      <w:r>
        <w:rPr>
          <w:sz w:val="18"/>
        </w:rPr>
        <w:t> Provide all necessary attachment devices, hold</w:t>
      </w:r>
      <w:r>
        <w:rPr>
          <w:rFonts w:ascii="Cambria Math" w:hAnsi="Cambria Math"/>
          <w:sz w:val="18"/>
        </w:rPr>
        <w:t>‐</w:t>
      </w:r>
      <w:r>
        <w:rPr>
          <w:sz w:val="18"/>
        </w:rPr>
        <w:t>down clips, wall angle, acoustical sealant and hangers</w:t>
      </w:r>
      <w:r>
        <w:rPr>
          <w:spacing w:val="-3"/>
          <w:sz w:val="18"/>
        </w:rPr>
        <w:t> </w:t>
      </w:r>
      <w:r>
        <w:rPr>
          <w:sz w:val="18"/>
        </w:rPr>
        <w:t>per</w:t>
      </w:r>
      <w:r>
        <w:rPr>
          <w:spacing w:val="-4"/>
          <w:sz w:val="18"/>
        </w:rPr>
        <w:t> </w:t>
      </w:r>
      <w:r>
        <w:rPr>
          <w:sz w:val="18"/>
        </w:rPr>
        <w:t>manufacturer’s</w:t>
      </w:r>
      <w:r>
        <w:rPr>
          <w:spacing w:val="-3"/>
          <w:sz w:val="18"/>
        </w:rPr>
        <w:t> </w:t>
      </w:r>
      <w:r>
        <w:rPr>
          <w:sz w:val="18"/>
        </w:rPr>
        <w:t>recommendations.</w:t>
      </w:r>
      <w:r>
        <w:rPr>
          <w:spacing w:val="-4"/>
          <w:sz w:val="18"/>
        </w:rPr>
        <w:t> </w:t>
      </w:r>
      <w:r>
        <w:rPr>
          <w:sz w:val="18"/>
        </w:rPr>
        <w:t>Do</w:t>
      </w:r>
      <w:r>
        <w:rPr>
          <w:spacing w:val="-4"/>
          <w:sz w:val="18"/>
        </w:rPr>
        <w:t> </w:t>
      </w:r>
      <w:r>
        <w:rPr>
          <w:sz w:val="18"/>
        </w:rPr>
        <w:t>not</w:t>
      </w:r>
      <w:r>
        <w:rPr>
          <w:spacing w:val="-4"/>
          <w:sz w:val="18"/>
        </w:rPr>
        <w:t> </w:t>
      </w:r>
      <w:r>
        <w:rPr>
          <w:sz w:val="18"/>
        </w:rPr>
        <w:t>hang</w:t>
      </w:r>
      <w:r>
        <w:rPr>
          <w:spacing w:val="-6"/>
          <w:sz w:val="18"/>
        </w:rPr>
        <w:t> </w:t>
      </w:r>
      <w:r>
        <w:rPr>
          <w:sz w:val="18"/>
        </w:rPr>
        <w:t>suspension</w:t>
      </w:r>
      <w:r>
        <w:rPr>
          <w:spacing w:val="-4"/>
          <w:sz w:val="18"/>
        </w:rPr>
        <w:t> </w:t>
      </w:r>
      <w:r>
        <w:rPr>
          <w:sz w:val="18"/>
        </w:rPr>
        <w:t>system off</w:t>
      </w:r>
      <w:r>
        <w:rPr>
          <w:spacing w:val="-3"/>
          <w:sz w:val="18"/>
        </w:rPr>
        <w:t> </w:t>
      </w:r>
      <w:r>
        <w:rPr>
          <w:sz w:val="18"/>
        </w:rPr>
        <w:t>pipe,</w:t>
      </w:r>
      <w:r>
        <w:rPr>
          <w:spacing w:val="-6"/>
          <w:sz w:val="18"/>
        </w:rPr>
        <w:t> </w:t>
      </w:r>
      <w:r>
        <w:rPr>
          <w:sz w:val="18"/>
        </w:rPr>
        <w:t>conduit</w:t>
      </w:r>
      <w:r>
        <w:rPr>
          <w:spacing w:val="-4"/>
          <w:sz w:val="18"/>
        </w:rPr>
        <w:t> </w:t>
      </w:r>
      <w:r>
        <w:rPr>
          <w:sz w:val="18"/>
        </w:rPr>
        <w:t>or ductwork. Suspend lighting fixtures independently of the ceiling suspension.</w:t>
      </w:r>
    </w:p>
    <w:p>
      <w:pPr>
        <w:pStyle w:val="BodyText"/>
      </w:pPr>
    </w:p>
    <w:p>
      <w:pPr>
        <w:pStyle w:val="ListParagraph"/>
        <w:numPr>
          <w:ilvl w:val="1"/>
          <w:numId w:val="2"/>
        </w:numPr>
        <w:tabs>
          <w:tab w:pos="1226" w:val="left" w:leader="none"/>
        </w:tabs>
        <w:spacing w:line="276" w:lineRule="auto" w:before="0" w:after="0"/>
        <w:ind w:left="1226" w:right="487" w:hanging="360"/>
        <w:jc w:val="both"/>
        <w:rPr>
          <w:sz w:val="18"/>
        </w:rPr>
      </w:pPr>
      <w:r>
        <w:rPr>
          <w:rFonts w:ascii="Arial" w:hAnsi="Arial"/>
          <w:b/>
          <w:sz w:val="18"/>
        </w:rPr>
        <w:t>Gypsum</w:t>
      </w:r>
      <w:r>
        <w:rPr>
          <w:rFonts w:ascii="Arial" w:hAnsi="Arial"/>
          <w:b/>
          <w:spacing w:val="-13"/>
          <w:sz w:val="18"/>
        </w:rPr>
        <w:t> </w:t>
      </w:r>
      <w:r>
        <w:rPr>
          <w:rFonts w:ascii="Arial" w:hAnsi="Arial"/>
          <w:b/>
          <w:sz w:val="18"/>
        </w:rPr>
        <w:t>Board</w:t>
      </w:r>
      <w:r>
        <w:rPr>
          <w:rFonts w:ascii="Arial" w:hAnsi="Arial"/>
          <w:b/>
          <w:spacing w:val="-12"/>
          <w:sz w:val="18"/>
        </w:rPr>
        <w:t> </w:t>
      </w:r>
      <w:r>
        <w:rPr>
          <w:rFonts w:ascii="Arial" w:hAnsi="Arial"/>
          <w:b/>
          <w:sz w:val="18"/>
        </w:rPr>
        <w:t>Ceilings:</w:t>
      </w:r>
      <w:r>
        <w:rPr>
          <w:rFonts w:ascii="Arial" w:hAnsi="Arial"/>
          <w:b/>
          <w:spacing w:val="-13"/>
          <w:sz w:val="18"/>
        </w:rPr>
        <w:t> </w:t>
      </w:r>
      <w:r>
        <w:rPr>
          <w:sz w:val="18"/>
        </w:rPr>
        <w:t>Provide</w:t>
      </w:r>
      <w:r>
        <w:rPr>
          <w:spacing w:val="-12"/>
          <w:sz w:val="18"/>
        </w:rPr>
        <w:t> </w:t>
      </w:r>
      <w:r>
        <w:rPr>
          <w:sz w:val="18"/>
        </w:rPr>
        <w:t>painted,</w:t>
      </w:r>
      <w:r>
        <w:rPr>
          <w:spacing w:val="-13"/>
          <w:sz w:val="18"/>
        </w:rPr>
        <w:t> </w:t>
      </w:r>
      <w:r>
        <w:rPr>
          <w:sz w:val="18"/>
        </w:rPr>
        <w:t>6.4mm</w:t>
      </w:r>
      <w:r>
        <w:rPr>
          <w:spacing w:val="-13"/>
          <w:sz w:val="18"/>
        </w:rPr>
        <w:t> </w:t>
      </w:r>
      <w:r>
        <w:rPr>
          <w:sz w:val="18"/>
        </w:rPr>
        <w:t>gypsum</w:t>
      </w:r>
      <w:r>
        <w:rPr>
          <w:spacing w:val="-12"/>
          <w:sz w:val="18"/>
        </w:rPr>
        <w:t> </w:t>
      </w:r>
      <w:r>
        <w:rPr>
          <w:sz w:val="18"/>
        </w:rPr>
        <w:t>board</w:t>
      </w:r>
      <w:r>
        <w:rPr>
          <w:spacing w:val="-13"/>
          <w:sz w:val="18"/>
        </w:rPr>
        <w:t> </w:t>
      </w:r>
      <w:r>
        <w:rPr>
          <w:sz w:val="18"/>
        </w:rPr>
        <w:t>ceilings</w:t>
      </w:r>
      <w:r>
        <w:rPr>
          <w:spacing w:val="-12"/>
          <w:sz w:val="18"/>
        </w:rPr>
        <w:t> </w:t>
      </w:r>
      <w:r>
        <w:rPr>
          <w:sz w:val="18"/>
        </w:rPr>
        <w:t>in</w:t>
      </w:r>
      <w:r>
        <w:rPr>
          <w:spacing w:val="-13"/>
          <w:sz w:val="18"/>
        </w:rPr>
        <w:t> </w:t>
      </w:r>
      <w:r>
        <w:rPr>
          <w:sz w:val="18"/>
        </w:rPr>
        <w:t>airlock</w:t>
      </w:r>
      <w:r>
        <w:rPr>
          <w:spacing w:val="-12"/>
          <w:sz w:val="18"/>
        </w:rPr>
        <w:t> </w:t>
      </w:r>
      <w:r>
        <w:rPr>
          <w:sz w:val="18"/>
        </w:rPr>
        <w:t>entry</w:t>
      </w:r>
      <w:r>
        <w:rPr>
          <w:spacing w:val="-13"/>
          <w:sz w:val="18"/>
        </w:rPr>
        <w:t> </w:t>
      </w:r>
      <w:r>
        <w:rPr>
          <w:sz w:val="18"/>
        </w:rPr>
        <w:t>vestibules,</w:t>
      </w:r>
      <w:r>
        <w:rPr>
          <w:spacing w:val="-12"/>
          <w:sz w:val="18"/>
        </w:rPr>
        <w:t> </w:t>
      </w:r>
      <w:r>
        <w:rPr>
          <w:sz w:val="18"/>
        </w:rPr>
        <w:t>cleaner’s storerooms</w:t>
      </w:r>
      <w:r>
        <w:rPr>
          <w:spacing w:val="-13"/>
          <w:sz w:val="18"/>
        </w:rPr>
        <w:t> </w:t>
      </w:r>
      <w:r>
        <w:rPr>
          <w:sz w:val="18"/>
        </w:rPr>
        <w:t>and</w:t>
      </w:r>
      <w:r>
        <w:rPr>
          <w:spacing w:val="-12"/>
          <w:sz w:val="18"/>
        </w:rPr>
        <w:t> </w:t>
      </w:r>
      <w:r>
        <w:rPr>
          <w:sz w:val="18"/>
        </w:rPr>
        <w:t>secure</w:t>
      </w:r>
      <w:r>
        <w:rPr>
          <w:spacing w:val="-13"/>
          <w:sz w:val="18"/>
        </w:rPr>
        <w:t> </w:t>
      </w:r>
      <w:r>
        <w:rPr>
          <w:sz w:val="18"/>
        </w:rPr>
        <w:t>rooms.</w:t>
      </w:r>
      <w:r>
        <w:rPr>
          <w:spacing w:val="-12"/>
          <w:sz w:val="18"/>
        </w:rPr>
        <w:t> </w:t>
      </w:r>
      <w:r>
        <w:rPr>
          <w:sz w:val="18"/>
        </w:rPr>
        <w:t>Provide</w:t>
      </w:r>
      <w:r>
        <w:rPr>
          <w:spacing w:val="-13"/>
          <w:sz w:val="18"/>
        </w:rPr>
        <w:t> </w:t>
      </w:r>
      <w:r>
        <w:rPr>
          <w:sz w:val="18"/>
        </w:rPr>
        <w:t>600mm</w:t>
      </w:r>
      <w:r>
        <w:rPr>
          <w:spacing w:val="-13"/>
          <w:sz w:val="18"/>
        </w:rPr>
        <w:t> </w:t>
      </w:r>
      <w:r>
        <w:rPr>
          <w:sz w:val="18"/>
        </w:rPr>
        <w:t>x</w:t>
      </w:r>
      <w:r>
        <w:rPr>
          <w:spacing w:val="-12"/>
          <w:sz w:val="18"/>
        </w:rPr>
        <w:t> </w:t>
      </w:r>
      <w:r>
        <w:rPr>
          <w:sz w:val="18"/>
        </w:rPr>
        <w:t>600mm</w:t>
      </w:r>
      <w:r>
        <w:rPr>
          <w:spacing w:val="-13"/>
          <w:sz w:val="18"/>
        </w:rPr>
        <w:t> </w:t>
      </w:r>
      <w:r>
        <w:rPr>
          <w:sz w:val="18"/>
        </w:rPr>
        <w:t>steel</w:t>
      </w:r>
      <w:r>
        <w:rPr>
          <w:spacing w:val="-12"/>
          <w:sz w:val="18"/>
        </w:rPr>
        <w:t> </w:t>
      </w:r>
      <w:r>
        <w:rPr>
          <w:sz w:val="18"/>
        </w:rPr>
        <w:t>access</w:t>
      </w:r>
      <w:r>
        <w:rPr>
          <w:spacing w:val="-13"/>
          <w:sz w:val="18"/>
        </w:rPr>
        <w:t> </w:t>
      </w:r>
      <w:r>
        <w:rPr>
          <w:sz w:val="18"/>
        </w:rPr>
        <w:t>door</w:t>
      </w:r>
      <w:r>
        <w:rPr>
          <w:spacing w:val="-12"/>
          <w:sz w:val="18"/>
        </w:rPr>
        <w:t> </w:t>
      </w:r>
      <w:r>
        <w:rPr>
          <w:sz w:val="18"/>
        </w:rPr>
        <w:t>to</w:t>
      </w:r>
      <w:r>
        <w:rPr>
          <w:spacing w:val="-13"/>
          <w:sz w:val="18"/>
        </w:rPr>
        <w:t> </w:t>
      </w:r>
      <w:r>
        <w:rPr>
          <w:sz w:val="18"/>
        </w:rPr>
        <w:t>ceiling</w:t>
      </w:r>
      <w:r>
        <w:rPr>
          <w:spacing w:val="-12"/>
          <w:sz w:val="18"/>
        </w:rPr>
        <w:t> </w:t>
      </w:r>
      <w:r>
        <w:rPr>
          <w:sz w:val="18"/>
        </w:rPr>
        <w:t>systems</w:t>
      </w:r>
      <w:r>
        <w:rPr>
          <w:spacing w:val="-13"/>
          <w:sz w:val="18"/>
        </w:rPr>
        <w:t> </w:t>
      </w:r>
      <w:r>
        <w:rPr>
          <w:sz w:val="18"/>
        </w:rPr>
        <w:t>for</w:t>
      </w:r>
      <w:r>
        <w:rPr>
          <w:spacing w:val="-12"/>
          <w:sz w:val="18"/>
        </w:rPr>
        <w:t> </w:t>
      </w:r>
      <w:r>
        <w:rPr>
          <w:sz w:val="18"/>
        </w:rPr>
        <w:t>maintenance of equipment or repair of system.</w:t>
      </w:r>
    </w:p>
    <w:p>
      <w:pPr>
        <w:pStyle w:val="BodyText"/>
      </w:pPr>
    </w:p>
    <w:p>
      <w:pPr>
        <w:pStyle w:val="BodyText"/>
      </w:pPr>
    </w:p>
    <w:p>
      <w:pPr>
        <w:pStyle w:val="BodyText"/>
        <w:spacing w:before="129"/>
      </w:pPr>
    </w:p>
    <w:p>
      <w:pPr>
        <w:pStyle w:val="Heading4"/>
        <w:numPr>
          <w:ilvl w:val="1"/>
          <w:numId w:val="2"/>
        </w:numPr>
        <w:tabs>
          <w:tab w:pos="1225" w:val="left" w:leader="none"/>
        </w:tabs>
        <w:spacing w:line="240" w:lineRule="auto" w:before="0" w:after="0"/>
        <w:ind w:left="1225" w:right="0" w:hanging="359"/>
        <w:jc w:val="left"/>
      </w:pPr>
      <w:r>
        <w:rPr/>
        <w:t>Resilient</w:t>
      </w:r>
      <w:r>
        <w:rPr>
          <w:spacing w:val="-5"/>
        </w:rPr>
        <w:t> </w:t>
      </w:r>
      <w:r>
        <w:rPr>
          <w:spacing w:val="-2"/>
        </w:rPr>
        <w:t>Flooring:</w:t>
      </w:r>
    </w:p>
    <w:p>
      <w:pPr>
        <w:pStyle w:val="BodyText"/>
        <w:spacing w:before="64"/>
        <w:rPr>
          <w:rFonts w:ascii="Arial"/>
          <w:b/>
        </w:rPr>
      </w:pPr>
    </w:p>
    <w:p>
      <w:pPr>
        <w:pStyle w:val="ListParagraph"/>
        <w:numPr>
          <w:ilvl w:val="2"/>
          <w:numId w:val="2"/>
        </w:numPr>
        <w:tabs>
          <w:tab w:pos="1946" w:val="left" w:leader="none"/>
        </w:tabs>
        <w:spacing w:line="240" w:lineRule="auto" w:before="0" w:after="0"/>
        <w:ind w:left="1946" w:right="618" w:hanging="360"/>
        <w:jc w:val="left"/>
        <w:rPr>
          <w:sz w:val="18"/>
        </w:rPr>
      </w:pPr>
      <w:r>
        <w:rPr>
          <w:sz w:val="18"/>
        </w:rPr>
        <w:t>Resilient</w:t>
      </w:r>
      <w:r>
        <w:rPr>
          <w:spacing w:val="-5"/>
          <w:sz w:val="18"/>
        </w:rPr>
        <w:t> </w:t>
      </w:r>
      <w:r>
        <w:rPr>
          <w:sz w:val="18"/>
        </w:rPr>
        <w:t>tile</w:t>
      </w:r>
      <w:r>
        <w:rPr>
          <w:spacing w:val="-3"/>
          <w:sz w:val="18"/>
        </w:rPr>
        <w:t> </w:t>
      </w:r>
      <w:r>
        <w:rPr>
          <w:sz w:val="18"/>
        </w:rPr>
        <w:t>flooring</w:t>
      </w:r>
      <w:r>
        <w:rPr>
          <w:spacing w:val="-3"/>
          <w:sz w:val="18"/>
        </w:rPr>
        <w:t> </w:t>
      </w:r>
      <w:r>
        <w:rPr>
          <w:sz w:val="18"/>
        </w:rPr>
        <w:t>to</w:t>
      </w:r>
      <w:r>
        <w:rPr>
          <w:spacing w:val="-5"/>
          <w:sz w:val="18"/>
        </w:rPr>
        <w:t> </w:t>
      </w:r>
      <w:r>
        <w:rPr>
          <w:sz w:val="18"/>
        </w:rPr>
        <w:t>be</w:t>
      </w:r>
      <w:r>
        <w:rPr>
          <w:spacing w:val="-5"/>
          <w:sz w:val="18"/>
        </w:rPr>
        <w:t> </w:t>
      </w:r>
      <w:r>
        <w:rPr>
          <w:sz w:val="18"/>
        </w:rPr>
        <w:t>vinyl</w:t>
      </w:r>
      <w:r>
        <w:rPr>
          <w:spacing w:val="-3"/>
          <w:sz w:val="18"/>
        </w:rPr>
        <w:t> </w:t>
      </w:r>
      <w:r>
        <w:rPr>
          <w:sz w:val="18"/>
        </w:rPr>
        <w:t>composition</w:t>
      </w:r>
      <w:r>
        <w:rPr>
          <w:spacing w:val="-5"/>
          <w:sz w:val="18"/>
        </w:rPr>
        <w:t> </w:t>
      </w:r>
      <w:r>
        <w:rPr>
          <w:sz w:val="18"/>
        </w:rPr>
        <w:t>tile,</w:t>
      </w:r>
      <w:r>
        <w:rPr>
          <w:spacing w:val="-2"/>
          <w:sz w:val="18"/>
        </w:rPr>
        <w:t> </w:t>
      </w:r>
      <w:r>
        <w:rPr>
          <w:sz w:val="18"/>
        </w:rPr>
        <w:t>Composition</w:t>
      </w:r>
      <w:r>
        <w:rPr>
          <w:spacing w:val="-4"/>
          <w:sz w:val="18"/>
        </w:rPr>
        <w:t> </w:t>
      </w:r>
      <w:r>
        <w:rPr>
          <w:sz w:val="18"/>
        </w:rPr>
        <w:t>I,</w:t>
      </w:r>
      <w:r>
        <w:rPr>
          <w:spacing w:val="-2"/>
          <w:sz w:val="18"/>
        </w:rPr>
        <w:t> </w:t>
      </w:r>
      <w:r>
        <w:rPr>
          <w:sz w:val="18"/>
        </w:rPr>
        <w:t>non</w:t>
      </w:r>
      <w:r>
        <w:rPr>
          <w:rFonts w:ascii="Cambria Math" w:hAnsi="Cambria Math"/>
          <w:sz w:val="18"/>
        </w:rPr>
        <w:t>‐</w:t>
      </w:r>
      <w:r>
        <w:rPr>
          <w:sz w:val="18"/>
        </w:rPr>
        <w:t>asbestos</w:t>
      </w:r>
      <w:r>
        <w:rPr>
          <w:spacing w:val="-4"/>
          <w:sz w:val="18"/>
        </w:rPr>
        <w:t> </w:t>
      </w:r>
      <w:r>
        <w:rPr>
          <w:sz w:val="18"/>
        </w:rPr>
        <w:t>formulated,</w:t>
      </w:r>
      <w:r>
        <w:rPr>
          <w:spacing w:val="-2"/>
          <w:sz w:val="18"/>
        </w:rPr>
        <w:t> </w:t>
      </w:r>
      <w:r>
        <w:rPr>
          <w:sz w:val="18"/>
        </w:rPr>
        <w:t>Class</w:t>
      </w:r>
      <w:r>
        <w:rPr>
          <w:spacing w:val="-3"/>
          <w:sz w:val="18"/>
        </w:rPr>
        <w:t> </w:t>
      </w:r>
      <w:r>
        <w:rPr>
          <w:sz w:val="18"/>
        </w:rPr>
        <w:t>2, 300mm x 300mm x 3mm thick.</w:t>
      </w:r>
    </w:p>
    <w:p>
      <w:pPr>
        <w:pStyle w:val="ListParagraph"/>
        <w:numPr>
          <w:ilvl w:val="2"/>
          <w:numId w:val="2"/>
        </w:numPr>
        <w:tabs>
          <w:tab w:pos="1946" w:val="left" w:leader="none"/>
        </w:tabs>
        <w:spacing w:line="240" w:lineRule="auto" w:before="206" w:after="0"/>
        <w:ind w:left="1946" w:right="502" w:hanging="360"/>
        <w:jc w:val="left"/>
        <w:rPr>
          <w:sz w:val="18"/>
        </w:rPr>
      </w:pPr>
      <w:r>
        <w:rPr>
          <w:sz w:val="18"/>
        </w:rPr>
        <w:t>Vinyl wall base shall be 100mm in height x 3mm thick. Provide cove base at vinyl composition tile locations,</w:t>
      </w:r>
      <w:r>
        <w:rPr>
          <w:spacing w:val="-4"/>
          <w:sz w:val="18"/>
        </w:rPr>
        <w:t> </w:t>
      </w:r>
      <w:r>
        <w:rPr>
          <w:sz w:val="18"/>
        </w:rPr>
        <w:t>vinyl</w:t>
      </w:r>
      <w:r>
        <w:rPr>
          <w:spacing w:val="-4"/>
          <w:sz w:val="18"/>
        </w:rPr>
        <w:t> </w:t>
      </w:r>
      <w:r>
        <w:rPr>
          <w:sz w:val="18"/>
        </w:rPr>
        <w:t>or</w:t>
      </w:r>
      <w:r>
        <w:rPr>
          <w:spacing w:val="-3"/>
          <w:sz w:val="18"/>
        </w:rPr>
        <w:t> </w:t>
      </w:r>
      <w:r>
        <w:rPr>
          <w:sz w:val="18"/>
        </w:rPr>
        <w:t>rubber</w:t>
      </w:r>
      <w:r>
        <w:rPr>
          <w:spacing w:val="-3"/>
          <w:sz w:val="18"/>
        </w:rPr>
        <w:t> </w:t>
      </w:r>
      <w:r>
        <w:rPr>
          <w:sz w:val="18"/>
        </w:rPr>
        <w:t>treads</w:t>
      </w:r>
      <w:r>
        <w:rPr>
          <w:spacing w:val="-2"/>
          <w:sz w:val="18"/>
        </w:rPr>
        <w:t> </w:t>
      </w:r>
      <w:r>
        <w:rPr>
          <w:sz w:val="18"/>
        </w:rPr>
        <w:t>at</w:t>
      </w:r>
      <w:r>
        <w:rPr>
          <w:spacing w:val="-4"/>
          <w:sz w:val="18"/>
        </w:rPr>
        <w:t> </w:t>
      </w:r>
      <w:r>
        <w:rPr>
          <w:sz w:val="18"/>
        </w:rPr>
        <w:t>all</w:t>
      </w:r>
      <w:r>
        <w:rPr>
          <w:spacing w:val="-5"/>
          <w:sz w:val="18"/>
        </w:rPr>
        <w:t> </w:t>
      </w:r>
      <w:r>
        <w:rPr>
          <w:sz w:val="18"/>
        </w:rPr>
        <w:t>stair</w:t>
      </w:r>
      <w:r>
        <w:rPr>
          <w:spacing w:val="-3"/>
          <w:sz w:val="18"/>
        </w:rPr>
        <w:t> </w:t>
      </w:r>
      <w:r>
        <w:rPr>
          <w:sz w:val="18"/>
        </w:rPr>
        <w:t>treads</w:t>
      </w:r>
      <w:r>
        <w:rPr>
          <w:spacing w:val="-4"/>
          <w:sz w:val="18"/>
        </w:rPr>
        <w:t> </w:t>
      </w:r>
      <w:r>
        <w:rPr>
          <w:sz w:val="18"/>
        </w:rPr>
        <w:t>locations.</w:t>
      </w:r>
      <w:r>
        <w:rPr>
          <w:spacing w:val="-3"/>
          <w:sz w:val="18"/>
        </w:rPr>
        <w:t> </w:t>
      </w:r>
      <w:r>
        <w:rPr>
          <w:sz w:val="18"/>
        </w:rPr>
        <w:t>Provide</w:t>
      </w:r>
      <w:r>
        <w:rPr>
          <w:spacing w:val="-3"/>
          <w:sz w:val="18"/>
        </w:rPr>
        <w:t> </w:t>
      </w:r>
      <w:r>
        <w:rPr>
          <w:sz w:val="18"/>
        </w:rPr>
        <w:t>vinyl</w:t>
      </w:r>
      <w:r>
        <w:rPr>
          <w:spacing w:val="-3"/>
          <w:sz w:val="18"/>
        </w:rPr>
        <w:t> </w:t>
      </w:r>
      <w:r>
        <w:rPr>
          <w:sz w:val="18"/>
        </w:rPr>
        <w:t>edge</w:t>
      </w:r>
      <w:r>
        <w:rPr>
          <w:spacing w:val="-4"/>
          <w:sz w:val="18"/>
        </w:rPr>
        <w:t> </w:t>
      </w:r>
      <w:r>
        <w:rPr>
          <w:sz w:val="18"/>
        </w:rPr>
        <w:t>strips</w:t>
      </w:r>
      <w:r>
        <w:rPr>
          <w:spacing w:val="-4"/>
          <w:sz w:val="18"/>
        </w:rPr>
        <w:t> </w:t>
      </w:r>
      <w:r>
        <w:rPr>
          <w:sz w:val="18"/>
        </w:rPr>
        <w:t>at</w:t>
      </w:r>
      <w:r>
        <w:rPr>
          <w:spacing w:val="-3"/>
          <w:sz w:val="18"/>
        </w:rPr>
        <w:t> </w:t>
      </w:r>
      <w:r>
        <w:rPr>
          <w:sz w:val="18"/>
        </w:rPr>
        <w:t>terminations and transitions.</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ListParagraph"/>
        <w:numPr>
          <w:ilvl w:val="1"/>
          <w:numId w:val="2"/>
        </w:numPr>
        <w:tabs>
          <w:tab w:pos="1224" w:val="left" w:leader="none"/>
          <w:tab w:pos="1226" w:val="left" w:leader="none"/>
        </w:tabs>
        <w:spacing w:line="276" w:lineRule="auto" w:before="0" w:after="0"/>
        <w:ind w:left="1226" w:right="490" w:hanging="360"/>
        <w:jc w:val="both"/>
        <w:rPr>
          <w:sz w:val="18"/>
        </w:rPr>
      </w:pPr>
      <w:r>
        <w:rPr>
          <w:rFonts w:ascii="Arial" w:hAnsi="Arial"/>
          <w:b/>
          <w:sz w:val="18"/>
        </w:rPr>
        <w:t>Access Flooring: </w:t>
      </w:r>
      <w:r>
        <w:rPr>
          <w:sz w:val="18"/>
        </w:rPr>
        <w:t>If required by the Project Component Checklist only: Access flooring panels shall be lightweight concrete filled zinc</w:t>
      </w:r>
      <w:r>
        <w:rPr>
          <w:rFonts w:ascii="Cambria Math" w:hAnsi="Cambria Math"/>
          <w:sz w:val="18"/>
        </w:rPr>
        <w:t>‐</w:t>
      </w:r>
      <w:r>
        <w:rPr>
          <w:sz w:val="18"/>
        </w:rPr>
        <w:t>coated steel pans with a rigid bolted pedestal understructure secured to the concrete floor.</w:t>
      </w:r>
    </w:p>
    <w:p>
      <w:pPr>
        <w:pStyle w:val="BodyText"/>
        <w:spacing w:before="34"/>
      </w:pPr>
    </w:p>
    <w:p>
      <w:pPr>
        <w:pStyle w:val="ListParagraph"/>
        <w:numPr>
          <w:ilvl w:val="2"/>
          <w:numId w:val="2"/>
        </w:numPr>
        <w:tabs>
          <w:tab w:pos="1946" w:val="left" w:leader="none"/>
        </w:tabs>
        <w:spacing w:line="240" w:lineRule="auto" w:before="0" w:after="0"/>
        <w:ind w:left="1946" w:right="547" w:hanging="360"/>
        <w:jc w:val="left"/>
        <w:rPr>
          <w:sz w:val="18"/>
        </w:rPr>
      </w:pPr>
      <w:r>
        <w:rPr>
          <w:sz w:val="18"/>
        </w:rPr>
        <w:t>Minimum</w:t>
      </w:r>
      <w:r>
        <w:rPr>
          <w:spacing w:val="-3"/>
          <w:sz w:val="18"/>
        </w:rPr>
        <w:t> </w:t>
      </w:r>
      <w:r>
        <w:rPr>
          <w:sz w:val="18"/>
        </w:rPr>
        <w:t>design</w:t>
      </w:r>
      <w:r>
        <w:rPr>
          <w:spacing w:val="-3"/>
          <w:sz w:val="18"/>
        </w:rPr>
        <w:t> </w:t>
      </w:r>
      <w:r>
        <w:rPr>
          <w:sz w:val="18"/>
        </w:rPr>
        <w:t>load</w:t>
      </w:r>
      <w:r>
        <w:rPr>
          <w:spacing w:val="-5"/>
          <w:sz w:val="18"/>
        </w:rPr>
        <w:t> </w:t>
      </w:r>
      <w:r>
        <w:rPr>
          <w:sz w:val="18"/>
        </w:rPr>
        <w:t>for</w:t>
      </w:r>
      <w:r>
        <w:rPr>
          <w:spacing w:val="-3"/>
          <w:sz w:val="18"/>
        </w:rPr>
        <w:t> </w:t>
      </w:r>
      <w:r>
        <w:rPr>
          <w:sz w:val="18"/>
        </w:rPr>
        <w:t>access flooring</w:t>
      </w:r>
      <w:r>
        <w:rPr>
          <w:spacing w:val="-5"/>
          <w:sz w:val="18"/>
        </w:rPr>
        <w:t> </w:t>
      </w:r>
      <w:r>
        <w:rPr>
          <w:sz w:val="18"/>
        </w:rPr>
        <w:t>system</w:t>
      </w:r>
      <w:r>
        <w:rPr>
          <w:spacing w:val="-3"/>
          <w:sz w:val="18"/>
        </w:rPr>
        <w:t> </w:t>
      </w:r>
      <w:r>
        <w:rPr>
          <w:sz w:val="18"/>
        </w:rPr>
        <w:t>shall</w:t>
      </w:r>
      <w:r>
        <w:rPr>
          <w:spacing w:val="-3"/>
          <w:sz w:val="18"/>
        </w:rPr>
        <w:t> </w:t>
      </w:r>
      <w:r>
        <w:rPr>
          <w:sz w:val="18"/>
        </w:rPr>
        <w:t>be</w:t>
      </w:r>
      <w:r>
        <w:rPr>
          <w:spacing w:val="-5"/>
          <w:sz w:val="18"/>
        </w:rPr>
        <w:t> </w:t>
      </w:r>
      <w:r>
        <w:rPr>
          <w:sz w:val="18"/>
        </w:rPr>
        <w:t>570kgs minimum</w:t>
      </w:r>
      <w:r>
        <w:rPr>
          <w:spacing w:val="-3"/>
          <w:sz w:val="18"/>
        </w:rPr>
        <w:t> </w:t>
      </w:r>
      <w:r>
        <w:rPr>
          <w:sz w:val="18"/>
        </w:rPr>
        <w:t>with</w:t>
      </w:r>
      <w:r>
        <w:rPr>
          <w:spacing w:val="-3"/>
          <w:sz w:val="18"/>
        </w:rPr>
        <w:t> </w:t>
      </w:r>
      <w:r>
        <w:rPr>
          <w:sz w:val="18"/>
        </w:rPr>
        <w:t>a</w:t>
      </w:r>
      <w:r>
        <w:rPr>
          <w:spacing w:val="-3"/>
          <w:sz w:val="18"/>
        </w:rPr>
        <w:t> </w:t>
      </w:r>
      <w:r>
        <w:rPr>
          <w:sz w:val="18"/>
        </w:rPr>
        <w:t>minimum</w:t>
      </w:r>
      <w:r>
        <w:rPr>
          <w:spacing w:val="-3"/>
          <w:sz w:val="18"/>
        </w:rPr>
        <w:t> </w:t>
      </w:r>
      <w:r>
        <w:rPr>
          <w:sz w:val="18"/>
        </w:rPr>
        <w:t>uniform load</w:t>
      </w:r>
      <w:r>
        <w:rPr>
          <w:spacing w:val="-1"/>
          <w:sz w:val="18"/>
        </w:rPr>
        <w:t> </w:t>
      </w:r>
      <w:r>
        <w:rPr>
          <w:sz w:val="18"/>
        </w:rPr>
        <w:t>of 180kgs/sf facing material shall be</w:t>
      </w:r>
      <w:r>
        <w:rPr>
          <w:spacing w:val="-1"/>
          <w:sz w:val="18"/>
        </w:rPr>
        <w:t> </w:t>
      </w:r>
      <w:r>
        <w:rPr>
          <w:sz w:val="18"/>
        </w:rPr>
        <w:t>carpet in office areas and plastic laminate in data rooms. Provide all ramps, steps, aluminium guardrail accessories.</w:t>
      </w:r>
    </w:p>
    <w:p>
      <w:pPr>
        <w:pStyle w:val="BodyText"/>
      </w:pPr>
    </w:p>
    <w:p>
      <w:pPr>
        <w:pStyle w:val="ListParagraph"/>
        <w:numPr>
          <w:ilvl w:val="2"/>
          <w:numId w:val="2"/>
        </w:numPr>
        <w:tabs>
          <w:tab w:pos="1946" w:val="left" w:leader="none"/>
        </w:tabs>
        <w:spacing w:line="240" w:lineRule="auto" w:before="0" w:after="0"/>
        <w:ind w:left="1946" w:right="1003" w:hanging="360"/>
        <w:jc w:val="left"/>
        <w:rPr>
          <w:sz w:val="18"/>
        </w:rPr>
      </w:pPr>
      <w:r>
        <w:rPr>
          <w:sz w:val="18"/>
        </w:rPr>
        <w:t>At</w:t>
      </w:r>
      <w:r>
        <w:rPr>
          <w:spacing w:val="-4"/>
          <w:sz w:val="18"/>
        </w:rPr>
        <w:t> </w:t>
      </w:r>
      <w:r>
        <w:rPr>
          <w:sz w:val="18"/>
        </w:rPr>
        <w:t>office</w:t>
      </w:r>
      <w:r>
        <w:rPr>
          <w:spacing w:val="-4"/>
          <w:sz w:val="18"/>
        </w:rPr>
        <w:t> </w:t>
      </w:r>
      <w:r>
        <w:rPr>
          <w:sz w:val="18"/>
        </w:rPr>
        <w:t>areas</w:t>
      </w:r>
      <w:r>
        <w:rPr>
          <w:spacing w:val="-3"/>
          <w:sz w:val="18"/>
        </w:rPr>
        <w:t> </w:t>
      </w:r>
      <w:r>
        <w:rPr>
          <w:sz w:val="18"/>
        </w:rPr>
        <w:t>provide</w:t>
      </w:r>
      <w:r>
        <w:rPr>
          <w:spacing w:val="-4"/>
          <w:sz w:val="18"/>
        </w:rPr>
        <w:t> </w:t>
      </w:r>
      <w:r>
        <w:rPr>
          <w:sz w:val="18"/>
        </w:rPr>
        <w:t>flush</w:t>
      </w:r>
      <w:r>
        <w:rPr>
          <w:spacing w:val="-6"/>
          <w:sz w:val="18"/>
        </w:rPr>
        <w:t> </w:t>
      </w:r>
      <w:r>
        <w:rPr>
          <w:sz w:val="18"/>
        </w:rPr>
        <w:t>electrical/telephone/data</w:t>
      </w:r>
      <w:r>
        <w:rPr>
          <w:spacing w:val="-6"/>
          <w:sz w:val="18"/>
        </w:rPr>
        <w:t> </w:t>
      </w:r>
      <w:r>
        <w:rPr>
          <w:sz w:val="18"/>
        </w:rPr>
        <w:t>outlet</w:t>
      </w:r>
      <w:r>
        <w:rPr>
          <w:spacing w:val="-4"/>
          <w:sz w:val="18"/>
        </w:rPr>
        <w:t> </w:t>
      </w:r>
      <w:r>
        <w:rPr>
          <w:sz w:val="18"/>
        </w:rPr>
        <w:t>boxes</w:t>
      </w:r>
      <w:r>
        <w:rPr>
          <w:spacing w:val="-3"/>
          <w:sz w:val="18"/>
        </w:rPr>
        <w:t> </w:t>
      </w:r>
      <w:r>
        <w:rPr>
          <w:sz w:val="18"/>
        </w:rPr>
        <w:t>with</w:t>
      </w:r>
      <w:r>
        <w:rPr>
          <w:spacing w:val="-6"/>
          <w:sz w:val="18"/>
        </w:rPr>
        <w:t> </w:t>
      </w:r>
      <w:r>
        <w:rPr>
          <w:sz w:val="18"/>
        </w:rPr>
        <w:t>hinged</w:t>
      </w:r>
      <w:r>
        <w:rPr>
          <w:spacing w:val="-6"/>
          <w:sz w:val="18"/>
        </w:rPr>
        <w:t> </w:t>
      </w:r>
      <w:r>
        <w:rPr>
          <w:sz w:val="18"/>
        </w:rPr>
        <w:t>cover</w:t>
      </w:r>
      <w:r>
        <w:rPr>
          <w:spacing w:val="-4"/>
          <w:sz w:val="18"/>
        </w:rPr>
        <w:t> </w:t>
      </w:r>
      <w:r>
        <w:rPr>
          <w:sz w:val="18"/>
        </w:rPr>
        <w:t>and</w:t>
      </w:r>
      <w:r>
        <w:rPr>
          <w:spacing w:val="-4"/>
          <w:sz w:val="18"/>
        </w:rPr>
        <w:t> </w:t>
      </w:r>
      <w:r>
        <w:rPr>
          <w:sz w:val="18"/>
        </w:rPr>
        <w:t>with adjustable air supply dampers. At data room locations, all cut-outs for data cable are to be grommeted with nylon brush closures. Provide perforated tiles for air supply.</w:t>
      </w:r>
    </w:p>
    <w:p>
      <w:pPr>
        <w:pStyle w:val="BodyText"/>
        <w:spacing w:before="173"/>
      </w:pPr>
    </w:p>
    <w:p>
      <w:pPr>
        <w:pStyle w:val="ListParagraph"/>
        <w:numPr>
          <w:ilvl w:val="1"/>
          <w:numId w:val="2"/>
        </w:numPr>
        <w:tabs>
          <w:tab w:pos="1499" w:val="left" w:leader="none"/>
        </w:tabs>
        <w:spacing w:line="240" w:lineRule="auto" w:before="0" w:after="0"/>
        <w:ind w:left="1499" w:right="0" w:hanging="359"/>
        <w:jc w:val="left"/>
        <w:rPr>
          <w:sz w:val="18"/>
        </w:rPr>
      </w:pPr>
      <w:r>
        <w:rPr>
          <w:rFonts w:ascii="Arial" w:hAnsi="Arial"/>
          <w:b/>
          <w:sz w:val="18"/>
        </w:rPr>
        <w:t>Carpet:</w:t>
      </w:r>
      <w:r>
        <w:rPr>
          <w:rFonts w:ascii="Arial" w:hAnsi="Arial"/>
          <w:b/>
          <w:spacing w:val="-2"/>
          <w:sz w:val="18"/>
        </w:rPr>
        <w:t> </w:t>
      </w:r>
      <w:r>
        <w:rPr>
          <w:sz w:val="18"/>
        </w:rPr>
        <w:t>Fire</w:t>
      </w:r>
      <w:r>
        <w:rPr>
          <w:spacing w:val="-4"/>
          <w:sz w:val="18"/>
        </w:rPr>
        <w:t> </w:t>
      </w:r>
      <w:r>
        <w:rPr>
          <w:sz w:val="18"/>
        </w:rPr>
        <w:t>index:</w:t>
      </w:r>
      <w:r>
        <w:rPr>
          <w:spacing w:val="-4"/>
          <w:sz w:val="18"/>
        </w:rPr>
        <w:t> </w:t>
      </w:r>
      <w:r>
        <w:rPr>
          <w:sz w:val="18"/>
        </w:rPr>
        <w:t>SANS</w:t>
      </w:r>
      <w:r>
        <w:rPr>
          <w:spacing w:val="-2"/>
          <w:sz w:val="18"/>
        </w:rPr>
        <w:t> </w:t>
      </w:r>
      <w:r>
        <w:rPr>
          <w:sz w:val="18"/>
        </w:rPr>
        <w:t>10177</w:t>
      </w:r>
      <w:r>
        <w:rPr>
          <w:spacing w:val="1"/>
          <w:sz w:val="18"/>
        </w:rPr>
        <w:t> </w:t>
      </w:r>
      <w:r>
        <w:rPr>
          <w:sz w:val="18"/>
        </w:rPr>
        <w:t>–</w:t>
      </w:r>
      <w:r>
        <w:rPr>
          <w:spacing w:val="-1"/>
          <w:sz w:val="18"/>
        </w:rPr>
        <w:t> </w:t>
      </w:r>
      <w:r>
        <w:rPr>
          <w:sz w:val="18"/>
        </w:rPr>
        <w:t>IV)</w:t>
      </w:r>
      <w:r>
        <w:rPr>
          <w:spacing w:val="-2"/>
          <w:sz w:val="18"/>
        </w:rPr>
        <w:t> </w:t>
      </w:r>
      <w:r>
        <w:rPr>
          <w:sz w:val="18"/>
        </w:rPr>
        <w:t>VOC</w:t>
      </w:r>
      <w:r>
        <w:rPr>
          <w:spacing w:val="-2"/>
          <w:sz w:val="18"/>
        </w:rPr>
        <w:t> tested.</w:t>
      </w:r>
    </w:p>
    <w:p>
      <w:pPr>
        <w:pStyle w:val="BodyText"/>
        <w:spacing w:before="64"/>
      </w:pPr>
    </w:p>
    <w:p>
      <w:pPr>
        <w:pStyle w:val="ListParagraph"/>
        <w:numPr>
          <w:ilvl w:val="2"/>
          <w:numId w:val="2"/>
        </w:numPr>
        <w:tabs>
          <w:tab w:pos="2220" w:val="left" w:leader="none"/>
        </w:tabs>
        <w:spacing w:line="240" w:lineRule="auto" w:before="0" w:after="0"/>
        <w:ind w:left="2220" w:right="285" w:hanging="360"/>
        <w:jc w:val="left"/>
        <w:rPr>
          <w:sz w:val="18"/>
        </w:rPr>
      </w:pPr>
      <w:r>
        <w:rPr>
          <w:sz w:val="18"/>
        </w:rPr>
        <w:t>Chair</w:t>
      </w:r>
      <w:r>
        <w:rPr>
          <w:spacing w:val="-3"/>
          <w:sz w:val="18"/>
        </w:rPr>
        <w:t> </w:t>
      </w:r>
      <w:r>
        <w:rPr>
          <w:sz w:val="18"/>
        </w:rPr>
        <w:t>pads</w:t>
      </w:r>
      <w:r>
        <w:rPr>
          <w:spacing w:val="-4"/>
          <w:sz w:val="18"/>
        </w:rPr>
        <w:t> </w:t>
      </w:r>
      <w:r>
        <w:rPr>
          <w:sz w:val="18"/>
        </w:rPr>
        <w:t>are</w:t>
      </w:r>
      <w:r>
        <w:rPr>
          <w:spacing w:val="-3"/>
          <w:sz w:val="18"/>
        </w:rPr>
        <w:t> </w:t>
      </w:r>
      <w:r>
        <w:rPr>
          <w:sz w:val="18"/>
        </w:rPr>
        <w:t>required</w:t>
      </w:r>
      <w:r>
        <w:rPr>
          <w:spacing w:val="-3"/>
          <w:sz w:val="18"/>
        </w:rPr>
        <w:t> </w:t>
      </w:r>
      <w:r>
        <w:rPr>
          <w:sz w:val="18"/>
        </w:rPr>
        <w:t>for protection</w:t>
      </w:r>
      <w:r>
        <w:rPr>
          <w:spacing w:val="-5"/>
          <w:sz w:val="18"/>
        </w:rPr>
        <w:t> </w:t>
      </w:r>
      <w:r>
        <w:rPr>
          <w:sz w:val="18"/>
        </w:rPr>
        <w:t>of</w:t>
      </w:r>
      <w:r>
        <w:rPr>
          <w:spacing w:val="-5"/>
          <w:sz w:val="18"/>
        </w:rPr>
        <w:t> </w:t>
      </w:r>
      <w:r>
        <w:rPr>
          <w:sz w:val="18"/>
        </w:rPr>
        <w:t>carpet</w:t>
      </w:r>
      <w:r>
        <w:rPr>
          <w:spacing w:val="-3"/>
          <w:sz w:val="18"/>
        </w:rPr>
        <w:t> </w:t>
      </w:r>
      <w:r>
        <w:rPr>
          <w:sz w:val="18"/>
        </w:rPr>
        <w:t>texture.</w:t>
      </w:r>
      <w:r>
        <w:rPr>
          <w:spacing w:val="-3"/>
          <w:sz w:val="18"/>
        </w:rPr>
        <w:t> </w:t>
      </w:r>
      <w:r>
        <w:rPr>
          <w:sz w:val="18"/>
        </w:rPr>
        <w:t>Absent</w:t>
      </w:r>
      <w:r>
        <w:rPr>
          <w:spacing w:val="-3"/>
          <w:sz w:val="18"/>
        </w:rPr>
        <w:t> </w:t>
      </w:r>
      <w:r>
        <w:rPr>
          <w:sz w:val="18"/>
        </w:rPr>
        <w:t>the</w:t>
      </w:r>
      <w:r>
        <w:rPr>
          <w:spacing w:val="-3"/>
          <w:sz w:val="18"/>
        </w:rPr>
        <w:t> </w:t>
      </w:r>
      <w:r>
        <w:rPr>
          <w:sz w:val="18"/>
        </w:rPr>
        <w:t>use</w:t>
      </w:r>
      <w:r>
        <w:rPr>
          <w:spacing w:val="-3"/>
          <w:sz w:val="18"/>
        </w:rPr>
        <w:t> </w:t>
      </w:r>
      <w:r>
        <w:rPr>
          <w:sz w:val="18"/>
        </w:rPr>
        <w:t>of</w:t>
      </w:r>
      <w:r>
        <w:rPr>
          <w:spacing w:val="-5"/>
          <w:sz w:val="18"/>
        </w:rPr>
        <w:t> </w:t>
      </w:r>
      <w:r>
        <w:rPr>
          <w:sz w:val="18"/>
        </w:rPr>
        <w:t>chair</w:t>
      </w:r>
      <w:r>
        <w:rPr>
          <w:spacing w:val="-3"/>
          <w:sz w:val="18"/>
        </w:rPr>
        <w:t> </w:t>
      </w:r>
      <w:r>
        <w:rPr>
          <w:sz w:val="18"/>
        </w:rPr>
        <w:t>pads,</w:t>
      </w:r>
      <w:r>
        <w:rPr>
          <w:spacing w:val="-3"/>
          <w:sz w:val="18"/>
        </w:rPr>
        <w:t> </w:t>
      </w:r>
      <w:r>
        <w:rPr>
          <w:sz w:val="18"/>
        </w:rPr>
        <w:t>maintenance that is more intensive will be required for areas in direct contact with chair caster traffic, and some degree of appearance change is to be expected. See Lease for requirements for carpet </w:t>
      </w:r>
      <w:r>
        <w:rPr>
          <w:spacing w:val="-2"/>
          <w:sz w:val="18"/>
        </w:rPr>
        <w:t>replacement.</w:t>
      </w:r>
    </w:p>
    <w:p>
      <w:pPr>
        <w:pStyle w:val="BodyText"/>
        <w:spacing w:before="110"/>
        <w:rPr>
          <w:sz w:val="20"/>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2693"/>
        <w:gridCol w:w="2554"/>
        <w:gridCol w:w="1303"/>
      </w:tblGrid>
      <w:tr>
        <w:trPr>
          <w:trHeight w:val="618" w:hRule="atLeast"/>
        </w:trPr>
        <w:tc>
          <w:tcPr>
            <w:tcW w:w="2518" w:type="dxa"/>
          </w:tcPr>
          <w:p>
            <w:pPr>
              <w:pStyle w:val="TableParagraph"/>
              <w:spacing w:line="206" w:lineRule="exact"/>
              <w:rPr>
                <w:rFonts w:ascii="Arial"/>
                <w:b/>
                <w:sz w:val="18"/>
              </w:rPr>
            </w:pPr>
            <w:r>
              <w:rPr>
                <w:rFonts w:ascii="Arial"/>
                <w:b/>
                <w:spacing w:val="-2"/>
                <w:sz w:val="18"/>
              </w:rPr>
              <w:t>Location</w:t>
            </w:r>
          </w:p>
        </w:tc>
        <w:tc>
          <w:tcPr>
            <w:tcW w:w="2693" w:type="dxa"/>
          </w:tcPr>
          <w:p>
            <w:pPr>
              <w:pStyle w:val="TableParagraph"/>
              <w:spacing w:line="206" w:lineRule="exact"/>
              <w:rPr>
                <w:rFonts w:ascii="Arial"/>
                <w:b/>
                <w:sz w:val="18"/>
              </w:rPr>
            </w:pPr>
            <w:r>
              <w:rPr>
                <w:rFonts w:ascii="Arial"/>
                <w:b/>
                <w:spacing w:val="-2"/>
                <w:sz w:val="18"/>
              </w:rPr>
              <w:t>Manufacturer</w:t>
            </w:r>
          </w:p>
          <w:p>
            <w:pPr>
              <w:pStyle w:val="TableParagraph"/>
              <w:spacing w:line="207" w:lineRule="exact"/>
              <w:rPr>
                <w:rFonts w:ascii="Arial"/>
                <w:b/>
                <w:i/>
                <w:sz w:val="18"/>
              </w:rPr>
            </w:pPr>
            <w:r>
              <w:rPr>
                <w:rFonts w:ascii="Arial"/>
                <w:b/>
                <w:i/>
                <w:color w:val="FF0000"/>
                <w:sz w:val="18"/>
              </w:rPr>
              <w:t>(or</w:t>
            </w:r>
            <w:r>
              <w:rPr>
                <w:rFonts w:ascii="Arial"/>
                <w:b/>
                <w:i/>
                <w:color w:val="FF0000"/>
                <w:spacing w:val="-9"/>
                <w:sz w:val="18"/>
              </w:rPr>
              <w:t> </w:t>
            </w:r>
            <w:r>
              <w:rPr>
                <w:rFonts w:ascii="Arial"/>
                <w:b/>
                <w:i/>
                <w:color w:val="FF0000"/>
                <w:sz w:val="18"/>
              </w:rPr>
              <w:t>approved</w:t>
            </w:r>
            <w:r>
              <w:rPr>
                <w:rFonts w:ascii="Arial"/>
                <w:b/>
                <w:i/>
                <w:color w:val="FF0000"/>
                <w:spacing w:val="-8"/>
                <w:sz w:val="18"/>
              </w:rPr>
              <w:t> </w:t>
            </w:r>
            <w:r>
              <w:rPr>
                <w:rFonts w:ascii="Arial"/>
                <w:b/>
                <w:i/>
                <w:color w:val="FF0000"/>
                <w:spacing w:val="-2"/>
                <w:sz w:val="18"/>
              </w:rPr>
              <w:t>similar)</w:t>
            </w:r>
          </w:p>
        </w:tc>
        <w:tc>
          <w:tcPr>
            <w:tcW w:w="2554" w:type="dxa"/>
          </w:tcPr>
          <w:p>
            <w:pPr>
              <w:pStyle w:val="TableParagraph"/>
              <w:spacing w:line="206" w:lineRule="exact"/>
              <w:ind w:left="108"/>
              <w:rPr>
                <w:sz w:val="18"/>
              </w:rPr>
            </w:pPr>
            <w:r>
              <w:rPr/>
              <mc:AlternateContent>
                <mc:Choice Requires="wps">
                  <w:drawing>
                    <wp:anchor distT="0" distB="0" distL="0" distR="0" allowOverlap="1" layoutInCell="1" locked="0" behindDoc="1" simplePos="0" relativeHeight="486425088">
                      <wp:simplePos x="0" y="0"/>
                      <wp:positionH relativeFrom="column">
                        <wp:posOffset>342772</wp:posOffset>
                      </wp:positionH>
                      <wp:positionV relativeFrom="paragraph">
                        <wp:posOffset>400100</wp:posOffset>
                      </wp:positionV>
                      <wp:extent cx="927100" cy="2318385"/>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927100" cy="2318385"/>
                                <a:chExt cx="927100" cy="2318385"/>
                              </a:xfrm>
                            </wpg:grpSpPr>
                            <pic:pic>
                              <pic:nvPicPr>
                                <pic:cNvPr id="37" name="Image 37"/>
                                <pic:cNvPicPr/>
                              </pic:nvPicPr>
                              <pic:blipFill>
                                <a:blip r:embed="rId32" cstate="print"/>
                                <a:stretch>
                                  <a:fillRect/>
                                </a:stretch>
                              </pic:blipFill>
                              <pic:spPr>
                                <a:xfrm>
                                  <a:off x="0" y="0"/>
                                  <a:ext cx="922130" cy="2305907"/>
                                </a:xfrm>
                                <a:prstGeom prst="rect">
                                  <a:avLst/>
                                </a:prstGeom>
                              </pic:spPr>
                            </pic:pic>
                          </wpg:wgp>
                        </a:graphicData>
                      </a:graphic>
                    </wp:anchor>
                  </w:drawing>
                </mc:Choice>
                <mc:Fallback>
                  <w:pict>
                    <v:group style="position:absolute;margin-left:26.989994pt;margin-top:31.50399pt;width:73pt;height:182.55pt;mso-position-horizontal-relative:column;mso-position-vertical-relative:paragraph;z-index:-16891392" id="docshapegroup20" coordorigin="540,630" coordsize="1460,3651">
                      <v:shape style="position:absolute;left:539;top:630;width:1453;height:3632" type="#_x0000_t75" id="docshape21" stroked="false">
                        <v:imagedata r:id="rId32" o:title=""/>
                      </v:shape>
                      <w10:wrap type="none"/>
                    </v:group>
                  </w:pict>
                </mc:Fallback>
              </mc:AlternateContent>
            </w:r>
            <w:r>
              <w:rPr>
                <w:spacing w:val="-4"/>
                <w:sz w:val="18"/>
              </w:rPr>
              <w:t>Item</w:t>
            </w:r>
          </w:p>
        </w:tc>
        <w:tc>
          <w:tcPr>
            <w:tcW w:w="1303" w:type="dxa"/>
          </w:tcPr>
          <w:p>
            <w:pPr>
              <w:pStyle w:val="TableParagraph"/>
              <w:spacing w:line="206" w:lineRule="exact"/>
              <w:ind w:left="105" w:right="230"/>
              <w:rPr>
                <w:rFonts w:ascii="Arial"/>
                <w:b/>
                <w:i/>
                <w:sz w:val="18"/>
              </w:rPr>
            </w:pPr>
            <w:r>
              <w:rPr>
                <w:rFonts w:ascii="Arial"/>
                <w:b/>
                <w:spacing w:val="-2"/>
                <w:sz w:val="18"/>
              </w:rPr>
              <w:t>Estimated </w:t>
            </w:r>
            <w:r>
              <w:rPr>
                <w:rFonts w:ascii="Arial"/>
                <w:b/>
                <w:sz w:val="18"/>
              </w:rPr>
              <w:t>Unit Cost </w:t>
            </w:r>
            <w:r>
              <w:rPr>
                <w:rFonts w:ascii="Arial"/>
                <w:b/>
                <w:i/>
                <w:sz w:val="18"/>
              </w:rPr>
              <w:t>(Excl.</w:t>
            </w:r>
            <w:r>
              <w:rPr>
                <w:rFonts w:ascii="Arial"/>
                <w:b/>
                <w:i/>
                <w:spacing w:val="-13"/>
                <w:sz w:val="18"/>
              </w:rPr>
              <w:t> </w:t>
            </w:r>
            <w:r>
              <w:rPr>
                <w:rFonts w:ascii="Arial"/>
                <w:b/>
                <w:i/>
                <w:sz w:val="18"/>
              </w:rPr>
              <w:t>VAT)</w:t>
            </w:r>
          </w:p>
        </w:tc>
      </w:tr>
      <w:tr>
        <w:trPr>
          <w:trHeight w:val="1050" w:hRule="atLeast"/>
        </w:trPr>
        <w:tc>
          <w:tcPr>
            <w:tcW w:w="2518" w:type="dxa"/>
          </w:tcPr>
          <w:p>
            <w:pPr>
              <w:pStyle w:val="TableParagraph"/>
              <w:spacing w:before="1"/>
              <w:rPr>
                <w:rFonts w:ascii="Arial"/>
                <w:b/>
                <w:sz w:val="18"/>
              </w:rPr>
            </w:pPr>
            <w:r>
              <w:rPr>
                <w:rFonts w:ascii="Arial"/>
                <w:b/>
                <w:sz w:val="18"/>
              </w:rPr>
              <w:t>Entrance</w:t>
            </w:r>
            <w:r>
              <w:rPr>
                <w:rFonts w:ascii="Arial"/>
                <w:b/>
                <w:spacing w:val="-4"/>
                <w:sz w:val="18"/>
              </w:rPr>
              <w:t> </w:t>
            </w:r>
            <w:r>
              <w:rPr>
                <w:rFonts w:ascii="Arial"/>
                <w:b/>
                <w:sz w:val="18"/>
              </w:rPr>
              <w:t>Walk-off</w:t>
            </w:r>
            <w:r>
              <w:rPr>
                <w:rFonts w:ascii="Arial"/>
                <w:b/>
                <w:spacing w:val="-4"/>
                <w:sz w:val="18"/>
              </w:rPr>
              <w:t> </w:t>
            </w:r>
            <w:r>
              <w:rPr>
                <w:rFonts w:ascii="Arial"/>
                <w:b/>
                <w:spacing w:val="-2"/>
                <w:sz w:val="18"/>
              </w:rPr>
              <w:t>Carpet</w:t>
            </w:r>
          </w:p>
        </w:tc>
        <w:tc>
          <w:tcPr>
            <w:tcW w:w="2693" w:type="dxa"/>
          </w:tcPr>
          <w:p>
            <w:pPr>
              <w:pStyle w:val="TableParagraph"/>
              <w:spacing w:before="1"/>
              <w:ind w:right="172"/>
              <w:rPr>
                <w:sz w:val="18"/>
              </w:rPr>
            </w:pPr>
            <w:r>
              <w:rPr>
                <w:sz w:val="18"/>
              </w:rPr>
              <w:t>FloorworX</w:t>
            </w:r>
            <w:r>
              <w:rPr>
                <w:spacing w:val="-15"/>
                <w:sz w:val="18"/>
              </w:rPr>
              <w:t> </w:t>
            </w:r>
            <w:r>
              <w:rPr>
                <w:sz w:val="18"/>
              </w:rPr>
              <w:t>Coral</w:t>
            </w:r>
            <w:r>
              <w:rPr>
                <w:spacing w:val="-12"/>
                <w:sz w:val="18"/>
              </w:rPr>
              <w:t> </w:t>
            </w:r>
            <w:r>
              <w:rPr>
                <w:sz w:val="18"/>
              </w:rPr>
              <w:t>DUO entrance system</w:t>
            </w:r>
          </w:p>
          <w:p>
            <w:pPr>
              <w:pStyle w:val="TableParagraph"/>
              <w:spacing w:line="206" w:lineRule="exact"/>
              <w:rPr>
                <w:sz w:val="18"/>
              </w:rPr>
            </w:pPr>
            <w:r>
              <w:rPr>
                <w:sz w:val="18"/>
              </w:rPr>
              <w:t>(site</w:t>
            </w:r>
            <w:r>
              <w:rPr>
                <w:spacing w:val="-9"/>
                <w:sz w:val="18"/>
              </w:rPr>
              <w:t> </w:t>
            </w:r>
            <w:r>
              <w:rPr>
                <w:sz w:val="18"/>
              </w:rPr>
              <w:t>specific</w:t>
            </w:r>
            <w:r>
              <w:rPr>
                <w:spacing w:val="-8"/>
                <w:sz w:val="18"/>
              </w:rPr>
              <w:t> </w:t>
            </w:r>
            <w:r>
              <w:rPr>
                <w:spacing w:val="-2"/>
                <w:sz w:val="18"/>
              </w:rPr>
              <w:t>sizes)</w:t>
            </w:r>
          </w:p>
          <w:p>
            <w:pPr>
              <w:pStyle w:val="TableParagraph"/>
              <w:spacing w:line="207" w:lineRule="exact"/>
              <w:rPr>
                <w:sz w:val="18"/>
              </w:rPr>
            </w:pPr>
            <w:r>
              <w:rPr>
                <w:sz w:val="18"/>
              </w:rPr>
              <w:t>Colour:</w:t>
            </w:r>
            <w:r>
              <w:rPr>
                <w:spacing w:val="-4"/>
                <w:sz w:val="18"/>
              </w:rPr>
              <w:t> </w:t>
            </w:r>
            <w:r>
              <w:rPr>
                <w:sz w:val="18"/>
              </w:rPr>
              <w:t>Silver</w:t>
            </w:r>
            <w:r>
              <w:rPr>
                <w:spacing w:val="-4"/>
                <w:sz w:val="18"/>
              </w:rPr>
              <w:t> </w:t>
            </w:r>
            <w:r>
              <w:rPr>
                <w:sz w:val="18"/>
              </w:rPr>
              <w:t>shadow</w:t>
            </w:r>
            <w:r>
              <w:rPr>
                <w:spacing w:val="-3"/>
                <w:sz w:val="18"/>
              </w:rPr>
              <w:t> </w:t>
            </w:r>
            <w:r>
              <w:rPr>
                <w:spacing w:val="-4"/>
                <w:sz w:val="18"/>
              </w:rPr>
              <w:t>3201</w:t>
            </w:r>
          </w:p>
        </w:tc>
        <w:tc>
          <w:tcPr>
            <w:tcW w:w="2554" w:type="dxa"/>
          </w:tcPr>
          <w:p>
            <w:pPr>
              <w:pStyle w:val="TableParagraph"/>
              <w:ind w:left="0"/>
              <w:rPr>
                <w:rFonts w:ascii="Times New Roman"/>
                <w:sz w:val="18"/>
              </w:rPr>
            </w:pPr>
          </w:p>
        </w:tc>
        <w:tc>
          <w:tcPr>
            <w:tcW w:w="1303" w:type="dxa"/>
          </w:tcPr>
          <w:p>
            <w:pPr>
              <w:pStyle w:val="TableParagraph"/>
              <w:ind w:left="0"/>
              <w:rPr>
                <w:sz w:val="18"/>
              </w:rPr>
            </w:pPr>
          </w:p>
          <w:p>
            <w:pPr>
              <w:pStyle w:val="TableParagraph"/>
              <w:ind w:left="105"/>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r>
        <w:trPr>
          <w:trHeight w:val="1440" w:hRule="atLeast"/>
        </w:trPr>
        <w:tc>
          <w:tcPr>
            <w:tcW w:w="2518" w:type="dxa"/>
          </w:tcPr>
          <w:p>
            <w:pPr>
              <w:pStyle w:val="TableParagraph"/>
              <w:ind w:right="144"/>
              <w:rPr>
                <w:rFonts w:ascii="Arial"/>
                <w:b/>
                <w:sz w:val="18"/>
              </w:rPr>
            </w:pPr>
            <w:r>
              <w:rPr>
                <w:rFonts w:ascii="Arial"/>
                <w:b/>
                <w:sz w:val="18"/>
              </w:rPr>
              <w:t>Boardrooms</w:t>
            </w:r>
            <w:r>
              <w:rPr>
                <w:rFonts w:ascii="Arial"/>
                <w:b/>
                <w:spacing w:val="-15"/>
                <w:sz w:val="18"/>
              </w:rPr>
              <w:t> </w:t>
            </w:r>
            <w:r>
              <w:rPr>
                <w:rFonts w:ascii="Arial"/>
                <w:b/>
                <w:sz w:val="18"/>
              </w:rPr>
              <w:t>&amp;</w:t>
            </w:r>
            <w:r>
              <w:rPr>
                <w:rFonts w:ascii="Arial"/>
                <w:b/>
                <w:spacing w:val="-12"/>
                <w:sz w:val="18"/>
              </w:rPr>
              <w:t> </w:t>
            </w:r>
            <w:r>
              <w:rPr>
                <w:rFonts w:ascii="Arial"/>
                <w:b/>
                <w:sz w:val="18"/>
              </w:rPr>
              <w:t>Meeting Rooms &amp; Executive </w:t>
            </w:r>
            <w:r>
              <w:rPr>
                <w:rFonts w:ascii="Arial"/>
                <w:b/>
                <w:spacing w:val="-2"/>
                <w:sz w:val="18"/>
              </w:rPr>
              <w:t>Offices</w:t>
            </w:r>
          </w:p>
        </w:tc>
        <w:tc>
          <w:tcPr>
            <w:tcW w:w="2693" w:type="dxa"/>
          </w:tcPr>
          <w:p>
            <w:pPr>
              <w:pStyle w:val="TableParagraph"/>
              <w:ind w:right="172"/>
              <w:rPr>
                <w:sz w:val="18"/>
              </w:rPr>
            </w:pPr>
            <w:r>
              <w:rPr>
                <w:sz w:val="18"/>
              </w:rPr>
              <w:t>500mm X 500mm Belgotex: Accelerate</w:t>
            </w:r>
            <w:r>
              <w:rPr>
                <w:spacing w:val="-13"/>
                <w:sz w:val="18"/>
              </w:rPr>
              <w:t> </w:t>
            </w:r>
            <w:r>
              <w:rPr>
                <w:sz w:val="18"/>
              </w:rPr>
              <w:t>“Edit</w:t>
            </w:r>
            <w:r>
              <w:rPr>
                <w:spacing w:val="-12"/>
                <w:sz w:val="18"/>
              </w:rPr>
              <w:t> </w:t>
            </w:r>
            <w:r>
              <w:rPr>
                <w:sz w:val="18"/>
              </w:rPr>
              <w:t>range”,</w:t>
            </w:r>
            <w:r>
              <w:rPr>
                <w:spacing w:val="-13"/>
                <w:sz w:val="18"/>
              </w:rPr>
              <w:t> </w:t>
            </w:r>
            <w:r>
              <w:rPr>
                <w:sz w:val="18"/>
              </w:rPr>
              <w:t>Solid colour </w:t>
            </w:r>
            <w:r>
              <w:rPr>
                <w:rFonts w:ascii="Arial" w:hAnsi="Arial"/>
                <w:i/>
                <w:sz w:val="18"/>
              </w:rPr>
              <w:t>laid in monolithic pattern </w:t>
            </w:r>
            <w:r>
              <w:rPr>
                <w:sz w:val="18"/>
              </w:rPr>
              <w:t>(or approved equal)</w:t>
            </w:r>
          </w:p>
        </w:tc>
        <w:tc>
          <w:tcPr>
            <w:tcW w:w="2554" w:type="dxa"/>
          </w:tcPr>
          <w:p>
            <w:pPr>
              <w:pStyle w:val="TableParagraph"/>
              <w:ind w:left="0"/>
              <w:rPr>
                <w:rFonts w:ascii="Times New Roman"/>
                <w:sz w:val="18"/>
              </w:rPr>
            </w:pPr>
          </w:p>
        </w:tc>
        <w:tc>
          <w:tcPr>
            <w:tcW w:w="1303" w:type="dxa"/>
          </w:tcPr>
          <w:p>
            <w:pPr>
              <w:pStyle w:val="TableParagraph"/>
              <w:ind w:left="0"/>
              <w:rPr>
                <w:sz w:val="18"/>
              </w:rPr>
            </w:pPr>
          </w:p>
          <w:p>
            <w:pPr>
              <w:pStyle w:val="TableParagraph"/>
              <w:ind w:left="105"/>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r>
        <w:trPr>
          <w:trHeight w:val="1142" w:hRule="atLeast"/>
        </w:trPr>
        <w:tc>
          <w:tcPr>
            <w:tcW w:w="2518" w:type="dxa"/>
          </w:tcPr>
          <w:p>
            <w:pPr>
              <w:pStyle w:val="TableParagraph"/>
              <w:spacing w:line="206" w:lineRule="exact"/>
              <w:rPr>
                <w:rFonts w:ascii="Arial"/>
                <w:b/>
                <w:sz w:val="18"/>
              </w:rPr>
            </w:pPr>
            <w:r>
              <w:rPr>
                <w:rFonts w:ascii="Arial"/>
                <w:b/>
                <w:sz w:val="18"/>
              </w:rPr>
              <w:t>Standard</w:t>
            </w:r>
            <w:r>
              <w:rPr>
                <w:rFonts w:ascii="Arial"/>
                <w:b/>
                <w:spacing w:val="-3"/>
                <w:sz w:val="18"/>
              </w:rPr>
              <w:t> </w:t>
            </w:r>
            <w:r>
              <w:rPr>
                <w:rFonts w:ascii="Arial"/>
                <w:b/>
                <w:sz w:val="18"/>
              </w:rPr>
              <w:t>Enclosed</w:t>
            </w:r>
            <w:r>
              <w:rPr>
                <w:rFonts w:ascii="Arial"/>
                <w:b/>
                <w:spacing w:val="-3"/>
                <w:sz w:val="18"/>
              </w:rPr>
              <w:t> </w:t>
            </w:r>
            <w:r>
              <w:rPr>
                <w:rFonts w:ascii="Arial"/>
                <w:b/>
                <w:spacing w:val="-2"/>
                <w:sz w:val="18"/>
              </w:rPr>
              <w:t>Offices</w:t>
            </w:r>
          </w:p>
        </w:tc>
        <w:tc>
          <w:tcPr>
            <w:tcW w:w="2693" w:type="dxa"/>
          </w:tcPr>
          <w:p>
            <w:pPr>
              <w:pStyle w:val="TableParagraph"/>
              <w:ind w:right="172"/>
              <w:rPr>
                <w:sz w:val="18"/>
              </w:rPr>
            </w:pPr>
            <w:r>
              <w:rPr>
                <w:sz w:val="18"/>
              </w:rPr>
              <w:t>500mm X 500mm Belgotex: “Fringe</w:t>
            </w:r>
            <w:r>
              <w:rPr>
                <w:spacing w:val="-13"/>
                <w:sz w:val="18"/>
              </w:rPr>
              <w:t> </w:t>
            </w:r>
            <w:r>
              <w:rPr>
                <w:sz w:val="18"/>
              </w:rPr>
              <w:t>range”,</w:t>
            </w:r>
            <w:r>
              <w:rPr>
                <w:spacing w:val="-11"/>
                <w:sz w:val="18"/>
              </w:rPr>
              <w:t> </w:t>
            </w:r>
            <w:r>
              <w:rPr>
                <w:sz w:val="18"/>
              </w:rPr>
              <w:t>Bullion</w:t>
            </w:r>
            <w:r>
              <w:rPr>
                <w:spacing w:val="-12"/>
                <w:sz w:val="18"/>
              </w:rPr>
              <w:t> </w:t>
            </w:r>
            <w:r>
              <w:rPr>
                <w:sz w:val="18"/>
              </w:rPr>
              <w:t>colour </w:t>
            </w:r>
            <w:r>
              <w:rPr>
                <w:rFonts w:ascii="Arial" w:hAnsi="Arial"/>
                <w:i/>
                <w:sz w:val="18"/>
              </w:rPr>
              <w:t>laid</w:t>
            </w:r>
            <w:r>
              <w:rPr>
                <w:rFonts w:ascii="Arial" w:hAnsi="Arial"/>
                <w:i/>
                <w:spacing w:val="-11"/>
                <w:sz w:val="18"/>
              </w:rPr>
              <w:t> </w:t>
            </w:r>
            <w:r>
              <w:rPr>
                <w:rFonts w:ascii="Arial" w:hAnsi="Arial"/>
                <w:i/>
                <w:sz w:val="18"/>
              </w:rPr>
              <w:t>in</w:t>
            </w:r>
            <w:r>
              <w:rPr>
                <w:rFonts w:ascii="Arial" w:hAnsi="Arial"/>
                <w:i/>
                <w:spacing w:val="-9"/>
                <w:sz w:val="18"/>
              </w:rPr>
              <w:t> </w:t>
            </w:r>
            <w:r>
              <w:rPr>
                <w:rFonts w:ascii="Arial" w:hAnsi="Arial"/>
                <w:i/>
                <w:sz w:val="18"/>
              </w:rPr>
              <w:t>Tessellated</w:t>
            </w:r>
            <w:r>
              <w:rPr>
                <w:rFonts w:ascii="Arial" w:hAnsi="Arial"/>
                <w:i/>
                <w:spacing w:val="-9"/>
                <w:sz w:val="18"/>
              </w:rPr>
              <w:t> </w:t>
            </w:r>
            <w:r>
              <w:rPr>
                <w:rFonts w:ascii="Arial" w:hAnsi="Arial"/>
                <w:i/>
                <w:sz w:val="18"/>
              </w:rPr>
              <w:t>pattern</w:t>
            </w:r>
            <w:r>
              <w:rPr>
                <w:rFonts w:ascii="Arial" w:hAnsi="Arial"/>
                <w:i/>
                <w:spacing w:val="-9"/>
                <w:sz w:val="18"/>
              </w:rPr>
              <w:t> </w:t>
            </w:r>
            <w:r>
              <w:rPr>
                <w:sz w:val="18"/>
              </w:rPr>
              <w:t>(or approved equal)</w:t>
            </w:r>
          </w:p>
        </w:tc>
        <w:tc>
          <w:tcPr>
            <w:tcW w:w="2554" w:type="dxa"/>
          </w:tcPr>
          <w:p>
            <w:pPr>
              <w:pStyle w:val="TableParagraph"/>
              <w:ind w:left="0"/>
              <w:rPr>
                <w:rFonts w:ascii="Times New Roman"/>
                <w:sz w:val="18"/>
              </w:rPr>
            </w:pPr>
          </w:p>
        </w:tc>
        <w:tc>
          <w:tcPr>
            <w:tcW w:w="1303" w:type="dxa"/>
          </w:tcPr>
          <w:p>
            <w:pPr>
              <w:pStyle w:val="TableParagraph"/>
              <w:ind w:left="0"/>
              <w:rPr>
                <w:sz w:val="18"/>
              </w:rPr>
            </w:pPr>
          </w:p>
          <w:p>
            <w:pPr>
              <w:pStyle w:val="TableParagraph"/>
              <w:ind w:left="105"/>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r>
        <w:trPr>
          <w:trHeight w:val="1242" w:hRule="atLeast"/>
        </w:trPr>
        <w:tc>
          <w:tcPr>
            <w:tcW w:w="2518" w:type="dxa"/>
          </w:tcPr>
          <w:p>
            <w:pPr>
              <w:pStyle w:val="TableParagraph"/>
              <w:spacing w:line="206" w:lineRule="exact"/>
              <w:rPr>
                <w:rFonts w:ascii="Arial"/>
                <w:b/>
                <w:sz w:val="18"/>
              </w:rPr>
            </w:pPr>
            <w:r>
              <w:rPr>
                <w:rFonts w:ascii="Arial"/>
                <w:b/>
                <w:sz w:val="18"/>
              </w:rPr>
              <w:t>Open</w:t>
            </w:r>
            <w:r>
              <w:rPr>
                <w:rFonts w:ascii="Arial"/>
                <w:b/>
                <w:spacing w:val="-2"/>
                <w:sz w:val="18"/>
              </w:rPr>
              <w:t> </w:t>
            </w:r>
            <w:r>
              <w:rPr>
                <w:rFonts w:ascii="Arial"/>
                <w:b/>
                <w:sz w:val="18"/>
              </w:rPr>
              <w:t>Plan</w:t>
            </w:r>
            <w:r>
              <w:rPr>
                <w:rFonts w:ascii="Arial"/>
                <w:b/>
                <w:spacing w:val="-2"/>
                <w:sz w:val="18"/>
              </w:rPr>
              <w:t> offices</w:t>
            </w:r>
          </w:p>
        </w:tc>
        <w:tc>
          <w:tcPr>
            <w:tcW w:w="2693" w:type="dxa"/>
          </w:tcPr>
          <w:p>
            <w:pPr>
              <w:pStyle w:val="TableParagraph"/>
              <w:ind w:right="172"/>
              <w:rPr>
                <w:sz w:val="18"/>
              </w:rPr>
            </w:pPr>
            <w:r>
              <w:rPr>
                <w:sz w:val="18"/>
              </w:rPr>
              <w:t>500mm</w:t>
            </w:r>
            <w:r>
              <w:rPr>
                <w:spacing w:val="-13"/>
                <w:sz w:val="18"/>
              </w:rPr>
              <w:t> </w:t>
            </w:r>
            <w:r>
              <w:rPr>
                <w:sz w:val="18"/>
              </w:rPr>
              <w:t>X</w:t>
            </w:r>
            <w:r>
              <w:rPr>
                <w:spacing w:val="-12"/>
                <w:sz w:val="18"/>
              </w:rPr>
              <w:t> </w:t>
            </w:r>
            <w:r>
              <w:rPr>
                <w:sz w:val="18"/>
              </w:rPr>
              <w:t>500mm</w:t>
            </w:r>
            <w:r>
              <w:rPr>
                <w:spacing w:val="-13"/>
                <w:sz w:val="18"/>
              </w:rPr>
              <w:t> </w:t>
            </w:r>
            <w:r>
              <w:rPr>
                <w:sz w:val="18"/>
              </w:rPr>
              <w:t>Belgotex: “Fringe range”, Pom Pom, Bullion &amp; Layered colour combination </w:t>
            </w:r>
            <w:r>
              <w:rPr>
                <w:rFonts w:ascii="Arial" w:hAnsi="Arial"/>
                <w:i/>
                <w:sz w:val="18"/>
              </w:rPr>
              <w:t>laid in a Tessellated pattern </w:t>
            </w:r>
            <w:r>
              <w:rPr>
                <w:sz w:val="18"/>
              </w:rPr>
              <w:t>(or</w:t>
            </w:r>
          </w:p>
          <w:p>
            <w:pPr>
              <w:pStyle w:val="TableParagraph"/>
              <w:spacing w:line="189" w:lineRule="exact"/>
              <w:rPr>
                <w:sz w:val="18"/>
              </w:rPr>
            </w:pPr>
            <w:r>
              <w:rPr>
                <w:sz w:val="18"/>
              </w:rPr>
              <w:t>approved</w:t>
            </w:r>
            <w:r>
              <w:rPr>
                <w:spacing w:val="-4"/>
                <w:sz w:val="18"/>
              </w:rPr>
              <w:t> </w:t>
            </w:r>
            <w:r>
              <w:rPr>
                <w:spacing w:val="-2"/>
                <w:sz w:val="18"/>
              </w:rPr>
              <w:t>equal)</w:t>
            </w:r>
          </w:p>
        </w:tc>
        <w:tc>
          <w:tcPr>
            <w:tcW w:w="2554" w:type="dxa"/>
          </w:tcPr>
          <w:p>
            <w:pPr>
              <w:pStyle w:val="TableParagraph"/>
              <w:spacing w:before="10"/>
              <w:ind w:left="0"/>
              <w:rPr>
                <w:sz w:val="17"/>
              </w:rPr>
            </w:pPr>
          </w:p>
          <w:p>
            <w:pPr>
              <w:pStyle w:val="TableParagraph"/>
              <w:ind w:left="157"/>
              <w:rPr>
                <w:sz w:val="20"/>
              </w:rPr>
            </w:pPr>
            <w:r>
              <w:rPr>
                <w:sz w:val="20"/>
              </w:rPr>
              <mc:AlternateContent>
                <mc:Choice Requires="wps">
                  <w:drawing>
                    <wp:inline distT="0" distB="0" distL="0" distR="0">
                      <wp:extent cx="1418590" cy="542925"/>
                      <wp:effectExtent l="0" t="0" r="0" b="0"/>
                      <wp:docPr id="38" name="Group 38"/>
                      <wp:cNvGraphicFramePr>
                        <a:graphicFrameLocks/>
                      </wp:cNvGraphicFramePr>
                      <a:graphic>
                        <a:graphicData uri="http://schemas.microsoft.com/office/word/2010/wordprocessingGroup">
                          <wpg:wgp>
                            <wpg:cNvPr id="38" name="Group 38"/>
                            <wpg:cNvGrpSpPr/>
                            <wpg:grpSpPr>
                              <a:xfrm>
                                <a:off x="0" y="0"/>
                                <a:ext cx="1418590" cy="542925"/>
                                <a:chExt cx="1418590" cy="542925"/>
                              </a:xfrm>
                            </wpg:grpSpPr>
                            <pic:pic>
                              <pic:nvPicPr>
                                <pic:cNvPr id="39" name="Image 39"/>
                                <pic:cNvPicPr/>
                              </pic:nvPicPr>
                              <pic:blipFill>
                                <a:blip r:embed="rId33" cstate="print"/>
                                <a:stretch>
                                  <a:fillRect/>
                                </a:stretch>
                              </pic:blipFill>
                              <pic:spPr>
                                <a:xfrm>
                                  <a:off x="0" y="0"/>
                                  <a:ext cx="694054" cy="542747"/>
                                </a:xfrm>
                                <a:prstGeom prst="rect">
                                  <a:avLst/>
                                </a:prstGeom>
                              </pic:spPr>
                            </pic:pic>
                            <pic:pic>
                              <pic:nvPicPr>
                                <pic:cNvPr id="40" name="Image 40"/>
                                <pic:cNvPicPr/>
                              </pic:nvPicPr>
                              <pic:blipFill>
                                <a:blip r:embed="rId34" cstate="print"/>
                                <a:stretch>
                                  <a:fillRect/>
                                </a:stretch>
                              </pic:blipFill>
                              <pic:spPr>
                                <a:xfrm>
                                  <a:off x="725931" y="609"/>
                                  <a:ext cx="692658" cy="541845"/>
                                </a:xfrm>
                                <a:prstGeom prst="rect">
                                  <a:avLst/>
                                </a:prstGeom>
                              </pic:spPr>
                            </pic:pic>
                          </wpg:wgp>
                        </a:graphicData>
                      </a:graphic>
                    </wp:inline>
                  </w:drawing>
                </mc:Choice>
                <mc:Fallback>
                  <w:pict>
                    <v:group style="width:111.7pt;height:42.75pt;mso-position-horizontal-relative:char;mso-position-vertical-relative:line" id="docshapegroup22" coordorigin="0,0" coordsize="2234,855">
                      <v:shape style="position:absolute;left:0;top:0;width:1093;height:855" type="#_x0000_t75" id="docshape23" stroked="false">
                        <v:imagedata r:id="rId33" o:title=""/>
                      </v:shape>
                      <v:shape style="position:absolute;left:1143;top:0;width:1091;height:854" type="#_x0000_t75" id="docshape24" stroked="false">
                        <v:imagedata r:id="rId34" o:title=""/>
                      </v:shape>
                    </v:group>
                  </w:pict>
                </mc:Fallback>
              </mc:AlternateContent>
            </w:r>
            <w:r>
              <w:rPr>
                <w:sz w:val="20"/>
              </w:rPr>
            </w:r>
          </w:p>
        </w:tc>
        <w:tc>
          <w:tcPr>
            <w:tcW w:w="1303" w:type="dxa"/>
          </w:tcPr>
          <w:p>
            <w:pPr>
              <w:pStyle w:val="TableParagraph"/>
              <w:spacing w:before="205"/>
              <w:ind w:left="105"/>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r>
        <w:trPr>
          <w:trHeight w:val="1241" w:hRule="atLeast"/>
        </w:trPr>
        <w:tc>
          <w:tcPr>
            <w:tcW w:w="2518" w:type="dxa"/>
          </w:tcPr>
          <w:p>
            <w:pPr>
              <w:pStyle w:val="TableParagraph"/>
              <w:rPr>
                <w:rFonts w:ascii="Arial"/>
                <w:b/>
                <w:sz w:val="18"/>
              </w:rPr>
            </w:pPr>
            <w:r>
              <w:rPr>
                <w:rFonts w:ascii="Arial"/>
                <w:b/>
                <w:sz w:val="18"/>
              </w:rPr>
              <w:t>High</w:t>
            </w:r>
            <w:r>
              <w:rPr>
                <w:rFonts w:ascii="Arial"/>
                <w:b/>
                <w:spacing w:val="-13"/>
                <w:sz w:val="18"/>
              </w:rPr>
              <w:t> </w:t>
            </w:r>
            <w:r>
              <w:rPr>
                <w:rFonts w:ascii="Arial"/>
                <w:b/>
                <w:sz w:val="18"/>
              </w:rPr>
              <w:t>Traffic</w:t>
            </w:r>
            <w:r>
              <w:rPr>
                <w:rFonts w:ascii="Arial"/>
                <w:b/>
                <w:spacing w:val="-12"/>
                <w:sz w:val="18"/>
              </w:rPr>
              <w:t> </w:t>
            </w:r>
            <w:r>
              <w:rPr>
                <w:rFonts w:ascii="Arial"/>
                <w:b/>
                <w:sz w:val="18"/>
              </w:rPr>
              <w:t>field</w:t>
            </w:r>
            <w:r>
              <w:rPr>
                <w:rFonts w:ascii="Arial"/>
                <w:b/>
                <w:spacing w:val="-12"/>
                <w:sz w:val="18"/>
              </w:rPr>
              <w:t> </w:t>
            </w:r>
            <w:r>
              <w:rPr>
                <w:rFonts w:ascii="Arial"/>
                <w:b/>
                <w:sz w:val="18"/>
              </w:rPr>
              <w:t>Carpet (Study areas)</w:t>
            </w:r>
          </w:p>
        </w:tc>
        <w:tc>
          <w:tcPr>
            <w:tcW w:w="2693" w:type="dxa"/>
          </w:tcPr>
          <w:p>
            <w:pPr>
              <w:pStyle w:val="TableParagraph"/>
              <w:ind w:right="34"/>
              <w:rPr>
                <w:sz w:val="18"/>
              </w:rPr>
            </w:pPr>
            <w:r>
              <w:rPr>
                <w:sz w:val="18"/>
              </w:rPr>
              <w:t>500mm X 500mm Belgotex: Main</w:t>
            </w:r>
            <w:r>
              <w:rPr>
                <w:spacing w:val="-11"/>
                <w:sz w:val="18"/>
              </w:rPr>
              <w:t> </w:t>
            </w:r>
            <w:r>
              <w:rPr>
                <w:sz w:val="18"/>
              </w:rPr>
              <w:t>street</w:t>
            </w:r>
            <w:r>
              <w:rPr>
                <w:spacing w:val="-9"/>
                <w:sz w:val="18"/>
              </w:rPr>
              <w:t> </w:t>
            </w:r>
            <w:r>
              <w:rPr>
                <w:sz w:val="18"/>
              </w:rPr>
              <w:t>“Berber</w:t>
            </w:r>
            <w:r>
              <w:rPr>
                <w:spacing w:val="-11"/>
                <w:sz w:val="18"/>
              </w:rPr>
              <w:t> </w:t>
            </w:r>
            <w:r>
              <w:rPr>
                <w:sz w:val="18"/>
              </w:rPr>
              <w:t>point</w:t>
            </w:r>
            <w:r>
              <w:rPr>
                <w:spacing w:val="-9"/>
                <w:sz w:val="18"/>
              </w:rPr>
              <w:t> </w:t>
            </w:r>
            <w:r>
              <w:rPr>
                <w:sz w:val="18"/>
              </w:rPr>
              <w:t>920”, Beyond &amp; Tactic colour combination </w:t>
            </w:r>
            <w:r>
              <w:rPr>
                <w:rFonts w:ascii="Arial" w:hAnsi="Arial"/>
                <w:i/>
                <w:sz w:val="18"/>
              </w:rPr>
              <w:t>laid in a Tessellated pattern </w:t>
            </w:r>
            <w:r>
              <w:rPr>
                <w:sz w:val="18"/>
              </w:rPr>
              <w:t>(or</w:t>
            </w:r>
          </w:p>
          <w:p>
            <w:pPr>
              <w:pStyle w:val="TableParagraph"/>
              <w:spacing w:line="187" w:lineRule="exact"/>
              <w:rPr>
                <w:sz w:val="18"/>
              </w:rPr>
            </w:pPr>
            <w:r>
              <w:rPr>
                <w:sz w:val="18"/>
              </w:rPr>
              <w:t>approved</w:t>
            </w:r>
            <w:r>
              <w:rPr>
                <w:spacing w:val="-4"/>
                <w:sz w:val="18"/>
              </w:rPr>
              <w:t> </w:t>
            </w:r>
            <w:r>
              <w:rPr>
                <w:spacing w:val="-2"/>
                <w:sz w:val="18"/>
              </w:rPr>
              <w:t>equal)</w:t>
            </w:r>
          </w:p>
        </w:tc>
        <w:tc>
          <w:tcPr>
            <w:tcW w:w="2554" w:type="dxa"/>
          </w:tcPr>
          <w:p>
            <w:pPr>
              <w:pStyle w:val="TableParagraph"/>
              <w:spacing w:before="9"/>
              <w:ind w:left="0"/>
              <w:rPr>
                <w:sz w:val="17"/>
              </w:rPr>
            </w:pPr>
          </w:p>
          <w:p>
            <w:pPr>
              <w:pStyle w:val="TableParagraph"/>
              <w:ind w:left="174"/>
              <w:rPr>
                <w:sz w:val="20"/>
              </w:rPr>
            </w:pPr>
            <w:r>
              <w:rPr>
                <w:sz w:val="20"/>
              </w:rPr>
              <w:drawing>
                <wp:inline distT="0" distB="0" distL="0" distR="0">
                  <wp:extent cx="670294" cy="524256"/>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35" cstate="print"/>
                          <a:stretch>
                            <a:fillRect/>
                          </a:stretch>
                        </pic:blipFill>
                        <pic:spPr>
                          <a:xfrm>
                            <a:off x="0" y="0"/>
                            <a:ext cx="670294" cy="524256"/>
                          </a:xfrm>
                          <a:prstGeom prst="rect">
                            <a:avLst/>
                          </a:prstGeom>
                        </pic:spPr>
                      </pic:pic>
                    </a:graphicData>
                  </a:graphic>
                </wp:inline>
              </w:drawing>
            </w:r>
            <w:r>
              <w:rPr>
                <w:sz w:val="20"/>
              </w:rPr>
            </w:r>
            <w:r>
              <w:rPr>
                <w:rFonts w:ascii="Times New Roman"/>
                <w:spacing w:val="44"/>
                <w:sz w:val="20"/>
              </w:rPr>
              <w:t> </w:t>
            </w:r>
            <w:r>
              <w:rPr>
                <w:spacing w:val="44"/>
                <w:position w:val="1"/>
                <w:sz w:val="20"/>
              </w:rPr>
              <w:drawing>
                <wp:inline distT="0" distB="0" distL="0" distR="0">
                  <wp:extent cx="659820" cy="516064"/>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36" cstate="print"/>
                          <a:stretch>
                            <a:fillRect/>
                          </a:stretch>
                        </pic:blipFill>
                        <pic:spPr>
                          <a:xfrm>
                            <a:off x="0" y="0"/>
                            <a:ext cx="659820" cy="516064"/>
                          </a:xfrm>
                          <a:prstGeom prst="rect">
                            <a:avLst/>
                          </a:prstGeom>
                        </pic:spPr>
                      </pic:pic>
                    </a:graphicData>
                  </a:graphic>
                </wp:inline>
              </w:drawing>
            </w:r>
            <w:r>
              <w:rPr>
                <w:spacing w:val="44"/>
                <w:position w:val="1"/>
                <w:sz w:val="20"/>
              </w:rPr>
            </w:r>
          </w:p>
        </w:tc>
        <w:tc>
          <w:tcPr>
            <w:tcW w:w="1303" w:type="dxa"/>
          </w:tcPr>
          <w:p>
            <w:pPr>
              <w:pStyle w:val="TableParagraph"/>
              <w:spacing w:before="205"/>
              <w:ind w:left="105"/>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r>
        <w:trPr>
          <w:trHeight w:val="1319" w:hRule="atLeast"/>
        </w:trPr>
        <w:tc>
          <w:tcPr>
            <w:tcW w:w="2518" w:type="dxa"/>
          </w:tcPr>
          <w:p>
            <w:pPr>
              <w:pStyle w:val="TableParagraph"/>
              <w:rPr>
                <w:rFonts w:ascii="Arial"/>
                <w:b/>
                <w:sz w:val="18"/>
              </w:rPr>
            </w:pPr>
            <w:r>
              <w:rPr>
                <w:rFonts w:ascii="Arial"/>
                <w:b/>
                <w:sz w:val="18"/>
              </w:rPr>
              <w:t>High</w:t>
            </w:r>
            <w:r>
              <w:rPr>
                <w:rFonts w:ascii="Arial"/>
                <w:b/>
                <w:spacing w:val="-13"/>
                <w:sz w:val="18"/>
              </w:rPr>
              <w:t> </w:t>
            </w:r>
            <w:r>
              <w:rPr>
                <w:rFonts w:ascii="Arial"/>
                <w:b/>
                <w:sz w:val="18"/>
              </w:rPr>
              <w:t>Traffic</w:t>
            </w:r>
            <w:r>
              <w:rPr>
                <w:rFonts w:ascii="Arial"/>
                <w:b/>
                <w:spacing w:val="-12"/>
                <w:sz w:val="18"/>
              </w:rPr>
              <w:t> </w:t>
            </w:r>
            <w:r>
              <w:rPr>
                <w:rFonts w:ascii="Arial"/>
                <w:b/>
                <w:sz w:val="18"/>
              </w:rPr>
              <w:t>field</w:t>
            </w:r>
            <w:r>
              <w:rPr>
                <w:rFonts w:ascii="Arial"/>
                <w:b/>
                <w:spacing w:val="-12"/>
                <w:sz w:val="18"/>
              </w:rPr>
              <w:t> </w:t>
            </w:r>
            <w:r>
              <w:rPr>
                <w:rFonts w:ascii="Arial"/>
                <w:b/>
                <w:sz w:val="18"/>
              </w:rPr>
              <w:t>Carpet </w:t>
            </w:r>
            <w:r>
              <w:rPr>
                <w:rFonts w:ascii="Arial"/>
                <w:b/>
                <w:spacing w:val="-2"/>
                <w:sz w:val="18"/>
              </w:rPr>
              <w:t>(Walkways)</w:t>
            </w:r>
          </w:p>
        </w:tc>
        <w:tc>
          <w:tcPr>
            <w:tcW w:w="2693" w:type="dxa"/>
          </w:tcPr>
          <w:p>
            <w:pPr>
              <w:pStyle w:val="TableParagraph"/>
              <w:rPr>
                <w:sz w:val="18"/>
              </w:rPr>
            </w:pPr>
            <w:r>
              <w:rPr>
                <w:sz w:val="18"/>
              </w:rPr>
              <w:t>600mm</w:t>
            </w:r>
            <w:r>
              <w:rPr>
                <w:spacing w:val="-9"/>
                <w:sz w:val="18"/>
              </w:rPr>
              <w:t> </w:t>
            </w:r>
            <w:r>
              <w:rPr>
                <w:sz w:val="18"/>
              </w:rPr>
              <w:t>X</w:t>
            </w:r>
            <w:r>
              <w:rPr>
                <w:spacing w:val="-10"/>
                <w:sz w:val="18"/>
              </w:rPr>
              <w:t> </w:t>
            </w:r>
            <w:r>
              <w:rPr>
                <w:sz w:val="18"/>
              </w:rPr>
              <w:t>600mm</w:t>
            </w:r>
            <w:r>
              <w:rPr>
                <w:spacing w:val="-9"/>
                <w:sz w:val="18"/>
              </w:rPr>
              <w:t> </w:t>
            </w:r>
            <w:r>
              <w:rPr>
                <w:sz w:val="18"/>
              </w:rPr>
              <w:t>Full</w:t>
            </w:r>
            <w:r>
              <w:rPr>
                <w:spacing w:val="-11"/>
                <w:sz w:val="18"/>
              </w:rPr>
              <w:t> </w:t>
            </w:r>
            <w:r>
              <w:rPr>
                <w:sz w:val="18"/>
              </w:rPr>
              <w:t>bodied porcelain tile.</w:t>
            </w:r>
          </w:p>
          <w:p>
            <w:pPr>
              <w:pStyle w:val="TableParagraph"/>
              <w:ind w:right="395"/>
              <w:rPr>
                <w:sz w:val="18"/>
              </w:rPr>
            </w:pPr>
            <w:r>
              <w:rPr>
                <w:sz w:val="18"/>
              </w:rPr>
              <w:t>Colour: Dove Grey Supplier:</w:t>
            </w:r>
            <w:r>
              <w:rPr>
                <w:spacing w:val="-15"/>
                <w:sz w:val="18"/>
              </w:rPr>
              <w:t> </w:t>
            </w:r>
            <w:r>
              <w:rPr>
                <w:sz w:val="18"/>
              </w:rPr>
              <w:t>Union</w:t>
            </w:r>
            <w:r>
              <w:rPr>
                <w:spacing w:val="-12"/>
                <w:sz w:val="18"/>
              </w:rPr>
              <w:t> </w:t>
            </w:r>
            <w:r>
              <w:rPr>
                <w:sz w:val="18"/>
              </w:rPr>
              <w:t>Tiles</w:t>
            </w:r>
          </w:p>
        </w:tc>
        <w:tc>
          <w:tcPr>
            <w:tcW w:w="2554" w:type="dxa"/>
          </w:tcPr>
          <w:p>
            <w:pPr>
              <w:pStyle w:val="TableParagraph"/>
              <w:ind w:left="614"/>
              <w:rPr>
                <w:sz w:val="20"/>
              </w:rPr>
            </w:pPr>
            <w:r>
              <w:rPr>
                <w:sz w:val="20"/>
              </w:rPr>
              <w:drawing>
                <wp:inline distT="0" distB="0" distL="0" distR="0">
                  <wp:extent cx="838072" cy="836676"/>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37" cstate="print"/>
                          <a:stretch>
                            <a:fillRect/>
                          </a:stretch>
                        </pic:blipFill>
                        <pic:spPr>
                          <a:xfrm>
                            <a:off x="0" y="0"/>
                            <a:ext cx="838072" cy="836676"/>
                          </a:xfrm>
                          <a:prstGeom prst="rect">
                            <a:avLst/>
                          </a:prstGeom>
                        </pic:spPr>
                      </pic:pic>
                    </a:graphicData>
                  </a:graphic>
                </wp:inline>
              </w:drawing>
            </w:r>
            <w:r>
              <w:rPr>
                <w:sz w:val="20"/>
              </w:rPr>
            </w:r>
          </w:p>
        </w:tc>
        <w:tc>
          <w:tcPr>
            <w:tcW w:w="1303" w:type="dxa"/>
          </w:tcPr>
          <w:p>
            <w:pPr>
              <w:pStyle w:val="TableParagraph"/>
              <w:ind w:left="0"/>
              <w:rPr>
                <w:sz w:val="18"/>
              </w:rPr>
            </w:pPr>
          </w:p>
          <w:p>
            <w:pPr>
              <w:pStyle w:val="TableParagraph"/>
              <w:ind w:left="105"/>
              <w:rPr>
                <w:rFonts w:ascii="Arial" w:hAnsi="Arial"/>
                <w:b/>
                <w:i/>
                <w:sz w:val="18"/>
              </w:rPr>
            </w:pPr>
            <w:r>
              <w:rPr>
                <w:rFonts w:ascii="Arial" w:hAnsi="Arial"/>
                <w:b/>
                <w:i/>
                <w:color w:val="FF0000"/>
                <w:sz w:val="18"/>
              </w:rPr>
              <w:t>R</w:t>
            </w:r>
            <w:r>
              <w:rPr>
                <w:rFonts w:ascii="Arial" w:hAnsi="Arial"/>
                <w:b/>
                <w:i/>
                <w:color w:val="FF0000"/>
                <w:spacing w:val="-2"/>
                <w:sz w:val="18"/>
              </w:rPr>
              <w:t> </w:t>
            </w:r>
            <w:r>
              <w:rPr>
                <w:rFonts w:ascii="Arial" w:hAnsi="Arial"/>
                <w:b/>
                <w:i/>
                <w:color w:val="FF0000"/>
                <w:spacing w:val="-4"/>
                <w:sz w:val="18"/>
              </w:rPr>
              <w:t>p/m²</w:t>
            </w:r>
          </w:p>
        </w:tc>
      </w:tr>
    </w:tbl>
    <w:p>
      <w:pPr>
        <w:spacing w:after="0"/>
        <w:rPr>
          <w:rFonts w:ascii="Arial" w:hAnsi="Arial"/>
          <w:sz w:val="18"/>
        </w:rPr>
        <w:sectPr>
          <w:pgSz w:w="12240" w:h="15840"/>
          <w:pgMar w:header="542" w:footer="921" w:top="1320" w:bottom="1180" w:left="1020" w:right="860"/>
        </w:sectPr>
      </w:pPr>
    </w:p>
    <w:p>
      <w:pPr>
        <w:pStyle w:val="BodyText"/>
        <w:spacing w:before="61"/>
      </w:pPr>
    </w:p>
    <w:p>
      <w:pPr>
        <w:pStyle w:val="ListParagraph"/>
        <w:numPr>
          <w:ilvl w:val="1"/>
          <w:numId w:val="2"/>
        </w:numPr>
        <w:tabs>
          <w:tab w:pos="1226" w:val="left" w:leader="none"/>
        </w:tabs>
        <w:spacing w:line="276" w:lineRule="auto" w:before="0" w:after="0"/>
        <w:ind w:left="1226" w:right="488" w:hanging="360"/>
        <w:jc w:val="both"/>
        <w:rPr>
          <w:sz w:val="18"/>
        </w:rPr>
      </w:pPr>
      <w:r>
        <w:rPr>
          <w:rFonts w:ascii="Arial" w:hAnsi="Arial"/>
          <w:b/>
          <w:sz w:val="18"/>
        </w:rPr>
        <w:t>Wall</w:t>
      </w:r>
      <w:r>
        <w:rPr>
          <w:rFonts w:ascii="Arial" w:hAnsi="Arial"/>
          <w:b/>
          <w:spacing w:val="-4"/>
          <w:sz w:val="18"/>
        </w:rPr>
        <w:t> </w:t>
      </w:r>
      <w:r>
        <w:rPr>
          <w:rFonts w:ascii="Arial" w:hAnsi="Arial"/>
          <w:b/>
          <w:sz w:val="18"/>
        </w:rPr>
        <w:t>Coverings:</w:t>
      </w:r>
      <w:r>
        <w:rPr>
          <w:rFonts w:ascii="Arial" w:hAnsi="Arial"/>
          <w:b/>
          <w:spacing w:val="-4"/>
          <w:sz w:val="18"/>
        </w:rPr>
        <w:t> </w:t>
      </w:r>
      <w:r>
        <w:rPr>
          <w:sz w:val="18"/>
        </w:rPr>
        <w:t>Provide</w:t>
      </w:r>
      <w:r>
        <w:rPr>
          <w:spacing w:val="-4"/>
          <w:sz w:val="18"/>
        </w:rPr>
        <w:t> </w:t>
      </w:r>
      <w:r>
        <w:rPr>
          <w:sz w:val="18"/>
        </w:rPr>
        <w:t>Type</w:t>
      </w:r>
      <w:r>
        <w:rPr>
          <w:spacing w:val="-4"/>
          <w:sz w:val="18"/>
        </w:rPr>
        <w:t> </w:t>
      </w:r>
      <w:r>
        <w:rPr>
          <w:sz w:val="18"/>
        </w:rPr>
        <w:t>II</w:t>
      </w:r>
      <w:r>
        <w:rPr>
          <w:spacing w:val="-4"/>
          <w:sz w:val="18"/>
        </w:rPr>
        <w:t> </w:t>
      </w:r>
      <w:r>
        <w:rPr>
          <w:sz w:val="18"/>
        </w:rPr>
        <w:t>medium</w:t>
      </w:r>
      <w:r>
        <w:rPr>
          <w:spacing w:val="-3"/>
          <w:sz w:val="18"/>
        </w:rPr>
        <w:t> </w:t>
      </w:r>
      <w:r>
        <w:rPr>
          <w:sz w:val="18"/>
        </w:rPr>
        <w:t>duty</w:t>
      </w:r>
      <w:r>
        <w:rPr>
          <w:spacing w:val="-3"/>
          <w:sz w:val="18"/>
        </w:rPr>
        <w:t> </w:t>
      </w:r>
      <w:r>
        <w:rPr>
          <w:sz w:val="18"/>
        </w:rPr>
        <w:t>in</w:t>
      </w:r>
      <w:r>
        <w:rPr>
          <w:spacing w:val="-6"/>
          <w:sz w:val="18"/>
        </w:rPr>
        <w:t> </w:t>
      </w:r>
      <w:r>
        <w:rPr>
          <w:sz w:val="18"/>
        </w:rPr>
        <w:t>offices</w:t>
      </w:r>
      <w:r>
        <w:rPr>
          <w:spacing w:val="-3"/>
          <w:sz w:val="18"/>
        </w:rPr>
        <w:t> </w:t>
      </w:r>
      <w:r>
        <w:rPr>
          <w:sz w:val="18"/>
        </w:rPr>
        <w:t>and</w:t>
      </w:r>
      <w:r>
        <w:rPr>
          <w:spacing w:val="-6"/>
          <w:sz w:val="18"/>
        </w:rPr>
        <w:t> </w:t>
      </w:r>
      <w:r>
        <w:rPr>
          <w:sz w:val="18"/>
        </w:rPr>
        <w:t>areas</w:t>
      </w:r>
      <w:r>
        <w:rPr>
          <w:spacing w:val="-6"/>
          <w:sz w:val="18"/>
        </w:rPr>
        <w:t> </w:t>
      </w:r>
      <w:r>
        <w:rPr>
          <w:sz w:val="18"/>
        </w:rPr>
        <w:t>not</w:t>
      </w:r>
      <w:r>
        <w:rPr>
          <w:spacing w:val="-4"/>
          <w:sz w:val="18"/>
        </w:rPr>
        <w:t> </w:t>
      </w:r>
      <w:r>
        <w:rPr>
          <w:sz w:val="18"/>
        </w:rPr>
        <w:t>subject</w:t>
      </w:r>
      <w:r>
        <w:rPr>
          <w:spacing w:val="-4"/>
          <w:sz w:val="18"/>
        </w:rPr>
        <w:t> </w:t>
      </w:r>
      <w:r>
        <w:rPr>
          <w:sz w:val="18"/>
        </w:rPr>
        <w:t>to</w:t>
      </w:r>
      <w:r>
        <w:rPr>
          <w:spacing w:val="-4"/>
          <w:sz w:val="18"/>
        </w:rPr>
        <w:t> </w:t>
      </w:r>
      <w:r>
        <w:rPr>
          <w:sz w:val="18"/>
        </w:rPr>
        <w:t>high traffic.</w:t>
      </w:r>
      <w:r>
        <w:rPr>
          <w:spacing w:val="-4"/>
          <w:sz w:val="18"/>
        </w:rPr>
        <w:t> </w:t>
      </w:r>
      <w:r>
        <w:rPr>
          <w:sz w:val="18"/>
        </w:rPr>
        <w:t>Provide</w:t>
      </w:r>
      <w:r>
        <w:rPr>
          <w:spacing w:val="-4"/>
          <w:sz w:val="18"/>
        </w:rPr>
        <w:t> </w:t>
      </w:r>
      <w:r>
        <w:rPr>
          <w:sz w:val="18"/>
        </w:rPr>
        <w:t>Type</w:t>
      </w:r>
      <w:r>
        <w:rPr>
          <w:spacing w:val="-6"/>
          <w:sz w:val="18"/>
        </w:rPr>
        <w:t> </w:t>
      </w:r>
      <w:r>
        <w:rPr>
          <w:sz w:val="18"/>
        </w:rPr>
        <w:t>III heavy</w:t>
      </w:r>
      <w:r>
        <w:rPr>
          <w:rFonts w:ascii="Cambria Math" w:hAnsi="Cambria Math"/>
          <w:sz w:val="18"/>
        </w:rPr>
        <w:t>‐</w:t>
      </w:r>
      <w:r>
        <w:rPr>
          <w:sz w:val="18"/>
        </w:rPr>
        <w:t>duty</w:t>
      </w:r>
      <w:r>
        <w:rPr>
          <w:spacing w:val="-4"/>
          <w:sz w:val="18"/>
        </w:rPr>
        <w:t> </w:t>
      </w:r>
      <w:r>
        <w:rPr>
          <w:sz w:val="18"/>
        </w:rPr>
        <w:t>wall</w:t>
      </w:r>
      <w:r>
        <w:rPr>
          <w:spacing w:val="-5"/>
          <w:sz w:val="18"/>
        </w:rPr>
        <w:t> </w:t>
      </w:r>
      <w:r>
        <w:rPr>
          <w:sz w:val="18"/>
        </w:rPr>
        <w:t>covering</w:t>
      </w:r>
      <w:r>
        <w:rPr>
          <w:spacing w:val="-5"/>
          <w:sz w:val="18"/>
        </w:rPr>
        <w:t> </w:t>
      </w:r>
      <w:r>
        <w:rPr>
          <w:sz w:val="18"/>
        </w:rPr>
        <w:t>in</w:t>
      </w:r>
      <w:r>
        <w:rPr>
          <w:spacing w:val="-3"/>
          <w:sz w:val="18"/>
        </w:rPr>
        <w:t> </w:t>
      </w:r>
      <w:r>
        <w:rPr>
          <w:sz w:val="18"/>
        </w:rPr>
        <w:t>high traffic</w:t>
      </w:r>
      <w:r>
        <w:rPr>
          <w:spacing w:val="-4"/>
          <w:sz w:val="18"/>
        </w:rPr>
        <w:t> </w:t>
      </w:r>
      <w:r>
        <w:rPr>
          <w:sz w:val="18"/>
        </w:rPr>
        <w:t>areas</w:t>
      </w:r>
      <w:r>
        <w:rPr>
          <w:spacing w:val="-5"/>
          <w:sz w:val="18"/>
        </w:rPr>
        <w:t> </w:t>
      </w:r>
      <w:r>
        <w:rPr>
          <w:sz w:val="18"/>
        </w:rPr>
        <w:t>such</w:t>
      </w:r>
      <w:r>
        <w:rPr>
          <w:spacing w:val="-5"/>
          <w:sz w:val="18"/>
        </w:rPr>
        <w:t> </w:t>
      </w:r>
      <w:r>
        <w:rPr>
          <w:sz w:val="18"/>
        </w:rPr>
        <w:t>as</w:t>
      </w:r>
      <w:r>
        <w:rPr>
          <w:spacing w:val="-4"/>
          <w:sz w:val="18"/>
        </w:rPr>
        <w:t> </w:t>
      </w:r>
      <w:r>
        <w:rPr>
          <w:sz w:val="18"/>
        </w:rPr>
        <w:t>corridors,</w:t>
      </w:r>
      <w:r>
        <w:rPr>
          <w:spacing w:val="-3"/>
          <w:sz w:val="18"/>
        </w:rPr>
        <w:t> </w:t>
      </w:r>
      <w:r>
        <w:rPr>
          <w:sz w:val="18"/>
        </w:rPr>
        <w:t>toilet</w:t>
      </w:r>
      <w:r>
        <w:rPr>
          <w:spacing w:val="-3"/>
          <w:sz w:val="18"/>
        </w:rPr>
        <w:t> </w:t>
      </w:r>
      <w:r>
        <w:rPr>
          <w:sz w:val="18"/>
        </w:rPr>
        <w:t>rooms</w:t>
      </w:r>
      <w:r>
        <w:rPr>
          <w:spacing w:val="-4"/>
          <w:sz w:val="18"/>
        </w:rPr>
        <w:t> </w:t>
      </w:r>
      <w:r>
        <w:rPr>
          <w:sz w:val="18"/>
        </w:rPr>
        <w:t>and</w:t>
      </w:r>
      <w:r>
        <w:rPr>
          <w:spacing w:val="-5"/>
          <w:sz w:val="18"/>
        </w:rPr>
        <w:t> </w:t>
      </w:r>
      <w:r>
        <w:rPr>
          <w:sz w:val="18"/>
        </w:rPr>
        <w:t>break</w:t>
      </w:r>
      <w:r>
        <w:rPr>
          <w:spacing w:val="-5"/>
          <w:sz w:val="18"/>
        </w:rPr>
        <w:t> </w:t>
      </w:r>
      <w:r>
        <w:rPr>
          <w:sz w:val="18"/>
        </w:rPr>
        <w:t>rooms. Provide</w:t>
      </w:r>
      <w:r>
        <w:rPr>
          <w:spacing w:val="-5"/>
          <w:sz w:val="18"/>
        </w:rPr>
        <w:t> </w:t>
      </w:r>
      <w:r>
        <w:rPr>
          <w:sz w:val="18"/>
        </w:rPr>
        <w:t>30mm X 30mm stainless steel corner protectors up to ceiling height for painted wall covering in customer facing areas.</w:t>
      </w:r>
      <w:r>
        <w:rPr>
          <w:spacing w:val="-12"/>
          <w:sz w:val="18"/>
        </w:rPr>
        <w:t> </w:t>
      </w:r>
      <w:r>
        <w:rPr>
          <w:sz w:val="18"/>
        </w:rPr>
        <w:t>Provide</w:t>
      </w:r>
      <w:r>
        <w:rPr>
          <w:spacing w:val="-11"/>
          <w:sz w:val="18"/>
        </w:rPr>
        <w:t> </w:t>
      </w:r>
      <w:r>
        <w:rPr>
          <w:sz w:val="18"/>
        </w:rPr>
        <w:t>clear</w:t>
      </w:r>
      <w:r>
        <w:rPr>
          <w:spacing w:val="-12"/>
          <w:sz w:val="18"/>
        </w:rPr>
        <w:t> </w:t>
      </w:r>
      <w:r>
        <w:rPr>
          <w:sz w:val="18"/>
        </w:rPr>
        <w:t>plastic,</w:t>
      </w:r>
      <w:r>
        <w:rPr>
          <w:spacing w:val="-13"/>
          <w:sz w:val="18"/>
        </w:rPr>
        <w:t> </w:t>
      </w:r>
      <w:r>
        <w:rPr>
          <w:sz w:val="18"/>
        </w:rPr>
        <w:t>vinyl,</w:t>
      </w:r>
      <w:r>
        <w:rPr>
          <w:spacing w:val="-7"/>
          <w:sz w:val="18"/>
        </w:rPr>
        <w:t> </w:t>
      </w:r>
      <w:r>
        <w:rPr>
          <w:sz w:val="18"/>
        </w:rPr>
        <w:t>or</w:t>
      </w:r>
      <w:r>
        <w:rPr>
          <w:spacing w:val="-12"/>
          <w:sz w:val="18"/>
        </w:rPr>
        <w:t> </w:t>
      </w:r>
      <w:r>
        <w:rPr>
          <w:sz w:val="18"/>
        </w:rPr>
        <w:t>poly</w:t>
      </w:r>
      <w:r>
        <w:rPr>
          <w:spacing w:val="-13"/>
          <w:sz w:val="18"/>
        </w:rPr>
        <w:t> </w:t>
      </w:r>
      <w:r>
        <w:rPr>
          <w:sz w:val="18"/>
        </w:rPr>
        <w:t>corner</w:t>
      </w:r>
      <w:r>
        <w:rPr>
          <w:spacing w:val="-11"/>
          <w:sz w:val="18"/>
        </w:rPr>
        <w:t> </w:t>
      </w:r>
      <w:r>
        <w:rPr>
          <w:sz w:val="18"/>
        </w:rPr>
        <w:t>guards</w:t>
      </w:r>
      <w:r>
        <w:rPr>
          <w:spacing w:val="-11"/>
          <w:sz w:val="18"/>
        </w:rPr>
        <w:t> </w:t>
      </w:r>
      <w:r>
        <w:rPr>
          <w:sz w:val="18"/>
        </w:rPr>
        <w:t>up</w:t>
      </w:r>
      <w:r>
        <w:rPr>
          <w:spacing w:val="-11"/>
          <w:sz w:val="18"/>
        </w:rPr>
        <w:t> </w:t>
      </w:r>
      <w:r>
        <w:rPr>
          <w:sz w:val="18"/>
        </w:rPr>
        <w:t>to</w:t>
      </w:r>
      <w:r>
        <w:rPr>
          <w:spacing w:val="-13"/>
          <w:sz w:val="18"/>
        </w:rPr>
        <w:t> </w:t>
      </w:r>
      <w:r>
        <w:rPr>
          <w:sz w:val="18"/>
        </w:rPr>
        <w:t>1500mm</w:t>
      </w:r>
      <w:r>
        <w:rPr>
          <w:spacing w:val="-6"/>
          <w:sz w:val="18"/>
        </w:rPr>
        <w:t> </w:t>
      </w:r>
      <w:r>
        <w:rPr>
          <w:sz w:val="18"/>
        </w:rPr>
        <w:t>above</w:t>
      </w:r>
      <w:r>
        <w:rPr>
          <w:spacing w:val="-11"/>
          <w:sz w:val="18"/>
        </w:rPr>
        <w:t> </w:t>
      </w:r>
      <w:r>
        <w:rPr>
          <w:sz w:val="18"/>
        </w:rPr>
        <w:t>finish</w:t>
      </w:r>
      <w:r>
        <w:rPr>
          <w:spacing w:val="-11"/>
          <w:sz w:val="18"/>
        </w:rPr>
        <w:t> </w:t>
      </w:r>
      <w:r>
        <w:rPr>
          <w:sz w:val="18"/>
        </w:rPr>
        <w:t>floor</w:t>
      </w:r>
      <w:r>
        <w:rPr>
          <w:spacing w:val="-12"/>
          <w:sz w:val="18"/>
        </w:rPr>
        <w:t> </w:t>
      </w:r>
      <w:r>
        <w:rPr>
          <w:sz w:val="18"/>
        </w:rPr>
        <w:t>on</w:t>
      </w:r>
      <w:r>
        <w:rPr>
          <w:spacing w:val="-13"/>
          <w:sz w:val="18"/>
        </w:rPr>
        <w:t> </w:t>
      </w:r>
      <w:r>
        <w:rPr>
          <w:sz w:val="18"/>
        </w:rPr>
        <w:t>all</w:t>
      </w:r>
      <w:r>
        <w:rPr>
          <w:spacing w:val="-10"/>
          <w:sz w:val="18"/>
        </w:rPr>
        <w:t> </w:t>
      </w:r>
      <w:r>
        <w:rPr>
          <w:sz w:val="18"/>
        </w:rPr>
        <w:t>outside</w:t>
      </w:r>
      <w:r>
        <w:rPr>
          <w:spacing w:val="-11"/>
          <w:sz w:val="18"/>
        </w:rPr>
        <w:t> </w:t>
      </w:r>
      <w:r>
        <w:rPr>
          <w:sz w:val="18"/>
        </w:rPr>
        <w:t>corners to protect vinyl wall covering.</w:t>
      </w:r>
    </w:p>
    <w:p>
      <w:pPr>
        <w:pStyle w:val="BodyText"/>
        <w:spacing w:before="33"/>
      </w:pPr>
    </w:p>
    <w:p>
      <w:pPr>
        <w:pStyle w:val="ListParagraph"/>
        <w:numPr>
          <w:ilvl w:val="1"/>
          <w:numId w:val="2"/>
        </w:numPr>
        <w:tabs>
          <w:tab w:pos="1226" w:val="left" w:leader="none"/>
        </w:tabs>
        <w:spacing w:line="276" w:lineRule="auto" w:before="0" w:after="0"/>
        <w:ind w:left="1226" w:right="488" w:hanging="360"/>
        <w:jc w:val="both"/>
        <w:rPr>
          <w:sz w:val="18"/>
        </w:rPr>
      </w:pPr>
      <w:r>
        <w:rPr>
          <w:rFonts w:ascii="Arial" w:hAnsi="Arial"/>
          <w:b/>
          <w:sz w:val="18"/>
        </w:rPr>
        <w:t>Painting: </w:t>
      </w:r>
      <w:r>
        <w:rPr>
          <w:sz w:val="18"/>
        </w:rPr>
        <w:t>Painted surfaces shall receive one coat of primer and two coats of finish. The Contractor shall submit a complete room finish schedule for approval prior to construction. Colours shall be selected and/or approved by UE Technical committee. Use only first</w:t>
      </w:r>
      <w:r>
        <w:rPr>
          <w:rFonts w:ascii="Cambria Math" w:hAnsi="Cambria Math"/>
          <w:sz w:val="18"/>
        </w:rPr>
        <w:t>‐</w:t>
      </w:r>
      <w:r>
        <w:rPr>
          <w:sz w:val="18"/>
        </w:rPr>
        <w:t>line commercial products for all coating systems.</w:t>
      </w:r>
    </w:p>
    <w:p>
      <w:pPr>
        <w:pStyle w:val="BodyText"/>
        <w:spacing w:before="219"/>
        <w:rPr>
          <w:sz w:val="2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5859"/>
      </w:tblGrid>
      <w:tr>
        <w:trPr>
          <w:trHeight w:val="206" w:hRule="atLeast"/>
        </w:trPr>
        <w:tc>
          <w:tcPr>
            <w:tcW w:w="2998" w:type="dxa"/>
          </w:tcPr>
          <w:p>
            <w:pPr>
              <w:pStyle w:val="TableParagraph"/>
              <w:spacing w:line="186" w:lineRule="exact"/>
              <w:ind w:left="10"/>
              <w:jc w:val="center"/>
              <w:rPr>
                <w:rFonts w:ascii="Arial"/>
                <w:b/>
                <w:sz w:val="18"/>
              </w:rPr>
            </w:pPr>
            <w:r>
              <w:rPr>
                <w:rFonts w:ascii="Arial"/>
                <w:b/>
                <w:spacing w:val="-2"/>
                <w:sz w:val="18"/>
              </w:rPr>
              <w:t>Exterior</w:t>
            </w:r>
          </w:p>
        </w:tc>
        <w:tc>
          <w:tcPr>
            <w:tcW w:w="5859" w:type="dxa"/>
          </w:tcPr>
          <w:p>
            <w:pPr>
              <w:pStyle w:val="TableParagraph"/>
              <w:spacing w:line="186" w:lineRule="exact"/>
              <w:ind w:left="11"/>
              <w:jc w:val="center"/>
              <w:rPr>
                <w:rFonts w:ascii="Arial"/>
                <w:b/>
                <w:sz w:val="18"/>
              </w:rPr>
            </w:pPr>
            <w:r>
              <w:rPr>
                <w:rFonts w:ascii="Arial"/>
                <w:b/>
                <w:sz w:val="18"/>
              </w:rPr>
              <w:t>Paint</w:t>
            </w:r>
            <w:r>
              <w:rPr>
                <w:rFonts w:ascii="Arial"/>
                <w:b/>
                <w:spacing w:val="-1"/>
                <w:sz w:val="18"/>
              </w:rPr>
              <w:t> </w:t>
            </w:r>
            <w:r>
              <w:rPr>
                <w:rFonts w:ascii="Arial"/>
                <w:b/>
                <w:sz w:val="18"/>
              </w:rPr>
              <w:t>/ </w:t>
            </w:r>
            <w:r>
              <w:rPr>
                <w:rFonts w:ascii="Arial"/>
                <w:b/>
                <w:spacing w:val="-2"/>
                <w:sz w:val="18"/>
              </w:rPr>
              <w:t>Coating</w:t>
            </w:r>
          </w:p>
        </w:tc>
      </w:tr>
      <w:tr>
        <w:trPr>
          <w:trHeight w:val="206" w:hRule="atLeast"/>
        </w:trPr>
        <w:tc>
          <w:tcPr>
            <w:tcW w:w="2998" w:type="dxa"/>
          </w:tcPr>
          <w:p>
            <w:pPr>
              <w:pStyle w:val="TableParagraph"/>
              <w:spacing w:line="186" w:lineRule="exact"/>
              <w:rPr>
                <w:sz w:val="18"/>
              </w:rPr>
            </w:pPr>
            <w:r>
              <w:rPr>
                <w:sz w:val="18"/>
              </w:rPr>
              <w:t>Concrete</w:t>
            </w:r>
            <w:r>
              <w:rPr>
                <w:spacing w:val="-9"/>
                <w:sz w:val="18"/>
              </w:rPr>
              <w:t> </w:t>
            </w:r>
            <w:r>
              <w:rPr>
                <w:sz w:val="18"/>
              </w:rPr>
              <w:t>and</w:t>
            </w:r>
            <w:r>
              <w:rPr>
                <w:spacing w:val="-9"/>
                <w:sz w:val="18"/>
              </w:rPr>
              <w:t> </w:t>
            </w:r>
            <w:r>
              <w:rPr>
                <w:spacing w:val="-2"/>
                <w:sz w:val="18"/>
              </w:rPr>
              <w:t>Stucco</w:t>
            </w:r>
          </w:p>
        </w:tc>
        <w:tc>
          <w:tcPr>
            <w:tcW w:w="5859" w:type="dxa"/>
          </w:tcPr>
          <w:p>
            <w:pPr>
              <w:pStyle w:val="TableParagraph"/>
              <w:spacing w:line="186" w:lineRule="exact"/>
              <w:rPr>
                <w:sz w:val="18"/>
              </w:rPr>
            </w:pPr>
            <w:r>
              <w:rPr>
                <w:sz w:val="18"/>
              </w:rPr>
              <w:t>2</w:t>
            </w:r>
            <w:r>
              <w:rPr>
                <w:spacing w:val="-5"/>
                <w:sz w:val="18"/>
              </w:rPr>
              <w:t> </w:t>
            </w:r>
            <w:r>
              <w:rPr>
                <w:sz w:val="18"/>
              </w:rPr>
              <w:t>coat</w:t>
            </w:r>
            <w:r>
              <w:rPr>
                <w:spacing w:val="-3"/>
                <w:sz w:val="18"/>
              </w:rPr>
              <w:t> </w:t>
            </w:r>
            <w:r>
              <w:rPr>
                <w:sz w:val="18"/>
              </w:rPr>
              <w:t>exterior</w:t>
            </w:r>
            <w:r>
              <w:rPr>
                <w:spacing w:val="-3"/>
                <w:sz w:val="18"/>
              </w:rPr>
              <w:t> </w:t>
            </w:r>
            <w:r>
              <w:rPr>
                <w:sz w:val="18"/>
              </w:rPr>
              <w:t>polyvinyl</w:t>
            </w:r>
            <w:r>
              <w:rPr>
                <w:spacing w:val="-4"/>
                <w:sz w:val="18"/>
              </w:rPr>
              <w:t> </w:t>
            </w:r>
            <w:r>
              <w:rPr>
                <w:spacing w:val="-2"/>
                <w:sz w:val="18"/>
              </w:rPr>
              <w:t>emulsion</w:t>
            </w:r>
          </w:p>
        </w:tc>
      </w:tr>
      <w:tr>
        <w:trPr>
          <w:trHeight w:val="208" w:hRule="atLeast"/>
        </w:trPr>
        <w:tc>
          <w:tcPr>
            <w:tcW w:w="2998" w:type="dxa"/>
          </w:tcPr>
          <w:p>
            <w:pPr>
              <w:pStyle w:val="TableParagraph"/>
              <w:spacing w:line="187" w:lineRule="exact" w:before="1"/>
              <w:rPr>
                <w:sz w:val="18"/>
              </w:rPr>
            </w:pPr>
            <w:r>
              <w:rPr>
                <w:sz w:val="18"/>
              </w:rPr>
              <w:t>Concrete</w:t>
            </w:r>
            <w:r>
              <w:rPr>
                <w:spacing w:val="-11"/>
                <w:sz w:val="18"/>
              </w:rPr>
              <w:t> </w:t>
            </w:r>
            <w:r>
              <w:rPr>
                <w:sz w:val="18"/>
              </w:rPr>
              <w:t>Masonry</w:t>
            </w:r>
            <w:r>
              <w:rPr>
                <w:spacing w:val="-10"/>
                <w:sz w:val="18"/>
              </w:rPr>
              <w:t> </w:t>
            </w:r>
            <w:r>
              <w:rPr>
                <w:spacing w:val="-4"/>
                <w:sz w:val="18"/>
              </w:rPr>
              <w:t>Units</w:t>
            </w:r>
          </w:p>
        </w:tc>
        <w:tc>
          <w:tcPr>
            <w:tcW w:w="5859" w:type="dxa"/>
          </w:tcPr>
          <w:p>
            <w:pPr>
              <w:pStyle w:val="TableParagraph"/>
              <w:spacing w:line="187" w:lineRule="exact" w:before="1"/>
              <w:rPr>
                <w:sz w:val="18"/>
              </w:rPr>
            </w:pPr>
            <w:r>
              <w:rPr>
                <w:sz w:val="18"/>
              </w:rPr>
              <w:t>1</w:t>
            </w:r>
            <w:r>
              <w:rPr>
                <w:spacing w:val="-4"/>
                <w:sz w:val="18"/>
              </w:rPr>
              <w:t> </w:t>
            </w:r>
            <w:r>
              <w:rPr>
                <w:sz w:val="18"/>
              </w:rPr>
              <w:t>coat</w:t>
            </w:r>
            <w:r>
              <w:rPr>
                <w:spacing w:val="-2"/>
                <w:sz w:val="18"/>
              </w:rPr>
              <w:t> </w:t>
            </w:r>
            <w:r>
              <w:rPr>
                <w:sz w:val="18"/>
              </w:rPr>
              <w:t>latex</w:t>
            </w:r>
            <w:r>
              <w:rPr>
                <w:spacing w:val="-4"/>
                <w:sz w:val="18"/>
              </w:rPr>
              <w:t> </w:t>
            </w:r>
            <w:r>
              <w:rPr>
                <w:sz w:val="18"/>
              </w:rPr>
              <w:t>block</w:t>
            </w:r>
            <w:r>
              <w:rPr>
                <w:spacing w:val="-2"/>
                <w:sz w:val="18"/>
              </w:rPr>
              <w:t> </w:t>
            </w:r>
            <w:r>
              <w:rPr>
                <w:sz w:val="18"/>
              </w:rPr>
              <w:t>filler.</w:t>
            </w:r>
            <w:r>
              <w:rPr>
                <w:spacing w:val="-4"/>
                <w:sz w:val="18"/>
              </w:rPr>
              <w:t> </w:t>
            </w:r>
            <w:r>
              <w:rPr>
                <w:sz w:val="18"/>
              </w:rPr>
              <w:t>2</w:t>
            </w:r>
            <w:r>
              <w:rPr>
                <w:spacing w:val="-2"/>
                <w:sz w:val="18"/>
              </w:rPr>
              <w:t> </w:t>
            </w:r>
            <w:r>
              <w:rPr>
                <w:sz w:val="18"/>
              </w:rPr>
              <w:t>coats</w:t>
            </w:r>
            <w:r>
              <w:rPr>
                <w:spacing w:val="-4"/>
                <w:sz w:val="18"/>
              </w:rPr>
              <w:t> </w:t>
            </w:r>
            <w:r>
              <w:rPr>
                <w:sz w:val="18"/>
              </w:rPr>
              <w:t>exterior</w:t>
            </w:r>
            <w:r>
              <w:rPr>
                <w:spacing w:val="-3"/>
                <w:sz w:val="18"/>
              </w:rPr>
              <w:t> </w:t>
            </w:r>
            <w:r>
              <w:rPr>
                <w:spacing w:val="-2"/>
                <w:sz w:val="18"/>
              </w:rPr>
              <w:t>acrylic</w:t>
            </w:r>
          </w:p>
        </w:tc>
      </w:tr>
      <w:tr>
        <w:trPr>
          <w:trHeight w:val="206" w:hRule="atLeast"/>
        </w:trPr>
        <w:tc>
          <w:tcPr>
            <w:tcW w:w="2998" w:type="dxa"/>
          </w:tcPr>
          <w:p>
            <w:pPr>
              <w:pStyle w:val="TableParagraph"/>
              <w:spacing w:line="186" w:lineRule="exact"/>
              <w:rPr>
                <w:sz w:val="18"/>
              </w:rPr>
            </w:pPr>
            <w:r>
              <w:rPr>
                <w:sz w:val="18"/>
              </w:rPr>
              <w:t>Ferrous</w:t>
            </w:r>
            <w:r>
              <w:rPr>
                <w:spacing w:val="-4"/>
                <w:sz w:val="18"/>
              </w:rPr>
              <w:t> </w:t>
            </w:r>
            <w:r>
              <w:rPr>
                <w:spacing w:val="-2"/>
                <w:sz w:val="18"/>
              </w:rPr>
              <w:t>Metal</w:t>
            </w:r>
          </w:p>
        </w:tc>
        <w:tc>
          <w:tcPr>
            <w:tcW w:w="5859" w:type="dxa"/>
          </w:tcPr>
          <w:p>
            <w:pPr>
              <w:pStyle w:val="TableParagraph"/>
              <w:spacing w:line="186" w:lineRule="exact"/>
              <w:rPr>
                <w:sz w:val="18"/>
              </w:rPr>
            </w:pPr>
            <w:r>
              <w:rPr>
                <w:sz w:val="18"/>
              </w:rPr>
              <w:t>1</w:t>
            </w:r>
            <w:r>
              <w:rPr>
                <w:spacing w:val="-5"/>
                <w:sz w:val="18"/>
              </w:rPr>
              <w:t> </w:t>
            </w:r>
            <w:r>
              <w:rPr>
                <w:sz w:val="18"/>
              </w:rPr>
              <w:t>coat</w:t>
            </w:r>
            <w:r>
              <w:rPr>
                <w:spacing w:val="-3"/>
                <w:sz w:val="18"/>
              </w:rPr>
              <w:t> </w:t>
            </w:r>
            <w:r>
              <w:rPr>
                <w:sz w:val="18"/>
              </w:rPr>
              <w:t>synthetic</w:t>
            </w:r>
            <w:r>
              <w:rPr>
                <w:spacing w:val="-1"/>
                <w:sz w:val="18"/>
              </w:rPr>
              <w:t> </w:t>
            </w:r>
            <w:r>
              <w:rPr>
                <w:sz w:val="18"/>
              </w:rPr>
              <w:t>rust-inhibiting</w:t>
            </w:r>
            <w:r>
              <w:rPr>
                <w:spacing w:val="-5"/>
                <w:sz w:val="18"/>
              </w:rPr>
              <w:t> </w:t>
            </w:r>
            <w:r>
              <w:rPr>
                <w:sz w:val="18"/>
              </w:rPr>
              <w:t>primer,</w:t>
            </w:r>
            <w:r>
              <w:rPr>
                <w:spacing w:val="-2"/>
                <w:sz w:val="18"/>
              </w:rPr>
              <w:t> </w:t>
            </w:r>
            <w:r>
              <w:rPr>
                <w:sz w:val="18"/>
              </w:rPr>
              <w:t>2</w:t>
            </w:r>
            <w:r>
              <w:rPr>
                <w:spacing w:val="-5"/>
                <w:sz w:val="18"/>
              </w:rPr>
              <w:t> </w:t>
            </w:r>
            <w:r>
              <w:rPr>
                <w:sz w:val="18"/>
              </w:rPr>
              <w:t>coats</w:t>
            </w:r>
            <w:r>
              <w:rPr>
                <w:spacing w:val="-1"/>
                <w:sz w:val="18"/>
              </w:rPr>
              <w:t> </w:t>
            </w:r>
            <w:r>
              <w:rPr>
                <w:sz w:val="18"/>
              </w:rPr>
              <w:t>full-gloss</w:t>
            </w:r>
            <w:r>
              <w:rPr>
                <w:spacing w:val="-4"/>
                <w:sz w:val="18"/>
              </w:rPr>
              <w:t> </w:t>
            </w:r>
            <w:r>
              <w:rPr>
                <w:sz w:val="18"/>
              </w:rPr>
              <w:t>alkyd</w:t>
            </w:r>
            <w:r>
              <w:rPr>
                <w:spacing w:val="-4"/>
                <w:sz w:val="18"/>
              </w:rPr>
              <w:t> </w:t>
            </w:r>
            <w:r>
              <w:rPr>
                <w:spacing w:val="-2"/>
                <w:sz w:val="18"/>
              </w:rPr>
              <w:t>enamel</w:t>
            </w:r>
          </w:p>
        </w:tc>
      </w:tr>
      <w:tr>
        <w:trPr>
          <w:trHeight w:val="208" w:hRule="atLeast"/>
        </w:trPr>
        <w:tc>
          <w:tcPr>
            <w:tcW w:w="2998" w:type="dxa"/>
          </w:tcPr>
          <w:p>
            <w:pPr>
              <w:pStyle w:val="TableParagraph"/>
              <w:spacing w:line="189" w:lineRule="exact"/>
              <w:rPr>
                <w:sz w:val="18"/>
              </w:rPr>
            </w:pPr>
            <w:r>
              <w:rPr>
                <w:sz w:val="18"/>
              </w:rPr>
              <w:t>Zinc-Coated</w:t>
            </w:r>
            <w:r>
              <w:rPr>
                <w:spacing w:val="-8"/>
                <w:sz w:val="18"/>
              </w:rPr>
              <w:t> </w:t>
            </w:r>
            <w:r>
              <w:rPr>
                <w:spacing w:val="-2"/>
                <w:sz w:val="18"/>
              </w:rPr>
              <w:t>Metal</w:t>
            </w:r>
          </w:p>
        </w:tc>
        <w:tc>
          <w:tcPr>
            <w:tcW w:w="5859" w:type="dxa"/>
          </w:tcPr>
          <w:p>
            <w:pPr>
              <w:pStyle w:val="TableParagraph"/>
              <w:spacing w:line="189" w:lineRule="exact"/>
              <w:rPr>
                <w:sz w:val="18"/>
              </w:rPr>
            </w:pPr>
            <w:r>
              <w:rPr>
                <w:sz w:val="18"/>
              </w:rPr>
              <w:t>1</w:t>
            </w:r>
            <w:r>
              <w:rPr>
                <w:spacing w:val="-5"/>
                <w:sz w:val="18"/>
              </w:rPr>
              <w:t> </w:t>
            </w:r>
            <w:r>
              <w:rPr>
                <w:sz w:val="18"/>
              </w:rPr>
              <w:t>coat</w:t>
            </w:r>
            <w:r>
              <w:rPr>
                <w:spacing w:val="-2"/>
                <w:sz w:val="18"/>
              </w:rPr>
              <w:t> </w:t>
            </w:r>
            <w:r>
              <w:rPr>
                <w:sz w:val="18"/>
              </w:rPr>
              <w:t>galvanized</w:t>
            </w:r>
            <w:r>
              <w:rPr>
                <w:spacing w:val="-4"/>
                <w:sz w:val="18"/>
              </w:rPr>
              <w:t> </w:t>
            </w:r>
            <w:r>
              <w:rPr>
                <w:sz w:val="18"/>
              </w:rPr>
              <w:t>metal</w:t>
            </w:r>
            <w:r>
              <w:rPr>
                <w:spacing w:val="-2"/>
                <w:sz w:val="18"/>
              </w:rPr>
              <w:t> </w:t>
            </w:r>
            <w:r>
              <w:rPr>
                <w:sz w:val="18"/>
              </w:rPr>
              <w:t>primer,</w:t>
            </w:r>
            <w:r>
              <w:rPr>
                <w:spacing w:val="-3"/>
                <w:sz w:val="18"/>
              </w:rPr>
              <w:t> </w:t>
            </w:r>
            <w:r>
              <w:rPr>
                <w:sz w:val="18"/>
              </w:rPr>
              <w:t>2</w:t>
            </w:r>
            <w:r>
              <w:rPr>
                <w:spacing w:val="-2"/>
                <w:sz w:val="18"/>
              </w:rPr>
              <w:t> </w:t>
            </w:r>
            <w:r>
              <w:rPr>
                <w:sz w:val="18"/>
              </w:rPr>
              <w:t>coat</w:t>
            </w:r>
            <w:r>
              <w:rPr>
                <w:spacing w:val="-2"/>
                <w:sz w:val="18"/>
              </w:rPr>
              <w:t> </w:t>
            </w:r>
            <w:r>
              <w:rPr>
                <w:sz w:val="18"/>
              </w:rPr>
              <w:t>full-gloss</w:t>
            </w:r>
            <w:r>
              <w:rPr>
                <w:spacing w:val="-3"/>
                <w:sz w:val="18"/>
              </w:rPr>
              <w:t> </w:t>
            </w:r>
            <w:r>
              <w:rPr>
                <w:sz w:val="18"/>
              </w:rPr>
              <w:t>alkyd</w:t>
            </w:r>
            <w:r>
              <w:rPr>
                <w:spacing w:val="-4"/>
                <w:sz w:val="18"/>
              </w:rPr>
              <w:t> </w:t>
            </w:r>
            <w:r>
              <w:rPr>
                <w:spacing w:val="-2"/>
                <w:sz w:val="18"/>
              </w:rPr>
              <w:t>enamel</w:t>
            </w:r>
          </w:p>
        </w:tc>
      </w:tr>
      <w:tr>
        <w:trPr>
          <w:trHeight w:val="205" w:hRule="atLeast"/>
        </w:trPr>
        <w:tc>
          <w:tcPr>
            <w:tcW w:w="8857" w:type="dxa"/>
            <w:gridSpan w:val="2"/>
          </w:tcPr>
          <w:p>
            <w:pPr>
              <w:pStyle w:val="TableParagraph"/>
              <w:ind w:left="0"/>
              <w:rPr>
                <w:rFonts w:ascii="Times New Roman"/>
                <w:sz w:val="14"/>
              </w:rPr>
            </w:pPr>
          </w:p>
        </w:tc>
      </w:tr>
      <w:tr>
        <w:trPr>
          <w:trHeight w:val="208" w:hRule="atLeast"/>
        </w:trPr>
        <w:tc>
          <w:tcPr>
            <w:tcW w:w="2998" w:type="dxa"/>
          </w:tcPr>
          <w:p>
            <w:pPr>
              <w:pStyle w:val="TableParagraph"/>
              <w:spacing w:line="188" w:lineRule="exact"/>
              <w:ind w:left="10" w:right="2"/>
              <w:jc w:val="center"/>
              <w:rPr>
                <w:rFonts w:ascii="Arial"/>
                <w:b/>
                <w:sz w:val="18"/>
              </w:rPr>
            </w:pPr>
            <w:r>
              <w:rPr>
                <w:rFonts w:ascii="Arial"/>
                <w:b/>
                <w:spacing w:val="-2"/>
                <w:sz w:val="18"/>
              </w:rPr>
              <w:t>Interior</w:t>
            </w:r>
          </w:p>
        </w:tc>
        <w:tc>
          <w:tcPr>
            <w:tcW w:w="5859" w:type="dxa"/>
          </w:tcPr>
          <w:p>
            <w:pPr>
              <w:pStyle w:val="TableParagraph"/>
              <w:spacing w:line="188" w:lineRule="exact"/>
              <w:ind w:left="11"/>
              <w:jc w:val="center"/>
              <w:rPr>
                <w:rFonts w:ascii="Arial"/>
                <w:b/>
                <w:sz w:val="18"/>
              </w:rPr>
            </w:pPr>
            <w:r>
              <w:rPr>
                <w:rFonts w:ascii="Arial"/>
                <w:b/>
                <w:sz w:val="18"/>
              </w:rPr>
              <w:t>Paint</w:t>
            </w:r>
            <w:r>
              <w:rPr>
                <w:rFonts w:ascii="Arial"/>
                <w:b/>
                <w:spacing w:val="-1"/>
                <w:sz w:val="18"/>
              </w:rPr>
              <w:t> </w:t>
            </w:r>
            <w:r>
              <w:rPr>
                <w:rFonts w:ascii="Arial"/>
                <w:b/>
                <w:sz w:val="18"/>
              </w:rPr>
              <w:t>/ </w:t>
            </w:r>
            <w:r>
              <w:rPr>
                <w:rFonts w:ascii="Arial"/>
                <w:b/>
                <w:spacing w:val="-2"/>
                <w:sz w:val="18"/>
              </w:rPr>
              <w:t>Coating</w:t>
            </w:r>
          </w:p>
        </w:tc>
      </w:tr>
      <w:tr>
        <w:trPr>
          <w:trHeight w:val="205" w:hRule="atLeast"/>
        </w:trPr>
        <w:tc>
          <w:tcPr>
            <w:tcW w:w="2998" w:type="dxa"/>
          </w:tcPr>
          <w:p>
            <w:pPr>
              <w:pStyle w:val="TableParagraph"/>
              <w:spacing w:line="186" w:lineRule="exact"/>
              <w:rPr>
                <w:sz w:val="18"/>
              </w:rPr>
            </w:pPr>
            <w:r>
              <w:rPr>
                <w:sz w:val="18"/>
              </w:rPr>
              <w:t>Concrete</w:t>
            </w:r>
            <w:r>
              <w:rPr>
                <w:spacing w:val="-12"/>
                <w:sz w:val="18"/>
              </w:rPr>
              <w:t> </w:t>
            </w:r>
            <w:r>
              <w:rPr>
                <w:spacing w:val="-2"/>
                <w:sz w:val="18"/>
              </w:rPr>
              <w:t>Walls</w:t>
            </w:r>
          </w:p>
        </w:tc>
        <w:tc>
          <w:tcPr>
            <w:tcW w:w="5859" w:type="dxa"/>
          </w:tcPr>
          <w:p>
            <w:pPr>
              <w:pStyle w:val="TableParagraph"/>
              <w:spacing w:line="186" w:lineRule="exact"/>
              <w:rPr>
                <w:rFonts w:ascii="Arial"/>
                <w:i/>
                <w:sz w:val="18"/>
              </w:rPr>
            </w:pPr>
            <w:r>
              <w:rPr>
                <w:sz w:val="18"/>
              </w:rPr>
              <w:t>2</w:t>
            </w:r>
            <w:r>
              <w:rPr>
                <w:spacing w:val="-5"/>
                <w:sz w:val="18"/>
              </w:rPr>
              <w:t> </w:t>
            </w:r>
            <w:r>
              <w:rPr>
                <w:sz w:val="18"/>
              </w:rPr>
              <w:t>coats</w:t>
            </w:r>
            <w:r>
              <w:rPr>
                <w:spacing w:val="-3"/>
                <w:sz w:val="18"/>
              </w:rPr>
              <w:t> </w:t>
            </w:r>
            <w:r>
              <w:rPr>
                <w:sz w:val="18"/>
              </w:rPr>
              <w:t>latex</w:t>
            </w:r>
            <w:r>
              <w:rPr>
                <w:spacing w:val="-1"/>
                <w:sz w:val="18"/>
              </w:rPr>
              <w:t> </w:t>
            </w:r>
            <w:r>
              <w:rPr>
                <w:sz w:val="18"/>
              </w:rPr>
              <w:t>interior</w:t>
            </w:r>
            <w:r>
              <w:rPr>
                <w:spacing w:val="-2"/>
                <w:sz w:val="18"/>
              </w:rPr>
              <w:t> </w:t>
            </w:r>
            <w:r>
              <w:rPr>
                <w:sz w:val="18"/>
              </w:rPr>
              <w:t>flat </w:t>
            </w:r>
            <w:r>
              <w:rPr>
                <w:rFonts w:ascii="Arial"/>
                <w:i/>
                <w:color w:val="FF0000"/>
                <w:sz w:val="18"/>
              </w:rPr>
              <w:t>(do</w:t>
            </w:r>
            <w:r>
              <w:rPr>
                <w:rFonts w:ascii="Arial"/>
                <w:i/>
                <w:color w:val="FF0000"/>
                <w:spacing w:val="-2"/>
                <w:sz w:val="18"/>
              </w:rPr>
              <w:t> </w:t>
            </w:r>
            <w:r>
              <w:rPr>
                <w:rFonts w:ascii="Arial"/>
                <w:i/>
                <w:color w:val="FF0000"/>
                <w:sz w:val="18"/>
              </w:rPr>
              <w:t>not</w:t>
            </w:r>
            <w:r>
              <w:rPr>
                <w:rFonts w:ascii="Arial"/>
                <w:i/>
                <w:color w:val="FF0000"/>
                <w:spacing w:val="-2"/>
                <w:sz w:val="18"/>
              </w:rPr>
              <w:t> </w:t>
            </w:r>
            <w:r>
              <w:rPr>
                <w:rFonts w:ascii="Arial"/>
                <w:i/>
                <w:color w:val="FF0000"/>
                <w:sz w:val="18"/>
              </w:rPr>
              <w:t>use</w:t>
            </w:r>
            <w:r>
              <w:rPr>
                <w:rFonts w:ascii="Arial"/>
                <w:i/>
                <w:color w:val="FF0000"/>
                <w:spacing w:val="-2"/>
                <w:sz w:val="18"/>
              </w:rPr>
              <w:t> </w:t>
            </w:r>
            <w:r>
              <w:rPr>
                <w:rFonts w:ascii="Arial"/>
                <w:i/>
                <w:color w:val="FF0000"/>
                <w:sz w:val="18"/>
              </w:rPr>
              <w:t>as</w:t>
            </w:r>
            <w:r>
              <w:rPr>
                <w:rFonts w:ascii="Arial"/>
                <w:i/>
                <w:color w:val="FF0000"/>
                <w:spacing w:val="-1"/>
                <w:sz w:val="18"/>
              </w:rPr>
              <w:t> </w:t>
            </w:r>
            <w:r>
              <w:rPr>
                <w:rFonts w:ascii="Arial"/>
                <w:i/>
                <w:color w:val="FF0000"/>
                <w:sz w:val="18"/>
              </w:rPr>
              <w:t>a</w:t>
            </w:r>
            <w:r>
              <w:rPr>
                <w:rFonts w:ascii="Arial"/>
                <w:i/>
                <w:color w:val="FF0000"/>
                <w:spacing w:val="-4"/>
                <w:sz w:val="18"/>
              </w:rPr>
              <w:t> </w:t>
            </w:r>
            <w:r>
              <w:rPr>
                <w:rFonts w:ascii="Arial"/>
                <w:i/>
                <w:color w:val="FF0000"/>
                <w:spacing w:val="-2"/>
                <w:sz w:val="18"/>
              </w:rPr>
              <w:t>primer)</w:t>
            </w:r>
          </w:p>
        </w:tc>
      </w:tr>
      <w:tr>
        <w:trPr>
          <w:trHeight w:val="414" w:hRule="atLeast"/>
        </w:trPr>
        <w:tc>
          <w:tcPr>
            <w:tcW w:w="2998" w:type="dxa"/>
          </w:tcPr>
          <w:p>
            <w:pPr>
              <w:pStyle w:val="TableParagraph"/>
              <w:spacing w:line="206" w:lineRule="exact"/>
              <w:rPr>
                <w:sz w:val="18"/>
              </w:rPr>
            </w:pPr>
            <w:r>
              <w:rPr>
                <w:sz w:val="18"/>
              </w:rPr>
              <w:t>Concrete</w:t>
            </w:r>
            <w:r>
              <w:rPr>
                <w:spacing w:val="-11"/>
                <w:sz w:val="18"/>
              </w:rPr>
              <w:t> </w:t>
            </w:r>
            <w:r>
              <w:rPr>
                <w:sz w:val="18"/>
              </w:rPr>
              <w:t>Masonry</w:t>
            </w:r>
            <w:r>
              <w:rPr>
                <w:spacing w:val="-10"/>
                <w:sz w:val="18"/>
              </w:rPr>
              <w:t> </w:t>
            </w:r>
            <w:r>
              <w:rPr>
                <w:spacing w:val="-2"/>
                <w:sz w:val="18"/>
              </w:rPr>
              <w:t>Blocks</w:t>
            </w:r>
          </w:p>
        </w:tc>
        <w:tc>
          <w:tcPr>
            <w:tcW w:w="5859" w:type="dxa"/>
          </w:tcPr>
          <w:p>
            <w:pPr>
              <w:pStyle w:val="TableParagraph"/>
              <w:spacing w:line="206" w:lineRule="exact"/>
              <w:rPr>
                <w:sz w:val="18"/>
              </w:rPr>
            </w:pPr>
            <w:r>
              <w:rPr>
                <w:sz w:val="18"/>
              </w:rPr>
              <w:t>1</w:t>
            </w:r>
            <w:r>
              <w:rPr>
                <w:spacing w:val="-2"/>
                <w:sz w:val="18"/>
              </w:rPr>
              <w:t> </w:t>
            </w:r>
            <w:r>
              <w:rPr>
                <w:sz w:val="18"/>
              </w:rPr>
              <w:t>coat</w:t>
            </w:r>
            <w:r>
              <w:rPr>
                <w:spacing w:val="-2"/>
                <w:sz w:val="18"/>
              </w:rPr>
              <w:t> </w:t>
            </w:r>
            <w:r>
              <w:rPr>
                <w:sz w:val="18"/>
              </w:rPr>
              <w:t>latex</w:t>
            </w:r>
            <w:r>
              <w:rPr>
                <w:spacing w:val="-4"/>
                <w:sz w:val="18"/>
              </w:rPr>
              <w:t> </w:t>
            </w:r>
            <w:r>
              <w:rPr>
                <w:sz w:val="18"/>
              </w:rPr>
              <w:t>block</w:t>
            </w:r>
            <w:r>
              <w:rPr>
                <w:spacing w:val="-4"/>
                <w:sz w:val="18"/>
              </w:rPr>
              <w:t> </w:t>
            </w:r>
            <w:r>
              <w:rPr>
                <w:sz w:val="18"/>
              </w:rPr>
              <w:t>filler,</w:t>
            </w:r>
            <w:r>
              <w:rPr>
                <w:spacing w:val="-4"/>
                <w:sz w:val="18"/>
              </w:rPr>
              <w:t> </w:t>
            </w:r>
            <w:r>
              <w:rPr>
                <w:sz w:val="18"/>
              </w:rPr>
              <w:t>1</w:t>
            </w:r>
            <w:r>
              <w:rPr>
                <w:spacing w:val="-2"/>
                <w:sz w:val="18"/>
              </w:rPr>
              <w:t> </w:t>
            </w:r>
            <w:r>
              <w:rPr>
                <w:sz w:val="18"/>
              </w:rPr>
              <w:t>coat</w:t>
            </w:r>
            <w:r>
              <w:rPr>
                <w:spacing w:val="-4"/>
                <w:sz w:val="18"/>
              </w:rPr>
              <w:t> </w:t>
            </w:r>
            <w:r>
              <w:rPr>
                <w:sz w:val="18"/>
              </w:rPr>
              <w:t>interior</w:t>
            </w:r>
            <w:r>
              <w:rPr>
                <w:spacing w:val="-5"/>
                <w:sz w:val="18"/>
              </w:rPr>
              <w:t> </w:t>
            </w:r>
            <w:r>
              <w:rPr>
                <w:sz w:val="18"/>
              </w:rPr>
              <w:t>enamel</w:t>
            </w:r>
            <w:r>
              <w:rPr>
                <w:spacing w:val="-2"/>
                <w:sz w:val="18"/>
              </w:rPr>
              <w:t> </w:t>
            </w:r>
            <w:r>
              <w:rPr>
                <w:sz w:val="18"/>
              </w:rPr>
              <w:t>undercoat,</w:t>
            </w:r>
            <w:r>
              <w:rPr>
                <w:spacing w:val="-4"/>
                <w:sz w:val="18"/>
              </w:rPr>
              <w:t> </w:t>
            </w:r>
            <w:r>
              <w:rPr>
                <w:sz w:val="18"/>
              </w:rPr>
              <w:t>1</w:t>
            </w:r>
            <w:r>
              <w:rPr>
                <w:spacing w:val="-2"/>
                <w:sz w:val="18"/>
              </w:rPr>
              <w:t> </w:t>
            </w:r>
            <w:r>
              <w:rPr>
                <w:sz w:val="18"/>
              </w:rPr>
              <w:t>coat</w:t>
            </w:r>
            <w:r>
              <w:rPr>
                <w:spacing w:val="-2"/>
                <w:sz w:val="18"/>
              </w:rPr>
              <w:t> </w:t>
            </w:r>
            <w:r>
              <w:rPr>
                <w:sz w:val="18"/>
              </w:rPr>
              <w:t>interior double velvet</w:t>
            </w:r>
          </w:p>
        </w:tc>
      </w:tr>
      <w:tr>
        <w:trPr>
          <w:trHeight w:val="205" w:hRule="atLeast"/>
        </w:trPr>
        <w:tc>
          <w:tcPr>
            <w:tcW w:w="2998" w:type="dxa"/>
          </w:tcPr>
          <w:p>
            <w:pPr>
              <w:pStyle w:val="TableParagraph"/>
              <w:spacing w:line="186" w:lineRule="exact"/>
              <w:rPr>
                <w:sz w:val="18"/>
              </w:rPr>
            </w:pPr>
            <w:r>
              <w:rPr>
                <w:sz w:val="18"/>
              </w:rPr>
              <w:t>Gypsum</w:t>
            </w:r>
            <w:r>
              <w:rPr>
                <w:spacing w:val="-2"/>
                <w:sz w:val="18"/>
              </w:rPr>
              <w:t> </w:t>
            </w:r>
            <w:r>
              <w:rPr>
                <w:sz w:val="18"/>
              </w:rPr>
              <w:t>Drywall</w:t>
            </w:r>
            <w:r>
              <w:rPr>
                <w:spacing w:val="-3"/>
                <w:sz w:val="18"/>
              </w:rPr>
              <w:t> </w:t>
            </w:r>
            <w:r>
              <w:rPr>
                <w:spacing w:val="-2"/>
                <w:sz w:val="18"/>
              </w:rPr>
              <w:t>Ceiling</w:t>
            </w:r>
          </w:p>
        </w:tc>
        <w:tc>
          <w:tcPr>
            <w:tcW w:w="5859" w:type="dxa"/>
          </w:tcPr>
          <w:p>
            <w:pPr>
              <w:pStyle w:val="TableParagraph"/>
              <w:spacing w:line="186" w:lineRule="exact"/>
              <w:rPr>
                <w:sz w:val="18"/>
              </w:rPr>
            </w:pPr>
            <w:r>
              <w:rPr>
                <w:sz w:val="18"/>
              </w:rPr>
              <w:t>1</w:t>
            </w:r>
            <w:r>
              <w:rPr>
                <w:spacing w:val="-4"/>
                <w:sz w:val="18"/>
              </w:rPr>
              <w:t> </w:t>
            </w:r>
            <w:r>
              <w:rPr>
                <w:sz w:val="18"/>
              </w:rPr>
              <w:t>coat</w:t>
            </w:r>
            <w:r>
              <w:rPr>
                <w:spacing w:val="-2"/>
                <w:sz w:val="18"/>
              </w:rPr>
              <w:t> </w:t>
            </w:r>
            <w:r>
              <w:rPr>
                <w:sz w:val="18"/>
              </w:rPr>
              <w:t>latex</w:t>
            </w:r>
            <w:r>
              <w:rPr>
                <w:spacing w:val="-3"/>
                <w:sz w:val="18"/>
              </w:rPr>
              <w:t> </w:t>
            </w:r>
            <w:r>
              <w:rPr>
                <w:sz w:val="18"/>
              </w:rPr>
              <w:t>interior</w:t>
            </w:r>
            <w:r>
              <w:rPr>
                <w:spacing w:val="-3"/>
                <w:sz w:val="18"/>
              </w:rPr>
              <w:t> </w:t>
            </w:r>
            <w:r>
              <w:rPr>
                <w:sz w:val="18"/>
              </w:rPr>
              <w:t>primer,</w:t>
            </w:r>
            <w:r>
              <w:rPr>
                <w:spacing w:val="-4"/>
                <w:sz w:val="18"/>
              </w:rPr>
              <w:t> </w:t>
            </w:r>
            <w:r>
              <w:rPr>
                <w:sz w:val="18"/>
              </w:rPr>
              <w:t>1</w:t>
            </w:r>
            <w:r>
              <w:rPr>
                <w:spacing w:val="-1"/>
                <w:sz w:val="18"/>
              </w:rPr>
              <w:t> </w:t>
            </w:r>
            <w:r>
              <w:rPr>
                <w:sz w:val="18"/>
              </w:rPr>
              <w:t>coat</w:t>
            </w:r>
            <w:r>
              <w:rPr>
                <w:spacing w:val="-2"/>
                <w:sz w:val="18"/>
              </w:rPr>
              <w:t> </w:t>
            </w:r>
            <w:r>
              <w:rPr>
                <w:sz w:val="18"/>
              </w:rPr>
              <w:t>latex</w:t>
            </w:r>
            <w:r>
              <w:rPr>
                <w:spacing w:val="-3"/>
                <w:sz w:val="18"/>
              </w:rPr>
              <w:t> </w:t>
            </w:r>
            <w:r>
              <w:rPr>
                <w:spacing w:val="-4"/>
                <w:sz w:val="18"/>
              </w:rPr>
              <w:t>flat</w:t>
            </w:r>
          </w:p>
        </w:tc>
      </w:tr>
      <w:tr>
        <w:trPr>
          <w:trHeight w:val="206" w:hRule="atLeast"/>
        </w:trPr>
        <w:tc>
          <w:tcPr>
            <w:tcW w:w="2998" w:type="dxa"/>
          </w:tcPr>
          <w:p>
            <w:pPr>
              <w:pStyle w:val="TableParagraph"/>
              <w:spacing w:line="186" w:lineRule="exact"/>
              <w:rPr>
                <w:sz w:val="18"/>
              </w:rPr>
            </w:pPr>
            <w:r>
              <w:rPr>
                <w:sz w:val="18"/>
              </w:rPr>
              <w:t>Gypsum</w:t>
            </w:r>
            <w:r>
              <w:rPr>
                <w:spacing w:val="-2"/>
                <w:sz w:val="18"/>
              </w:rPr>
              <w:t> </w:t>
            </w:r>
            <w:r>
              <w:rPr>
                <w:sz w:val="18"/>
              </w:rPr>
              <w:t>Drywall</w:t>
            </w:r>
            <w:r>
              <w:rPr>
                <w:spacing w:val="-2"/>
                <w:sz w:val="18"/>
              </w:rPr>
              <w:t> Partition</w:t>
            </w:r>
          </w:p>
        </w:tc>
        <w:tc>
          <w:tcPr>
            <w:tcW w:w="5859" w:type="dxa"/>
          </w:tcPr>
          <w:p>
            <w:pPr>
              <w:pStyle w:val="TableParagraph"/>
              <w:spacing w:line="186" w:lineRule="exact"/>
              <w:rPr>
                <w:sz w:val="18"/>
              </w:rPr>
            </w:pPr>
            <w:r>
              <w:rPr>
                <w:sz w:val="18"/>
              </w:rPr>
              <w:t>1</w:t>
            </w:r>
            <w:r>
              <w:rPr>
                <w:spacing w:val="-4"/>
                <w:sz w:val="18"/>
              </w:rPr>
              <w:t> </w:t>
            </w:r>
            <w:r>
              <w:rPr>
                <w:sz w:val="18"/>
              </w:rPr>
              <w:t>coat</w:t>
            </w:r>
            <w:r>
              <w:rPr>
                <w:spacing w:val="-2"/>
                <w:sz w:val="18"/>
              </w:rPr>
              <w:t> </w:t>
            </w:r>
            <w:r>
              <w:rPr>
                <w:sz w:val="18"/>
              </w:rPr>
              <w:t>latex</w:t>
            </w:r>
            <w:r>
              <w:rPr>
                <w:spacing w:val="-4"/>
                <w:sz w:val="18"/>
              </w:rPr>
              <w:t> </w:t>
            </w:r>
            <w:r>
              <w:rPr>
                <w:sz w:val="18"/>
              </w:rPr>
              <w:t>interior</w:t>
            </w:r>
            <w:r>
              <w:rPr>
                <w:spacing w:val="-3"/>
                <w:sz w:val="18"/>
              </w:rPr>
              <w:t> </w:t>
            </w:r>
            <w:r>
              <w:rPr>
                <w:sz w:val="18"/>
              </w:rPr>
              <w:t>primer,</w:t>
            </w:r>
            <w:r>
              <w:rPr>
                <w:spacing w:val="-4"/>
                <w:sz w:val="18"/>
              </w:rPr>
              <w:t> </w:t>
            </w:r>
            <w:r>
              <w:rPr>
                <w:sz w:val="18"/>
              </w:rPr>
              <w:t>2</w:t>
            </w:r>
            <w:r>
              <w:rPr>
                <w:spacing w:val="-2"/>
                <w:sz w:val="18"/>
              </w:rPr>
              <w:t> </w:t>
            </w:r>
            <w:r>
              <w:rPr>
                <w:sz w:val="18"/>
              </w:rPr>
              <w:t>coats</w:t>
            </w:r>
            <w:r>
              <w:rPr>
                <w:spacing w:val="-2"/>
                <w:sz w:val="18"/>
              </w:rPr>
              <w:t> </w:t>
            </w:r>
            <w:r>
              <w:rPr>
                <w:sz w:val="18"/>
              </w:rPr>
              <w:t>interior</w:t>
            </w:r>
            <w:r>
              <w:rPr>
                <w:spacing w:val="-4"/>
                <w:sz w:val="18"/>
              </w:rPr>
              <w:t> </w:t>
            </w:r>
            <w:r>
              <w:rPr>
                <w:sz w:val="18"/>
              </w:rPr>
              <w:t>double</w:t>
            </w:r>
            <w:r>
              <w:rPr>
                <w:spacing w:val="-4"/>
                <w:sz w:val="18"/>
              </w:rPr>
              <w:t> </w:t>
            </w:r>
            <w:r>
              <w:rPr>
                <w:sz w:val="18"/>
              </w:rPr>
              <w:t>velvet</w:t>
            </w:r>
            <w:r>
              <w:rPr>
                <w:spacing w:val="-3"/>
                <w:sz w:val="18"/>
              </w:rPr>
              <w:t> </w:t>
            </w:r>
            <w:r>
              <w:rPr>
                <w:spacing w:val="-2"/>
                <w:sz w:val="18"/>
              </w:rPr>
              <w:t>odourless</w:t>
            </w:r>
          </w:p>
        </w:tc>
      </w:tr>
      <w:tr>
        <w:trPr>
          <w:trHeight w:val="513" w:hRule="atLeast"/>
        </w:trPr>
        <w:tc>
          <w:tcPr>
            <w:tcW w:w="2998" w:type="dxa"/>
          </w:tcPr>
          <w:p>
            <w:pPr>
              <w:pStyle w:val="TableParagraph"/>
              <w:spacing w:before="1"/>
              <w:rPr>
                <w:sz w:val="18"/>
              </w:rPr>
            </w:pPr>
            <w:r>
              <w:rPr>
                <w:sz w:val="18"/>
              </w:rPr>
              <w:t>Gypsum</w:t>
            </w:r>
            <w:r>
              <w:rPr>
                <w:spacing w:val="-9"/>
                <w:sz w:val="18"/>
              </w:rPr>
              <w:t> </w:t>
            </w:r>
            <w:r>
              <w:rPr>
                <w:sz w:val="18"/>
              </w:rPr>
              <w:t>Drywall</w:t>
            </w:r>
            <w:r>
              <w:rPr>
                <w:spacing w:val="-10"/>
                <w:sz w:val="18"/>
              </w:rPr>
              <w:t> </w:t>
            </w:r>
            <w:r>
              <w:rPr>
                <w:sz w:val="18"/>
              </w:rPr>
              <w:t>to</w:t>
            </w:r>
            <w:r>
              <w:rPr>
                <w:spacing w:val="-10"/>
                <w:sz w:val="18"/>
              </w:rPr>
              <w:t> </w:t>
            </w:r>
            <w:r>
              <w:rPr>
                <w:sz w:val="18"/>
              </w:rPr>
              <w:t>Receive</w:t>
            </w:r>
            <w:r>
              <w:rPr>
                <w:spacing w:val="-10"/>
                <w:sz w:val="18"/>
              </w:rPr>
              <w:t> </w:t>
            </w:r>
            <w:r>
              <w:rPr>
                <w:sz w:val="18"/>
              </w:rPr>
              <w:t>Wall </w:t>
            </w:r>
            <w:r>
              <w:rPr>
                <w:spacing w:val="-2"/>
                <w:sz w:val="18"/>
              </w:rPr>
              <w:t>Covering</w:t>
            </w:r>
          </w:p>
        </w:tc>
        <w:tc>
          <w:tcPr>
            <w:tcW w:w="5859" w:type="dxa"/>
          </w:tcPr>
          <w:p>
            <w:pPr>
              <w:pStyle w:val="TableParagraph"/>
              <w:spacing w:before="1"/>
              <w:rPr>
                <w:sz w:val="18"/>
              </w:rPr>
            </w:pPr>
            <w:r>
              <w:rPr>
                <w:sz w:val="18"/>
              </w:rPr>
              <w:t>1</w:t>
            </w:r>
            <w:r>
              <w:rPr>
                <w:spacing w:val="-4"/>
                <w:sz w:val="18"/>
              </w:rPr>
              <w:t> </w:t>
            </w:r>
            <w:r>
              <w:rPr>
                <w:sz w:val="18"/>
              </w:rPr>
              <w:t>coat</w:t>
            </w:r>
            <w:r>
              <w:rPr>
                <w:spacing w:val="-2"/>
                <w:sz w:val="18"/>
              </w:rPr>
              <w:t> </w:t>
            </w:r>
            <w:r>
              <w:rPr>
                <w:sz w:val="18"/>
              </w:rPr>
              <w:t>latex</w:t>
            </w:r>
            <w:r>
              <w:rPr>
                <w:spacing w:val="-4"/>
                <w:sz w:val="18"/>
              </w:rPr>
              <w:t> </w:t>
            </w:r>
            <w:r>
              <w:rPr>
                <w:sz w:val="18"/>
              </w:rPr>
              <w:t>interior</w:t>
            </w:r>
            <w:r>
              <w:rPr>
                <w:spacing w:val="-3"/>
                <w:sz w:val="18"/>
              </w:rPr>
              <w:t> </w:t>
            </w:r>
            <w:r>
              <w:rPr>
                <w:spacing w:val="-2"/>
                <w:sz w:val="18"/>
              </w:rPr>
              <w:t>primer</w:t>
            </w:r>
          </w:p>
        </w:tc>
      </w:tr>
      <w:tr>
        <w:trPr>
          <w:trHeight w:val="208" w:hRule="atLeast"/>
        </w:trPr>
        <w:tc>
          <w:tcPr>
            <w:tcW w:w="2998" w:type="dxa"/>
          </w:tcPr>
          <w:p>
            <w:pPr>
              <w:pStyle w:val="TableParagraph"/>
              <w:spacing w:line="188" w:lineRule="exact"/>
              <w:rPr>
                <w:sz w:val="18"/>
              </w:rPr>
            </w:pPr>
            <w:r>
              <w:rPr>
                <w:sz w:val="18"/>
              </w:rPr>
              <w:t>Woodwork</w:t>
            </w:r>
            <w:r>
              <w:rPr>
                <w:spacing w:val="-3"/>
                <w:sz w:val="18"/>
              </w:rPr>
              <w:t> </w:t>
            </w:r>
            <w:r>
              <w:rPr>
                <w:sz w:val="18"/>
              </w:rPr>
              <w:t>&amp;</w:t>
            </w:r>
            <w:r>
              <w:rPr>
                <w:spacing w:val="-3"/>
                <w:sz w:val="18"/>
              </w:rPr>
              <w:t> </w:t>
            </w:r>
            <w:r>
              <w:rPr>
                <w:sz w:val="18"/>
              </w:rPr>
              <w:t>Hardboard</w:t>
            </w:r>
            <w:r>
              <w:rPr>
                <w:spacing w:val="-1"/>
                <w:sz w:val="18"/>
              </w:rPr>
              <w:t> </w:t>
            </w:r>
            <w:r>
              <w:rPr>
                <w:spacing w:val="-2"/>
                <w:sz w:val="18"/>
              </w:rPr>
              <w:t>(Painted)</w:t>
            </w:r>
          </w:p>
        </w:tc>
        <w:tc>
          <w:tcPr>
            <w:tcW w:w="5859" w:type="dxa"/>
          </w:tcPr>
          <w:p>
            <w:pPr>
              <w:pStyle w:val="TableParagraph"/>
              <w:spacing w:line="188" w:lineRule="exact"/>
              <w:rPr>
                <w:sz w:val="18"/>
              </w:rPr>
            </w:pPr>
            <w:r>
              <w:rPr>
                <w:sz w:val="18"/>
              </w:rPr>
              <w:t>1</w:t>
            </w:r>
            <w:r>
              <w:rPr>
                <w:spacing w:val="-5"/>
                <w:sz w:val="18"/>
              </w:rPr>
              <w:t> </w:t>
            </w:r>
            <w:r>
              <w:rPr>
                <w:sz w:val="18"/>
              </w:rPr>
              <w:t>coat</w:t>
            </w:r>
            <w:r>
              <w:rPr>
                <w:spacing w:val="-3"/>
                <w:sz w:val="18"/>
              </w:rPr>
              <w:t> </w:t>
            </w:r>
            <w:r>
              <w:rPr>
                <w:sz w:val="18"/>
              </w:rPr>
              <w:t>interior</w:t>
            </w:r>
            <w:r>
              <w:rPr>
                <w:spacing w:val="-3"/>
                <w:sz w:val="18"/>
              </w:rPr>
              <w:t> </w:t>
            </w:r>
            <w:r>
              <w:rPr>
                <w:sz w:val="18"/>
              </w:rPr>
              <w:t>enamel</w:t>
            </w:r>
            <w:r>
              <w:rPr>
                <w:spacing w:val="-3"/>
                <w:sz w:val="18"/>
              </w:rPr>
              <w:t> </w:t>
            </w:r>
            <w:r>
              <w:rPr>
                <w:sz w:val="18"/>
              </w:rPr>
              <w:t>undercoat,</w:t>
            </w:r>
            <w:r>
              <w:rPr>
                <w:spacing w:val="-2"/>
                <w:sz w:val="18"/>
              </w:rPr>
              <w:t> </w:t>
            </w:r>
            <w:r>
              <w:rPr>
                <w:sz w:val="18"/>
              </w:rPr>
              <w:t>2</w:t>
            </w:r>
            <w:r>
              <w:rPr>
                <w:spacing w:val="-5"/>
                <w:sz w:val="18"/>
              </w:rPr>
              <w:t> </w:t>
            </w:r>
            <w:r>
              <w:rPr>
                <w:sz w:val="18"/>
              </w:rPr>
              <w:t>coats</w:t>
            </w:r>
            <w:r>
              <w:rPr>
                <w:spacing w:val="-2"/>
                <w:sz w:val="18"/>
              </w:rPr>
              <w:t> </w:t>
            </w:r>
            <w:r>
              <w:rPr>
                <w:sz w:val="18"/>
              </w:rPr>
              <w:t>alkyd</w:t>
            </w:r>
            <w:r>
              <w:rPr>
                <w:spacing w:val="-3"/>
                <w:sz w:val="18"/>
              </w:rPr>
              <w:t> </w:t>
            </w:r>
            <w:r>
              <w:rPr>
                <w:sz w:val="18"/>
              </w:rPr>
              <w:t>gloss</w:t>
            </w:r>
            <w:r>
              <w:rPr>
                <w:spacing w:val="-3"/>
                <w:sz w:val="18"/>
              </w:rPr>
              <w:t> </w:t>
            </w:r>
            <w:r>
              <w:rPr>
                <w:spacing w:val="-2"/>
                <w:sz w:val="18"/>
              </w:rPr>
              <w:t>enamel</w:t>
            </w:r>
          </w:p>
        </w:tc>
      </w:tr>
      <w:tr>
        <w:trPr>
          <w:trHeight w:val="412" w:hRule="atLeast"/>
        </w:trPr>
        <w:tc>
          <w:tcPr>
            <w:tcW w:w="2998" w:type="dxa"/>
          </w:tcPr>
          <w:p>
            <w:pPr>
              <w:pStyle w:val="TableParagraph"/>
              <w:spacing w:line="206" w:lineRule="exact"/>
              <w:rPr>
                <w:sz w:val="18"/>
              </w:rPr>
            </w:pPr>
            <w:r>
              <w:rPr>
                <w:sz w:val="18"/>
              </w:rPr>
              <w:t>Woodwork</w:t>
            </w:r>
            <w:r>
              <w:rPr>
                <w:spacing w:val="-1"/>
                <w:sz w:val="18"/>
              </w:rPr>
              <w:t> </w:t>
            </w:r>
            <w:r>
              <w:rPr>
                <w:sz w:val="18"/>
              </w:rPr>
              <w:t>&amp;</w:t>
            </w:r>
            <w:r>
              <w:rPr>
                <w:spacing w:val="-2"/>
                <w:sz w:val="18"/>
              </w:rPr>
              <w:t> </w:t>
            </w:r>
            <w:r>
              <w:rPr>
                <w:sz w:val="18"/>
              </w:rPr>
              <w:t>Millwork </w:t>
            </w:r>
            <w:r>
              <w:rPr>
                <w:spacing w:val="-2"/>
                <w:sz w:val="18"/>
              </w:rPr>
              <w:t>(Stained)</w:t>
            </w:r>
          </w:p>
        </w:tc>
        <w:tc>
          <w:tcPr>
            <w:tcW w:w="5859" w:type="dxa"/>
          </w:tcPr>
          <w:p>
            <w:pPr>
              <w:pStyle w:val="TableParagraph"/>
              <w:spacing w:line="206" w:lineRule="exact"/>
              <w:ind w:right="139"/>
              <w:rPr>
                <w:sz w:val="18"/>
              </w:rPr>
            </w:pPr>
            <w:r>
              <w:rPr>
                <w:sz w:val="18"/>
              </w:rPr>
              <w:t>1</w:t>
            </w:r>
            <w:r>
              <w:rPr>
                <w:spacing w:val="-4"/>
                <w:sz w:val="18"/>
              </w:rPr>
              <w:t> </w:t>
            </w:r>
            <w:r>
              <w:rPr>
                <w:sz w:val="18"/>
              </w:rPr>
              <w:t>coat</w:t>
            </w:r>
            <w:r>
              <w:rPr>
                <w:spacing w:val="-4"/>
                <w:sz w:val="18"/>
              </w:rPr>
              <w:t> </w:t>
            </w:r>
            <w:r>
              <w:rPr>
                <w:sz w:val="18"/>
              </w:rPr>
              <w:t>synthetic</w:t>
            </w:r>
            <w:r>
              <w:rPr>
                <w:spacing w:val="-3"/>
                <w:sz w:val="18"/>
              </w:rPr>
              <w:t> </w:t>
            </w:r>
            <w:r>
              <w:rPr>
                <w:sz w:val="18"/>
              </w:rPr>
              <w:t>rust-inhibiting</w:t>
            </w:r>
            <w:r>
              <w:rPr>
                <w:spacing w:val="-6"/>
                <w:sz w:val="18"/>
              </w:rPr>
              <w:t> </w:t>
            </w:r>
            <w:r>
              <w:rPr>
                <w:sz w:val="18"/>
              </w:rPr>
              <w:t>primer,</w:t>
            </w:r>
            <w:r>
              <w:rPr>
                <w:spacing w:val="-4"/>
                <w:sz w:val="18"/>
              </w:rPr>
              <w:t> </w:t>
            </w:r>
            <w:r>
              <w:rPr>
                <w:sz w:val="18"/>
              </w:rPr>
              <w:t>1</w:t>
            </w:r>
            <w:r>
              <w:rPr>
                <w:spacing w:val="-6"/>
                <w:sz w:val="18"/>
              </w:rPr>
              <w:t> </w:t>
            </w:r>
            <w:r>
              <w:rPr>
                <w:sz w:val="18"/>
              </w:rPr>
              <w:t>coat</w:t>
            </w:r>
            <w:r>
              <w:rPr>
                <w:spacing w:val="-6"/>
                <w:sz w:val="18"/>
              </w:rPr>
              <w:t> </w:t>
            </w:r>
            <w:r>
              <w:rPr>
                <w:sz w:val="18"/>
              </w:rPr>
              <w:t>oilbased</w:t>
            </w:r>
            <w:r>
              <w:rPr>
                <w:spacing w:val="-6"/>
                <w:sz w:val="18"/>
              </w:rPr>
              <w:t> </w:t>
            </w:r>
            <w:r>
              <w:rPr>
                <w:sz w:val="18"/>
              </w:rPr>
              <w:t>interior</w:t>
            </w:r>
            <w:r>
              <w:rPr>
                <w:spacing w:val="-7"/>
                <w:sz w:val="18"/>
              </w:rPr>
              <w:t> </w:t>
            </w:r>
            <w:r>
              <w:rPr>
                <w:sz w:val="18"/>
              </w:rPr>
              <w:t>wood stain, 1 coat shellac, 2 coats oil rubbing varnish</w:t>
            </w:r>
          </w:p>
        </w:tc>
      </w:tr>
      <w:tr>
        <w:trPr>
          <w:trHeight w:val="414" w:hRule="atLeast"/>
        </w:trPr>
        <w:tc>
          <w:tcPr>
            <w:tcW w:w="2998" w:type="dxa"/>
          </w:tcPr>
          <w:p>
            <w:pPr>
              <w:pStyle w:val="TableParagraph"/>
              <w:spacing w:before="1"/>
              <w:rPr>
                <w:sz w:val="18"/>
              </w:rPr>
            </w:pPr>
            <w:r>
              <w:rPr>
                <w:sz w:val="18"/>
              </w:rPr>
              <w:t>Ferrous</w:t>
            </w:r>
            <w:r>
              <w:rPr>
                <w:spacing w:val="-4"/>
                <w:sz w:val="18"/>
              </w:rPr>
              <w:t> </w:t>
            </w:r>
            <w:r>
              <w:rPr>
                <w:spacing w:val="-2"/>
                <w:sz w:val="18"/>
              </w:rPr>
              <w:t>Metal</w:t>
            </w:r>
          </w:p>
        </w:tc>
        <w:tc>
          <w:tcPr>
            <w:tcW w:w="5859" w:type="dxa"/>
          </w:tcPr>
          <w:p>
            <w:pPr>
              <w:pStyle w:val="TableParagraph"/>
              <w:spacing w:line="206" w:lineRule="exact"/>
              <w:ind w:right="139"/>
              <w:rPr>
                <w:sz w:val="18"/>
              </w:rPr>
            </w:pPr>
            <w:r>
              <w:rPr>
                <w:sz w:val="18"/>
              </w:rPr>
              <w:t>1</w:t>
            </w:r>
            <w:r>
              <w:rPr>
                <w:spacing w:val="-5"/>
                <w:sz w:val="18"/>
              </w:rPr>
              <w:t> </w:t>
            </w:r>
            <w:r>
              <w:rPr>
                <w:sz w:val="18"/>
              </w:rPr>
              <w:t>coat</w:t>
            </w:r>
            <w:r>
              <w:rPr>
                <w:spacing w:val="-5"/>
                <w:sz w:val="18"/>
              </w:rPr>
              <w:t> </w:t>
            </w:r>
            <w:r>
              <w:rPr>
                <w:sz w:val="18"/>
              </w:rPr>
              <w:t>galvanised</w:t>
            </w:r>
            <w:r>
              <w:rPr>
                <w:spacing w:val="-6"/>
                <w:sz w:val="18"/>
              </w:rPr>
              <w:t> </w:t>
            </w:r>
            <w:r>
              <w:rPr>
                <w:sz w:val="18"/>
              </w:rPr>
              <w:t>metal</w:t>
            </w:r>
            <w:r>
              <w:rPr>
                <w:spacing w:val="-5"/>
                <w:sz w:val="18"/>
              </w:rPr>
              <w:t> </w:t>
            </w:r>
            <w:r>
              <w:rPr>
                <w:sz w:val="18"/>
              </w:rPr>
              <w:t>primer,</w:t>
            </w:r>
            <w:r>
              <w:rPr>
                <w:spacing w:val="-5"/>
                <w:sz w:val="18"/>
              </w:rPr>
              <w:t> </w:t>
            </w:r>
            <w:r>
              <w:rPr>
                <w:sz w:val="18"/>
              </w:rPr>
              <w:t>1</w:t>
            </w:r>
            <w:r>
              <w:rPr>
                <w:spacing w:val="-5"/>
                <w:sz w:val="18"/>
              </w:rPr>
              <w:t> </w:t>
            </w:r>
            <w:r>
              <w:rPr>
                <w:sz w:val="18"/>
              </w:rPr>
              <w:t>coat</w:t>
            </w:r>
            <w:r>
              <w:rPr>
                <w:spacing w:val="-5"/>
                <w:sz w:val="18"/>
              </w:rPr>
              <w:t> </w:t>
            </w:r>
            <w:r>
              <w:rPr>
                <w:sz w:val="18"/>
              </w:rPr>
              <w:t>interior</w:t>
            </w:r>
            <w:r>
              <w:rPr>
                <w:spacing w:val="-5"/>
                <w:sz w:val="18"/>
              </w:rPr>
              <w:t> </w:t>
            </w:r>
            <w:r>
              <w:rPr>
                <w:sz w:val="18"/>
              </w:rPr>
              <w:t>enamel</w:t>
            </w:r>
            <w:r>
              <w:rPr>
                <w:spacing w:val="-5"/>
                <w:sz w:val="18"/>
              </w:rPr>
              <w:t> </w:t>
            </w:r>
            <w:r>
              <w:rPr>
                <w:sz w:val="18"/>
              </w:rPr>
              <w:t>undercoat,</w:t>
            </w:r>
            <w:r>
              <w:rPr>
                <w:spacing w:val="-5"/>
                <w:sz w:val="18"/>
              </w:rPr>
              <w:t> </w:t>
            </w:r>
            <w:r>
              <w:rPr>
                <w:sz w:val="18"/>
              </w:rPr>
              <w:t>1 coat exterior alkyd gloss enamel</w:t>
            </w:r>
          </w:p>
        </w:tc>
      </w:tr>
      <w:tr>
        <w:trPr>
          <w:trHeight w:val="415" w:hRule="atLeast"/>
        </w:trPr>
        <w:tc>
          <w:tcPr>
            <w:tcW w:w="2998" w:type="dxa"/>
          </w:tcPr>
          <w:p>
            <w:pPr>
              <w:pStyle w:val="TableParagraph"/>
              <w:spacing w:line="206" w:lineRule="exact"/>
              <w:rPr>
                <w:rFonts w:ascii="Arial"/>
                <w:b/>
                <w:sz w:val="18"/>
              </w:rPr>
            </w:pPr>
            <w:r>
              <w:rPr>
                <w:rFonts w:ascii="Arial"/>
                <w:b/>
                <w:sz w:val="18"/>
              </w:rPr>
              <w:t>Zinc-Coated</w:t>
            </w:r>
            <w:r>
              <w:rPr>
                <w:rFonts w:ascii="Arial"/>
                <w:b/>
                <w:spacing w:val="-13"/>
                <w:sz w:val="18"/>
              </w:rPr>
              <w:t> </w:t>
            </w:r>
            <w:r>
              <w:rPr>
                <w:rFonts w:ascii="Arial"/>
                <w:b/>
                <w:spacing w:val="-2"/>
                <w:sz w:val="18"/>
              </w:rPr>
              <w:t>Metal</w:t>
            </w:r>
          </w:p>
        </w:tc>
        <w:tc>
          <w:tcPr>
            <w:tcW w:w="5859" w:type="dxa"/>
          </w:tcPr>
          <w:p>
            <w:pPr>
              <w:pStyle w:val="TableParagraph"/>
              <w:spacing w:line="206" w:lineRule="exact"/>
              <w:ind w:right="139"/>
              <w:rPr>
                <w:sz w:val="18"/>
              </w:rPr>
            </w:pPr>
            <w:r>
              <w:rPr>
                <w:sz w:val="18"/>
              </w:rPr>
              <w:t>1</w:t>
            </w:r>
            <w:r>
              <w:rPr>
                <w:spacing w:val="-5"/>
                <w:sz w:val="18"/>
              </w:rPr>
              <w:t> </w:t>
            </w:r>
            <w:r>
              <w:rPr>
                <w:sz w:val="18"/>
              </w:rPr>
              <w:t>coat</w:t>
            </w:r>
            <w:r>
              <w:rPr>
                <w:spacing w:val="-5"/>
                <w:sz w:val="18"/>
              </w:rPr>
              <w:t> </w:t>
            </w:r>
            <w:r>
              <w:rPr>
                <w:sz w:val="18"/>
              </w:rPr>
              <w:t>galvanised</w:t>
            </w:r>
            <w:r>
              <w:rPr>
                <w:spacing w:val="-6"/>
                <w:sz w:val="18"/>
              </w:rPr>
              <w:t> </w:t>
            </w:r>
            <w:r>
              <w:rPr>
                <w:sz w:val="18"/>
              </w:rPr>
              <w:t>metal</w:t>
            </w:r>
            <w:r>
              <w:rPr>
                <w:spacing w:val="-5"/>
                <w:sz w:val="18"/>
              </w:rPr>
              <w:t> </w:t>
            </w:r>
            <w:r>
              <w:rPr>
                <w:sz w:val="18"/>
              </w:rPr>
              <w:t>primer,</w:t>
            </w:r>
            <w:r>
              <w:rPr>
                <w:spacing w:val="-5"/>
                <w:sz w:val="18"/>
              </w:rPr>
              <w:t> </w:t>
            </w:r>
            <w:r>
              <w:rPr>
                <w:sz w:val="18"/>
              </w:rPr>
              <w:t>1</w:t>
            </w:r>
            <w:r>
              <w:rPr>
                <w:spacing w:val="-5"/>
                <w:sz w:val="18"/>
              </w:rPr>
              <w:t> </w:t>
            </w:r>
            <w:r>
              <w:rPr>
                <w:sz w:val="18"/>
              </w:rPr>
              <w:t>coat</w:t>
            </w:r>
            <w:r>
              <w:rPr>
                <w:spacing w:val="-5"/>
                <w:sz w:val="18"/>
              </w:rPr>
              <w:t> </w:t>
            </w:r>
            <w:r>
              <w:rPr>
                <w:sz w:val="18"/>
              </w:rPr>
              <w:t>interior</w:t>
            </w:r>
            <w:r>
              <w:rPr>
                <w:spacing w:val="-5"/>
                <w:sz w:val="18"/>
              </w:rPr>
              <w:t> </w:t>
            </w:r>
            <w:r>
              <w:rPr>
                <w:sz w:val="18"/>
              </w:rPr>
              <w:t>enamel</w:t>
            </w:r>
            <w:r>
              <w:rPr>
                <w:spacing w:val="-5"/>
                <w:sz w:val="18"/>
              </w:rPr>
              <w:t> </w:t>
            </w:r>
            <w:r>
              <w:rPr>
                <w:sz w:val="18"/>
              </w:rPr>
              <w:t>undercoat,</w:t>
            </w:r>
            <w:r>
              <w:rPr>
                <w:spacing w:val="-5"/>
                <w:sz w:val="18"/>
              </w:rPr>
              <w:t> </w:t>
            </w:r>
            <w:r>
              <w:rPr>
                <w:sz w:val="18"/>
              </w:rPr>
              <w:t>1 coat exterior alkyd enamel</w:t>
            </w:r>
          </w:p>
        </w:tc>
      </w:tr>
    </w:tbl>
    <w:p>
      <w:pPr>
        <w:pStyle w:val="BodyText"/>
      </w:pPr>
    </w:p>
    <w:p>
      <w:pPr>
        <w:pStyle w:val="BodyText"/>
        <w:spacing w:before="5"/>
      </w:pPr>
    </w:p>
    <w:p>
      <w:pPr>
        <w:pStyle w:val="ListParagraph"/>
        <w:numPr>
          <w:ilvl w:val="2"/>
          <w:numId w:val="2"/>
        </w:numPr>
        <w:tabs>
          <w:tab w:pos="1946" w:val="left" w:leader="none"/>
        </w:tabs>
        <w:spacing w:line="240" w:lineRule="auto" w:before="0" w:after="0"/>
        <w:ind w:left="1946" w:right="751" w:hanging="360"/>
        <w:jc w:val="left"/>
        <w:rPr>
          <w:sz w:val="18"/>
        </w:rPr>
      </w:pPr>
      <w:r>
        <w:rPr>
          <w:sz w:val="18"/>
        </w:rPr>
        <w:t>All</w:t>
      </w:r>
      <w:r>
        <w:rPr>
          <w:spacing w:val="-3"/>
          <w:sz w:val="18"/>
        </w:rPr>
        <w:t> </w:t>
      </w:r>
      <w:r>
        <w:rPr>
          <w:sz w:val="18"/>
        </w:rPr>
        <w:t>exposed</w:t>
      </w:r>
      <w:r>
        <w:rPr>
          <w:spacing w:val="-5"/>
          <w:sz w:val="18"/>
        </w:rPr>
        <w:t> </w:t>
      </w:r>
      <w:r>
        <w:rPr>
          <w:sz w:val="18"/>
        </w:rPr>
        <w:t>piping,</w:t>
      </w:r>
      <w:r>
        <w:rPr>
          <w:spacing w:val="-5"/>
          <w:sz w:val="18"/>
        </w:rPr>
        <w:t> </w:t>
      </w:r>
      <w:r>
        <w:rPr>
          <w:sz w:val="18"/>
        </w:rPr>
        <w:t>conduit</w:t>
      </w:r>
      <w:r>
        <w:rPr>
          <w:spacing w:val="-3"/>
          <w:sz w:val="18"/>
        </w:rPr>
        <w:t> </w:t>
      </w:r>
      <w:r>
        <w:rPr>
          <w:sz w:val="18"/>
        </w:rPr>
        <w:t>mechanical</w:t>
      </w:r>
      <w:r>
        <w:rPr>
          <w:spacing w:val="-3"/>
          <w:sz w:val="18"/>
        </w:rPr>
        <w:t> </w:t>
      </w:r>
      <w:r>
        <w:rPr>
          <w:sz w:val="18"/>
        </w:rPr>
        <w:t>and</w:t>
      </w:r>
      <w:r>
        <w:rPr>
          <w:spacing w:val="-3"/>
          <w:sz w:val="18"/>
        </w:rPr>
        <w:t> </w:t>
      </w:r>
      <w:r>
        <w:rPr>
          <w:sz w:val="18"/>
        </w:rPr>
        <w:t>electrical</w:t>
      </w:r>
      <w:r>
        <w:rPr>
          <w:spacing w:val="-5"/>
          <w:sz w:val="18"/>
        </w:rPr>
        <w:t> </w:t>
      </w:r>
      <w:r>
        <w:rPr>
          <w:sz w:val="18"/>
        </w:rPr>
        <w:t>components</w:t>
      </w:r>
      <w:r>
        <w:rPr>
          <w:spacing w:val="-2"/>
          <w:sz w:val="18"/>
        </w:rPr>
        <w:t> </w:t>
      </w:r>
      <w:r>
        <w:rPr>
          <w:sz w:val="18"/>
        </w:rPr>
        <w:t>in</w:t>
      </w:r>
      <w:r>
        <w:rPr>
          <w:spacing w:val="-5"/>
          <w:sz w:val="18"/>
        </w:rPr>
        <w:t> </w:t>
      </w:r>
      <w:r>
        <w:rPr>
          <w:sz w:val="18"/>
        </w:rPr>
        <w:t>finish</w:t>
      </w:r>
      <w:r>
        <w:rPr>
          <w:spacing w:val="-5"/>
          <w:sz w:val="18"/>
        </w:rPr>
        <w:t> </w:t>
      </w:r>
      <w:r>
        <w:rPr>
          <w:sz w:val="18"/>
        </w:rPr>
        <w:t>areas</w:t>
      </w:r>
      <w:r>
        <w:rPr>
          <w:spacing w:val="-2"/>
          <w:sz w:val="18"/>
        </w:rPr>
        <w:t> </w:t>
      </w:r>
      <w:r>
        <w:rPr>
          <w:sz w:val="18"/>
        </w:rPr>
        <w:t>are</w:t>
      </w:r>
      <w:r>
        <w:rPr>
          <w:spacing w:val="-3"/>
          <w:sz w:val="18"/>
        </w:rPr>
        <w:t> </w:t>
      </w:r>
      <w:r>
        <w:rPr>
          <w:sz w:val="18"/>
        </w:rPr>
        <w:t>to</w:t>
      </w:r>
      <w:r>
        <w:rPr>
          <w:spacing w:val="-5"/>
          <w:sz w:val="18"/>
        </w:rPr>
        <w:t> </w:t>
      </w:r>
      <w:r>
        <w:rPr>
          <w:sz w:val="18"/>
        </w:rPr>
        <w:t>be</w:t>
      </w:r>
      <w:r>
        <w:rPr>
          <w:spacing w:val="-5"/>
          <w:sz w:val="18"/>
        </w:rPr>
        <w:t> </w:t>
      </w:r>
      <w:r>
        <w:rPr>
          <w:sz w:val="18"/>
        </w:rPr>
        <w:t>either field painted or pre</w:t>
      </w:r>
      <w:r>
        <w:rPr>
          <w:rFonts w:ascii="Cambria Math" w:hAnsi="Cambria Math"/>
          <w:sz w:val="18"/>
        </w:rPr>
        <w:t>‐</w:t>
      </w:r>
      <w:r>
        <w:rPr>
          <w:sz w:val="18"/>
        </w:rPr>
        <w:t>painted by the manufacturer.</w:t>
      </w:r>
    </w:p>
    <w:p>
      <w:pPr>
        <w:pStyle w:val="BodyText"/>
        <w:spacing w:before="1"/>
      </w:pPr>
    </w:p>
    <w:p>
      <w:pPr>
        <w:pStyle w:val="ListParagraph"/>
        <w:numPr>
          <w:ilvl w:val="2"/>
          <w:numId w:val="2"/>
        </w:numPr>
        <w:tabs>
          <w:tab w:pos="1946" w:val="left" w:leader="none"/>
        </w:tabs>
        <w:spacing w:line="240" w:lineRule="auto" w:before="0" w:after="0"/>
        <w:ind w:left="1946" w:right="1121" w:hanging="360"/>
        <w:jc w:val="left"/>
        <w:rPr>
          <w:sz w:val="18"/>
        </w:rPr>
      </w:pPr>
      <w:r>
        <w:rPr>
          <w:sz w:val="18"/>
        </w:rPr>
        <w:t>Provide</w:t>
      </w:r>
      <w:r>
        <w:rPr>
          <w:spacing w:val="-2"/>
          <w:sz w:val="18"/>
        </w:rPr>
        <w:t> </w:t>
      </w:r>
      <w:r>
        <w:rPr>
          <w:sz w:val="18"/>
        </w:rPr>
        <w:t>odourless</w:t>
      </w:r>
      <w:r>
        <w:rPr>
          <w:spacing w:val="-2"/>
          <w:sz w:val="18"/>
        </w:rPr>
        <w:t> </w:t>
      </w:r>
      <w:r>
        <w:rPr>
          <w:sz w:val="18"/>
        </w:rPr>
        <w:t>paint</w:t>
      </w:r>
      <w:r>
        <w:rPr>
          <w:spacing w:val="-3"/>
          <w:sz w:val="18"/>
        </w:rPr>
        <w:t> </w:t>
      </w:r>
      <w:r>
        <w:rPr>
          <w:sz w:val="18"/>
        </w:rPr>
        <w:t>when</w:t>
      </w:r>
      <w:r>
        <w:rPr>
          <w:spacing w:val="-5"/>
          <w:sz w:val="18"/>
        </w:rPr>
        <w:t> </w:t>
      </w:r>
      <w:r>
        <w:rPr>
          <w:sz w:val="18"/>
        </w:rPr>
        <w:t>painting</w:t>
      </w:r>
      <w:r>
        <w:rPr>
          <w:spacing w:val="-5"/>
          <w:sz w:val="18"/>
        </w:rPr>
        <w:t> </w:t>
      </w:r>
      <w:r>
        <w:rPr>
          <w:sz w:val="18"/>
        </w:rPr>
        <w:t>in</w:t>
      </w:r>
      <w:r>
        <w:rPr>
          <w:spacing w:val="-3"/>
          <w:sz w:val="18"/>
        </w:rPr>
        <w:t> </w:t>
      </w:r>
      <w:r>
        <w:rPr>
          <w:sz w:val="18"/>
        </w:rPr>
        <w:t>areas</w:t>
      </w:r>
      <w:r>
        <w:rPr>
          <w:spacing w:val="-2"/>
          <w:sz w:val="18"/>
        </w:rPr>
        <w:t> </w:t>
      </w:r>
      <w:r>
        <w:rPr>
          <w:sz w:val="18"/>
        </w:rPr>
        <w:t>occupied</w:t>
      </w:r>
      <w:r>
        <w:rPr>
          <w:spacing w:val="-5"/>
          <w:sz w:val="18"/>
        </w:rPr>
        <w:t> </w:t>
      </w:r>
      <w:r>
        <w:rPr>
          <w:sz w:val="18"/>
        </w:rPr>
        <w:t>by</w:t>
      </w:r>
      <w:r>
        <w:rPr>
          <w:spacing w:val="-7"/>
          <w:sz w:val="18"/>
        </w:rPr>
        <w:t> </w:t>
      </w:r>
      <w:r>
        <w:rPr>
          <w:sz w:val="18"/>
        </w:rPr>
        <w:t>personnel</w:t>
      </w:r>
      <w:r>
        <w:rPr>
          <w:spacing w:val="-3"/>
          <w:sz w:val="18"/>
        </w:rPr>
        <w:t> </w:t>
      </w:r>
      <w:r>
        <w:rPr>
          <w:sz w:val="18"/>
        </w:rPr>
        <w:t>regardless</w:t>
      </w:r>
      <w:r>
        <w:rPr>
          <w:spacing w:val="-2"/>
          <w:sz w:val="18"/>
        </w:rPr>
        <w:t> </w:t>
      </w:r>
      <w:r>
        <w:rPr>
          <w:sz w:val="18"/>
        </w:rPr>
        <w:t>if</w:t>
      </w:r>
      <w:r>
        <w:rPr>
          <w:spacing w:val="-5"/>
          <w:sz w:val="18"/>
        </w:rPr>
        <w:t> </w:t>
      </w:r>
      <w:r>
        <w:rPr>
          <w:sz w:val="18"/>
        </w:rPr>
        <w:t>painting operations are conducted during or after business hours.</w:t>
      </w:r>
    </w:p>
    <w:p>
      <w:pPr>
        <w:pStyle w:val="ListParagraph"/>
        <w:numPr>
          <w:ilvl w:val="1"/>
          <w:numId w:val="2"/>
        </w:numPr>
        <w:tabs>
          <w:tab w:pos="1226" w:val="left" w:leader="none"/>
        </w:tabs>
        <w:spacing w:line="276" w:lineRule="auto" w:before="206" w:after="0"/>
        <w:ind w:left="1226" w:right="488" w:hanging="360"/>
        <w:jc w:val="both"/>
        <w:rPr>
          <w:sz w:val="18"/>
        </w:rPr>
      </w:pPr>
      <w:r>
        <w:rPr>
          <w:rFonts w:ascii="Arial"/>
          <w:b/>
          <w:sz w:val="18"/>
        </w:rPr>
        <w:t>Interior Window-Sills: </w:t>
      </w:r>
      <w:r>
        <w:rPr>
          <w:sz w:val="18"/>
        </w:rPr>
        <w:t>shall be durable water and moisture resistant materials such as High-density Polyethylene</w:t>
      </w:r>
      <w:r>
        <w:rPr>
          <w:spacing w:val="-7"/>
          <w:sz w:val="18"/>
        </w:rPr>
        <w:t> </w:t>
      </w:r>
      <w:r>
        <w:rPr>
          <w:sz w:val="18"/>
        </w:rPr>
        <w:t>(HDPE),</w:t>
      </w:r>
      <w:r>
        <w:rPr>
          <w:spacing w:val="-8"/>
          <w:sz w:val="18"/>
        </w:rPr>
        <w:t> </w:t>
      </w:r>
      <w:r>
        <w:rPr>
          <w:sz w:val="18"/>
        </w:rPr>
        <w:t>finished</w:t>
      </w:r>
      <w:r>
        <w:rPr>
          <w:spacing w:val="-10"/>
          <w:sz w:val="18"/>
        </w:rPr>
        <w:t> </w:t>
      </w:r>
      <w:r>
        <w:rPr>
          <w:sz w:val="18"/>
        </w:rPr>
        <w:t>hardwoods</w:t>
      </w:r>
      <w:r>
        <w:rPr>
          <w:spacing w:val="-7"/>
          <w:sz w:val="18"/>
        </w:rPr>
        <w:t> </w:t>
      </w:r>
      <w:r>
        <w:rPr>
          <w:sz w:val="18"/>
        </w:rPr>
        <w:t>and/or</w:t>
      </w:r>
      <w:r>
        <w:rPr>
          <w:spacing w:val="-7"/>
          <w:sz w:val="18"/>
        </w:rPr>
        <w:t> </w:t>
      </w:r>
      <w:r>
        <w:rPr>
          <w:sz w:val="18"/>
        </w:rPr>
        <w:t>solid</w:t>
      </w:r>
      <w:r>
        <w:rPr>
          <w:spacing w:val="-10"/>
          <w:sz w:val="18"/>
        </w:rPr>
        <w:t> </w:t>
      </w:r>
      <w:r>
        <w:rPr>
          <w:sz w:val="18"/>
        </w:rPr>
        <w:t>surfacing.</w:t>
      </w:r>
      <w:r>
        <w:rPr>
          <w:spacing w:val="-8"/>
          <w:sz w:val="18"/>
        </w:rPr>
        <w:t> </w:t>
      </w:r>
      <w:r>
        <w:rPr>
          <w:color w:val="FF0000"/>
          <w:sz w:val="18"/>
        </w:rPr>
        <w:t>Gypsum</w:t>
      </w:r>
      <w:r>
        <w:rPr>
          <w:color w:val="FF0000"/>
          <w:spacing w:val="-7"/>
          <w:sz w:val="18"/>
        </w:rPr>
        <w:t> </w:t>
      </w:r>
      <w:r>
        <w:rPr>
          <w:color w:val="FF0000"/>
          <w:sz w:val="18"/>
        </w:rPr>
        <w:t>board</w:t>
      </w:r>
      <w:r>
        <w:rPr>
          <w:color w:val="FF0000"/>
          <w:spacing w:val="-7"/>
          <w:sz w:val="18"/>
        </w:rPr>
        <w:t> </w:t>
      </w:r>
      <w:r>
        <w:rPr>
          <w:color w:val="FF0000"/>
          <w:sz w:val="18"/>
        </w:rPr>
        <w:t>or</w:t>
      </w:r>
      <w:r>
        <w:rPr>
          <w:color w:val="FF0000"/>
          <w:spacing w:val="-10"/>
          <w:sz w:val="18"/>
        </w:rPr>
        <w:t> </w:t>
      </w:r>
      <w:r>
        <w:rPr>
          <w:color w:val="FF0000"/>
          <w:sz w:val="18"/>
        </w:rPr>
        <w:t>softwood</w:t>
      </w:r>
      <w:r>
        <w:rPr>
          <w:color w:val="FF0000"/>
          <w:spacing w:val="-7"/>
          <w:sz w:val="18"/>
        </w:rPr>
        <w:t> </w:t>
      </w:r>
      <w:r>
        <w:rPr>
          <w:color w:val="FF0000"/>
          <w:sz w:val="18"/>
        </w:rPr>
        <w:t>window-sills</w:t>
      </w:r>
      <w:r>
        <w:rPr>
          <w:color w:val="FF0000"/>
          <w:spacing w:val="-9"/>
          <w:sz w:val="18"/>
        </w:rPr>
        <w:t> </w:t>
      </w:r>
      <w:r>
        <w:rPr>
          <w:color w:val="FF0000"/>
          <w:sz w:val="18"/>
        </w:rPr>
        <w:t>are not acceptable</w:t>
      </w:r>
      <w:r>
        <w:rPr>
          <w:sz w:val="18"/>
        </w:rPr>
        <w:t>.</w:t>
      </w:r>
    </w:p>
    <w:p>
      <w:pPr>
        <w:pStyle w:val="BodyText"/>
        <w:spacing w:before="33"/>
      </w:pPr>
    </w:p>
    <w:p>
      <w:pPr>
        <w:pStyle w:val="ListParagraph"/>
        <w:numPr>
          <w:ilvl w:val="1"/>
          <w:numId w:val="2"/>
        </w:numPr>
        <w:tabs>
          <w:tab w:pos="1226" w:val="left" w:leader="none"/>
        </w:tabs>
        <w:spacing w:line="276" w:lineRule="auto" w:before="1" w:after="0"/>
        <w:ind w:left="1226" w:right="494" w:hanging="360"/>
        <w:jc w:val="both"/>
        <w:rPr>
          <w:sz w:val="18"/>
        </w:rPr>
      </w:pPr>
      <w:r>
        <w:rPr>
          <w:rFonts w:ascii="Arial"/>
          <w:b/>
          <w:sz w:val="18"/>
        </w:rPr>
        <w:t>Plywood</w:t>
      </w:r>
      <w:r>
        <w:rPr>
          <w:rFonts w:ascii="Arial"/>
          <w:b/>
          <w:spacing w:val="-3"/>
          <w:sz w:val="18"/>
        </w:rPr>
        <w:t> </w:t>
      </w:r>
      <w:r>
        <w:rPr>
          <w:rFonts w:ascii="Arial"/>
          <w:b/>
          <w:sz w:val="18"/>
        </w:rPr>
        <w:t>Backboards</w:t>
      </w:r>
      <w:r>
        <w:rPr>
          <w:rFonts w:ascii="Arial"/>
          <w:b/>
          <w:spacing w:val="-3"/>
          <w:sz w:val="18"/>
        </w:rPr>
        <w:t> </w:t>
      </w:r>
      <w:r>
        <w:rPr>
          <w:rFonts w:ascii="Arial"/>
          <w:b/>
          <w:sz w:val="18"/>
        </w:rPr>
        <w:t>and</w:t>
      </w:r>
      <w:r>
        <w:rPr>
          <w:rFonts w:ascii="Arial"/>
          <w:b/>
          <w:spacing w:val="-3"/>
          <w:sz w:val="18"/>
        </w:rPr>
        <w:t> </w:t>
      </w:r>
      <w:r>
        <w:rPr>
          <w:rFonts w:ascii="Arial"/>
          <w:b/>
          <w:sz w:val="18"/>
        </w:rPr>
        <w:t>Wall</w:t>
      </w:r>
      <w:r>
        <w:rPr>
          <w:rFonts w:ascii="Arial"/>
          <w:b/>
          <w:spacing w:val="-3"/>
          <w:sz w:val="18"/>
        </w:rPr>
        <w:t> </w:t>
      </w:r>
      <w:r>
        <w:rPr>
          <w:rFonts w:ascii="Arial"/>
          <w:b/>
          <w:sz w:val="18"/>
        </w:rPr>
        <w:t>Blocking: </w:t>
      </w:r>
      <w:r>
        <w:rPr>
          <w:sz w:val="18"/>
        </w:rPr>
        <w:t>Plywood</w:t>
      </w:r>
      <w:r>
        <w:rPr>
          <w:spacing w:val="-4"/>
          <w:sz w:val="18"/>
        </w:rPr>
        <w:t> </w:t>
      </w:r>
      <w:r>
        <w:rPr>
          <w:sz w:val="18"/>
        </w:rPr>
        <w:t>backboard</w:t>
      </w:r>
      <w:r>
        <w:rPr>
          <w:spacing w:val="-3"/>
          <w:sz w:val="18"/>
        </w:rPr>
        <w:t> </w:t>
      </w:r>
      <w:r>
        <w:rPr>
          <w:sz w:val="18"/>
        </w:rPr>
        <w:t>will</w:t>
      </w:r>
      <w:r>
        <w:rPr>
          <w:spacing w:val="-4"/>
          <w:sz w:val="18"/>
        </w:rPr>
        <w:t> </w:t>
      </w:r>
      <w:r>
        <w:rPr>
          <w:sz w:val="18"/>
        </w:rPr>
        <w:t>be</w:t>
      </w:r>
      <w:r>
        <w:rPr>
          <w:spacing w:val="-3"/>
          <w:sz w:val="18"/>
        </w:rPr>
        <w:t> </w:t>
      </w:r>
      <w:r>
        <w:rPr>
          <w:sz w:val="18"/>
        </w:rPr>
        <w:t>finished</w:t>
      </w:r>
      <w:r>
        <w:rPr>
          <w:spacing w:val="-3"/>
          <w:sz w:val="18"/>
        </w:rPr>
        <w:t> </w:t>
      </w:r>
      <w:r>
        <w:rPr>
          <w:sz w:val="18"/>
        </w:rPr>
        <w:t>with</w:t>
      </w:r>
      <w:r>
        <w:rPr>
          <w:spacing w:val="-3"/>
          <w:sz w:val="18"/>
        </w:rPr>
        <w:t> </w:t>
      </w:r>
      <w:r>
        <w:rPr>
          <w:sz w:val="18"/>
        </w:rPr>
        <w:t>2</w:t>
      </w:r>
      <w:r>
        <w:rPr>
          <w:spacing w:val="-4"/>
          <w:sz w:val="18"/>
        </w:rPr>
        <w:t> </w:t>
      </w:r>
      <w:r>
        <w:rPr>
          <w:sz w:val="18"/>
        </w:rPr>
        <w:t>coats</w:t>
      </w:r>
      <w:r>
        <w:rPr>
          <w:spacing w:val="-2"/>
          <w:sz w:val="18"/>
        </w:rPr>
        <w:t> </w:t>
      </w:r>
      <w:r>
        <w:rPr>
          <w:sz w:val="18"/>
        </w:rPr>
        <w:t>of</w:t>
      </w:r>
      <w:r>
        <w:rPr>
          <w:spacing w:val="-3"/>
          <w:sz w:val="18"/>
        </w:rPr>
        <w:t> </w:t>
      </w:r>
      <w:r>
        <w:rPr>
          <w:sz w:val="18"/>
        </w:rPr>
        <w:t>white</w:t>
      </w:r>
      <w:r>
        <w:rPr>
          <w:spacing w:val="-3"/>
          <w:sz w:val="18"/>
        </w:rPr>
        <w:t> </w:t>
      </w:r>
      <w:r>
        <w:rPr>
          <w:sz w:val="18"/>
        </w:rPr>
        <w:t>enamel </w:t>
      </w:r>
      <w:r>
        <w:rPr>
          <w:spacing w:val="-2"/>
          <w:sz w:val="18"/>
        </w:rPr>
        <w:t>paint.</w:t>
      </w:r>
    </w:p>
    <w:p>
      <w:pPr>
        <w:pStyle w:val="BodyText"/>
      </w:pPr>
    </w:p>
    <w:p>
      <w:pPr>
        <w:pStyle w:val="BodyText"/>
      </w:pPr>
    </w:p>
    <w:p>
      <w:pPr>
        <w:pStyle w:val="BodyText"/>
        <w:spacing w:before="128"/>
      </w:pPr>
    </w:p>
    <w:p>
      <w:pPr>
        <w:pStyle w:val="Heading2"/>
        <w:numPr>
          <w:ilvl w:val="0"/>
          <w:numId w:val="2"/>
        </w:numPr>
        <w:tabs>
          <w:tab w:pos="505" w:val="left" w:leader="none"/>
        </w:tabs>
        <w:spacing w:line="240" w:lineRule="auto" w:before="0" w:after="0"/>
        <w:ind w:left="505" w:right="0" w:hanging="359"/>
        <w:jc w:val="left"/>
      </w:pPr>
      <w:r>
        <w:rPr>
          <w:spacing w:val="-2"/>
        </w:rPr>
        <w:t>SPECIALITIES</w:t>
      </w:r>
    </w:p>
    <w:p>
      <w:pPr>
        <w:pStyle w:val="BodyText"/>
        <w:spacing w:before="26"/>
        <w:rPr>
          <w:rFonts w:ascii="Arial"/>
          <w:b/>
          <w:sz w:val="22"/>
        </w:rPr>
      </w:pPr>
    </w:p>
    <w:p>
      <w:pPr>
        <w:pStyle w:val="ListParagraph"/>
        <w:numPr>
          <w:ilvl w:val="1"/>
          <w:numId w:val="2"/>
        </w:numPr>
        <w:tabs>
          <w:tab w:pos="1226" w:val="left" w:leader="none"/>
        </w:tabs>
        <w:spacing w:line="240" w:lineRule="auto" w:before="0" w:after="0"/>
        <w:ind w:left="1226" w:right="556" w:hanging="360"/>
        <w:jc w:val="left"/>
        <w:rPr>
          <w:sz w:val="18"/>
        </w:rPr>
      </w:pPr>
      <w:r>
        <w:rPr>
          <w:rFonts w:ascii="Arial" w:hAnsi="Arial"/>
          <w:b/>
          <w:sz w:val="18"/>
        </w:rPr>
        <w:t>Visual</w:t>
      </w:r>
      <w:r>
        <w:rPr>
          <w:rFonts w:ascii="Arial" w:hAnsi="Arial"/>
          <w:b/>
          <w:spacing w:val="-2"/>
          <w:sz w:val="18"/>
        </w:rPr>
        <w:t> </w:t>
      </w:r>
      <w:r>
        <w:rPr>
          <w:rFonts w:ascii="Arial" w:hAnsi="Arial"/>
          <w:b/>
          <w:sz w:val="18"/>
        </w:rPr>
        <w:t>Display</w:t>
      </w:r>
      <w:r>
        <w:rPr>
          <w:rFonts w:ascii="Arial" w:hAnsi="Arial"/>
          <w:b/>
          <w:spacing w:val="-4"/>
          <w:sz w:val="18"/>
        </w:rPr>
        <w:t> </w:t>
      </w:r>
      <w:r>
        <w:rPr>
          <w:rFonts w:ascii="Arial" w:hAnsi="Arial"/>
          <w:b/>
          <w:sz w:val="18"/>
        </w:rPr>
        <w:t>Surfaces: </w:t>
      </w:r>
      <w:r>
        <w:rPr>
          <w:sz w:val="18"/>
        </w:rPr>
        <w:t>Marker</w:t>
      </w:r>
      <w:r>
        <w:rPr>
          <w:spacing w:val="-2"/>
          <w:sz w:val="18"/>
        </w:rPr>
        <w:t> </w:t>
      </w:r>
      <w:r>
        <w:rPr>
          <w:sz w:val="18"/>
        </w:rPr>
        <w:t>boards</w:t>
      </w:r>
      <w:r>
        <w:rPr>
          <w:spacing w:val="-1"/>
          <w:sz w:val="18"/>
        </w:rPr>
        <w:t> </w:t>
      </w:r>
      <w:r>
        <w:rPr>
          <w:sz w:val="18"/>
        </w:rPr>
        <w:t>are</w:t>
      </w:r>
      <w:r>
        <w:rPr>
          <w:spacing w:val="-4"/>
          <w:sz w:val="18"/>
        </w:rPr>
        <w:t> </w:t>
      </w:r>
      <w:r>
        <w:rPr>
          <w:sz w:val="18"/>
        </w:rPr>
        <w:t>to</w:t>
      </w:r>
      <w:r>
        <w:rPr>
          <w:spacing w:val="-2"/>
          <w:sz w:val="18"/>
        </w:rPr>
        <w:t> </w:t>
      </w:r>
      <w:r>
        <w:rPr>
          <w:sz w:val="18"/>
        </w:rPr>
        <w:t>be</w:t>
      </w:r>
      <w:r>
        <w:rPr>
          <w:spacing w:val="-2"/>
          <w:sz w:val="18"/>
        </w:rPr>
        <w:t> </w:t>
      </w:r>
      <w:r>
        <w:rPr>
          <w:sz w:val="18"/>
        </w:rPr>
        <w:t>porcelain</w:t>
      </w:r>
      <w:r>
        <w:rPr>
          <w:spacing w:val="-6"/>
          <w:sz w:val="18"/>
        </w:rPr>
        <w:t> </w:t>
      </w:r>
      <w:r>
        <w:rPr>
          <w:sz w:val="18"/>
        </w:rPr>
        <w:t>enamel</w:t>
      </w:r>
      <w:r>
        <w:rPr>
          <w:spacing w:val="-2"/>
          <w:sz w:val="18"/>
        </w:rPr>
        <w:t> </w:t>
      </w:r>
      <w:r>
        <w:rPr>
          <w:sz w:val="18"/>
        </w:rPr>
        <w:t>faced</w:t>
      </w:r>
      <w:r>
        <w:rPr>
          <w:spacing w:val="-2"/>
          <w:sz w:val="18"/>
        </w:rPr>
        <w:t> </w:t>
      </w:r>
      <w:r>
        <w:rPr>
          <w:sz w:val="18"/>
        </w:rPr>
        <w:t>for</w:t>
      </w:r>
      <w:r>
        <w:rPr>
          <w:spacing w:val="-4"/>
          <w:sz w:val="18"/>
        </w:rPr>
        <w:t> </w:t>
      </w:r>
      <w:r>
        <w:rPr>
          <w:sz w:val="18"/>
        </w:rPr>
        <w:t>liquid</w:t>
      </w:r>
      <w:r>
        <w:rPr>
          <w:rFonts w:ascii="Cambria Math" w:hAnsi="Cambria Math"/>
          <w:sz w:val="18"/>
        </w:rPr>
        <w:t>‐</w:t>
      </w:r>
      <w:r>
        <w:rPr>
          <w:sz w:val="18"/>
        </w:rPr>
        <w:t>type</w:t>
      </w:r>
      <w:r>
        <w:rPr>
          <w:spacing w:val="-2"/>
          <w:sz w:val="18"/>
        </w:rPr>
        <w:t> </w:t>
      </w:r>
      <w:r>
        <w:rPr>
          <w:sz w:val="18"/>
        </w:rPr>
        <w:t>markers</w:t>
      </w:r>
      <w:r>
        <w:rPr>
          <w:spacing w:val="-1"/>
          <w:sz w:val="18"/>
        </w:rPr>
        <w:t> </w:t>
      </w:r>
      <w:r>
        <w:rPr>
          <w:sz w:val="18"/>
        </w:rPr>
        <w:t>with</w:t>
      </w:r>
      <w:r>
        <w:rPr>
          <w:spacing w:val="-4"/>
          <w:sz w:val="18"/>
        </w:rPr>
        <w:t> </w:t>
      </w:r>
      <w:r>
        <w:rPr>
          <w:sz w:val="18"/>
        </w:rPr>
        <w:t>core material and backing with an aluminium tray.</w:t>
      </w:r>
    </w:p>
    <w:p>
      <w:pPr>
        <w:pStyle w:val="ListParagraph"/>
        <w:numPr>
          <w:ilvl w:val="1"/>
          <w:numId w:val="2"/>
        </w:numPr>
        <w:tabs>
          <w:tab w:pos="1226" w:val="left" w:leader="none"/>
        </w:tabs>
        <w:spacing w:line="240" w:lineRule="auto" w:before="206" w:after="0"/>
        <w:ind w:left="1226" w:right="730" w:hanging="360"/>
        <w:jc w:val="left"/>
        <w:rPr>
          <w:sz w:val="18"/>
        </w:rPr>
      </w:pPr>
      <w:r>
        <w:rPr>
          <w:rFonts w:ascii="Arial" w:hAnsi="Arial"/>
          <w:b/>
          <w:sz w:val="18"/>
        </w:rPr>
        <w:t>Directories:</w:t>
      </w:r>
      <w:r>
        <w:rPr>
          <w:rFonts w:ascii="Arial" w:hAnsi="Arial"/>
          <w:b/>
          <w:spacing w:val="-1"/>
          <w:sz w:val="18"/>
        </w:rPr>
        <w:t> </w:t>
      </w:r>
      <w:r>
        <w:rPr>
          <w:sz w:val="18"/>
        </w:rPr>
        <w:t>If</w:t>
      </w:r>
      <w:r>
        <w:rPr>
          <w:spacing w:val="-2"/>
          <w:sz w:val="18"/>
        </w:rPr>
        <w:t> </w:t>
      </w:r>
      <w:r>
        <w:rPr>
          <w:sz w:val="18"/>
        </w:rPr>
        <w:t>UNISA</w:t>
      </w:r>
      <w:r>
        <w:rPr>
          <w:spacing w:val="-1"/>
          <w:sz w:val="18"/>
        </w:rPr>
        <w:t> </w:t>
      </w:r>
      <w:r>
        <w:rPr>
          <w:sz w:val="18"/>
        </w:rPr>
        <w:t>is</w:t>
      </w:r>
      <w:r>
        <w:rPr>
          <w:spacing w:val="-1"/>
          <w:sz w:val="18"/>
        </w:rPr>
        <w:t> </w:t>
      </w:r>
      <w:r>
        <w:rPr>
          <w:sz w:val="18"/>
        </w:rPr>
        <w:t>the</w:t>
      </w:r>
      <w:r>
        <w:rPr>
          <w:spacing w:val="-4"/>
          <w:sz w:val="18"/>
        </w:rPr>
        <w:t> </w:t>
      </w:r>
      <w:r>
        <w:rPr>
          <w:sz w:val="18"/>
        </w:rPr>
        <w:t>sole</w:t>
      </w:r>
      <w:r>
        <w:rPr>
          <w:spacing w:val="-2"/>
          <w:sz w:val="18"/>
        </w:rPr>
        <w:t> </w:t>
      </w:r>
      <w:r>
        <w:rPr>
          <w:sz w:val="18"/>
        </w:rPr>
        <w:t>tenant</w:t>
      </w:r>
      <w:r>
        <w:rPr>
          <w:spacing w:val="-2"/>
          <w:sz w:val="18"/>
        </w:rPr>
        <w:t> </w:t>
      </w:r>
      <w:r>
        <w:rPr>
          <w:sz w:val="18"/>
        </w:rPr>
        <w:t>and</w:t>
      </w:r>
      <w:r>
        <w:rPr>
          <w:spacing w:val="-2"/>
          <w:sz w:val="18"/>
        </w:rPr>
        <w:t> </w:t>
      </w:r>
      <w:r>
        <w:rPr>
          <w:sz w:val="18"/>
        </w:rPr>
        <w:t>occupies</w:t>
      </w:r>
      <w:r>
        <w:rPr>
          <w:spacing w:val="-1"/>
          <w:sz w:val="18"/>
        </w:rPr>
        <w:t> </w:t>
      </w:r>
      <w:r>
        <w:rPr>
          <w:sz w:val="18"/>
        </w:rPr>
        <w:t>100%</w:t>
      </w:r>
      <w:r>
        <w:rPr>
          <w:spacing w:val="-4"/>
          <w:sz w:val="18"/>
        </w:rPr>
        <w:t> </w:t>
      </w:r>
      <w:r>
        <w:rPr>
          <w:sz w:val="18"/>
        </w:rPr>
        <w:t>of</w:t>
      </w:r>
      <w:r>
        <w:rPr>
          <w:spacing w:val="-2"/>
          <w:sz w:val="18"/>
        </w:rPr>
        <w:t> </w:t>
      </w:r>
      <w:r>
        <w:rPr>
          <w:sz w:val="18"/>
        </w:rPr>
        <w:t>the</w:t>
      </w:r>
      <w:r>
        <w:rPr>
          <w:spacing w:val="-4"/>
          <w:sz w:val="18"/>
        </w:rPr>
        <w:t> </w:t>
      </w:r>
      <w:r>
        <w:rPr>
          <w:sz w:val="18"/>
        </w:rPr>
        <w:t>building,</w:t>
      </w:r>
      <w:r>
        <w:rPr>
          <w:spacing w:val="-4"/>
          <w:sz w:val="18"/>
        </w:rPr>
        <w:t> </w:t>
      </w:r>
      <w:r>
        <w:rPr>
          <w:sz w:val="18"/>
        </w:rPr>
        <w:t>provide</w:t>
      </w:r>
      <w:r>
        <w:rPr>
          <w:spacing w:val="-4"/>
          <w:sz w:val="18"/>
        </w:rPr>
        <w:t> </w:t>
      </w:r>
      <w:r>
        <w:rPr>
          <w:sz w:val="18"/>
        </w:rPr>
        <w:t>a</w:t>
      </w:r>
      <w:r>
        <w:rPr>
          <w:spacing w:val="-2"/>
          <w:sz w:val="18"/>
        </w:rPr>
        <w:t> </w:t>
      </w:r>
      <w:r>
        <w:rPr>
          <w:sz w:val="18"/>
        </w:rPr>
        <w:t>building</w:t>
      </w:r>
      <w:r>
        <w:rPr>
          <w:spacing w:val="-2"/>
          <w:sz w:val="18"/>
        </w:rPr>
        <w:t> </w:t>
      </w:r>
      <w:r>
        <w:rPr>
          <w:sz w:val="18"/>
        </w:rPr>
        <w:t>directory</w:t>
      </w:r>
      <w:r>
        <w:rPr>
          <w:spacing w:val="-4"/>
          <w:sz w:val="18"/>
        </w:rPr>
        <w:t> </w:t>
      </w:r>
      <w:r>
        <w:rPr>
          <w:sz w:val="18"/>
        </w:rPr>
        <w:t>at the main entry point. The directory shall be as per UNISA’s </w:t>
      </w:r>
      <w:r>
        <w:rPr>
          <w:rFonts w:ascii="Arial" w:hAnsi="Arial"/>
          <w:i/>
          <w:color w:val="FF0000"/>
          <w:sz w:val="18"/>
        </w:rPr>
        <w:t>Department of Institutional Advancement </w:t>
      </w:r>
      <w:r>
        <w:rPr>
          <w:spacing w:val="-2"/>
          <w:sz w:val="18"/>
        </w:rPr>
        <w:t>guidelines.</w:t>
      </w:r>
    </w:p>
    <w:p>
      <w:pPr>
        <w:spacing w:after="0" w:line="240" w:lineRule="auto"/>
        <w:jc w:val="left"/>
        <w:rPr>
          <w:sz w:val="18"/>
        </w:rPr>
        <w:sectPr>
          <w:pgSz w:w="12240" w:h="15840"/>
          <w:pgMar w:header="542" w:footer="921" w:top="1320" w:bottom="1180" w:left="1020" w:right="860"/>
        </w:sectPr>
      </w:pPr>
    </w:p>
    <w:p>
      <w:pPr>
        <w:pStyle w:val="BodyText"/>
      </w:pPr>
    </w:p>
    <w:p>
      <w:pPr>
        <w:pStyle w:val="BodyText"/>
        <w:spacing w:before="60"/>
      </w:pPr>
    </w:p>
    <w:p>
      <w:pPr>
        <w:pStyle w:val="ListParagraph"/>
        <w:numPr>
          <w:ilvl w:val="1"/>
          <w:numId w:val="2"/>
        </w:numPr>
        <w:tabs>
          <w:tab w:pos="1225" w:val="left" w:leader="none"/>
        </w:tabs>
        <w:spacing w:line="240" w:lineRule="auto" w:before="0" w:after="0"/>
        <w:ind w:left="1225" w:right="0" w:hanging="359"/>
        <w:jc w:val="left"/>
        <w:rPr>
          <w:rFonts w:ascii="Arial" w:hAnsi="Arial"/>
          <w:i/>
          <w:sz w:val="18"/>
        </w:rPr>
      </w:pPr>
      <w:r>
        <w:rPr>
          <w:rFonts w:ascii="Arial" w:hAnsi="Arial"/>
          <w:b/>
          <w:sz w:val="18"/>
        </w:rPr>
        <w:t>Interior</w:t>
      </w:r>
      <w:r>
        <w:rPr>
          <w:rFonts w:ascii="Arial" w:hAnsi="Arial"/>
          <w:b/>
          <w:spacing w:val="-6"/>
          <w:sz w:val="18"/>
        </w:rPr>
        <w:t> </w:t>
      </w:r>
      <w:r>
        <w:rPr>
          <w:rFonts w:ascii="Arial" w:hAnsi="Arial"/>
          <w:b/>
          <w:sz w:val="18"/>
        </w:rPr>
        <w:t>Signage:</w:t>
      </w:r>
      <w:r>
        <w:rPr>
          <w:rFonts w:ascii="Arial" w:hAnsi="Arial"/>
          <w:b/>
          <w:spacing w:val="-2"/>
          <w:sz w:val="18"/>
        </w:rPr>
        <w:t> </w:t>
      </w:r>
      <w:r>
        <w:rPr>
          <w:sz w:val="18"/>
        </w:rPr>
        <w:t>Interior</w:t>
      </w:r>
      <w:r>
        <w:rPr>
          <w:spacing w:val="-4"/>
          <w:sz w:val="18"/>
        </w:rPr>
        <w:t> </w:t>
      </w:r>
      <w:r>
        <w:rPr>
          <w:sz w:val="18"/>
        </w:rPr>
        <w:t>signage</w:t>
      </w:r>
      <w:r>
        <w:rPr>
          <w:spacing w:val="-5"/>
          <w:sz w:val="18"/>
        </w:rPr>
        <w:t> </w:t>
      </w:r>
      <w:r>
        <w:rPr>
          <w:sz w:val="18"/>
        </w:rPr>
        <w:t>shall</w:t>
      </w:r>
      <w:r>
        <w:rPr>
          <w:spacing w:val="-3"/>
          <w:sz w:val="18"/>
        </w:rPr>
        <w:t> </w:t>
      </w:r>
      <w:r>
        <w:rPr>
          <w:sz w:val="18"/>
        </w:rPr>
        <w:t>meet</w:t>
      </w:r>
      <w:r>
        <w:rPr>
          <w:spacing w:val="-3"/>
          <w:sz w:val="18"/>
        </w:rPr>
        <w:t> </w:t>
      </w:r>
      <w:r>
        <w:rPr>
          <w:sz w:val="18"/>
        </w:rPr>
        <w:t>the</w:t>
      </w:r>
      <w:r>
        <w:rPr>
          <w:spacing w:val="-3"/>
          <w:sz w:val="18"/>
        </w:rPr>
        <w:t> </w:t>
      </w:r>
      <w:r>
        <w:rPr>
          <w:sz w:val="18"/>
        </w:rPr>
        <w:t>per</w:t>
      </w:r>
      <w:r>
        <w:rPr>
          <w:spacing w:val="-3"/>
          <w:sz w:val="18"/>
        </w:rPr>
        <w:t> </w:t>
      </w:r>
      <w:r>
        <w:rPr>
          <w:sz w:val="18"/>
        </w:rPr>
        <w:t>UNISA’s</w:t>
      </w:r>
      <w:r>
        <w:rPr>
          <w:spacing w:val="-2"/>
          <w:sz w:val="18"/>
        </w:rPr>
        <w:t> </w:t>
      </w:r>
      <w:r>
        <w:rPr>
          <w:rFonts w:ascii="Arial" w:hAnsi="Arial"/>
          <w:i/>
          <w:color w:val="FF0000"/>
          <w:sz w:val="18"/>
        </w:rPr>
        <w:t>Department</w:t>
      </w:r>
      <w:r>
        <w:rPr>
          <w:rFonts w:ascii="Arial" w:hAnsi="Arial"/>
          <w:i/>
          <w:color w:val="FF0000"/>
          <w:spacing w:val="-2"/>
          <w:sz w:val="18"/>
        </w:rPr>
        <w:t> </w:t>
      </w:r>
      <w:r>
        <w:rPr>
          <w:rFonts w:ascii="Arial" w:hAnsi="Arial"/>
          <w:i/>
          <w:color w:val="FF0000"/>
          <w:sz w:val="18"/>
        </w:rPr>
        <w:t>of</w:t>
      </w:r>
      <w:r>
        <w:rPr>
          <w:rFonts w:ascii="Arial" w:hAnsi="Arial"/>
          <w:i/>
          <w:color w:val="FF0000"/>
          <w:spacing w:val="-5"/>
          <w:sz w:val="18"/>
        </w:rPr>
        <w:t> </w:t>
      </w:r>
      <w:r>
        <w:rPr>
          <w:rFonts w:ascii="Arial" w:hAnsi="Arial"/>
          <w:i/>
          <w:color w:val="FF0000"/>
          <w:sz w:val="18"/>
        </w:rPr>
        <w:t>Institutional</w:t>
      </w:r>
      <w:r>
        <w:rPr>
          <w:rFonts w:ascii="Arial" w:hAnsi="Arial"/>
          <w:i/>
          <w:color w:val="FF0000"/>
          <w:spacing w:val="-3"/>
          <w:sz w:val="18"/>
        </w:rPr>
        <w:t> </w:t>
      </w:r>
      <w:r>
        <w:rPr>
          <w:rFonts w:ascii="Arial" w:hAnsi="Arial"/>
          <w:i/>
          <w:color w:val="FF0000"/>
          <w:spacing w:val="-2"/>
          <w:sz w:val="18"/>
        </w:rPr>
        <w:t>Advancement</w:t>
      </w:r>
    </w:p>
    <w:p>
      <w:pPr>
        <w:pStyle w:val="BodyText"/>
        <w:spacing w:before="2"/>
        <w:ind w:left="1226"/>
      </w:pPr>
      <w:r>
        <w:rPr/>
        <w:t>signage</w:t>
      </w:r>
      <w:r>
        <w:rPr>
          <w:spacing w:val="-5"/>
        </w:rPr>
        <w:t> </w:t>
      </w:r>
      <w:r>
        <w:rPr/>
        <w:t>design</w:t>
      </w:r>
      <w:r>
        <w:rPr>
          <w:spacing w:val="-2"/>
        </w:rPr>
        <w:t> </w:t>
      </w:r>
      <w:r>
        <w:rPr/>
        <w:t>guidelines.</w:t>
      </w:r>
      <w:r>
        <w:rPr>
          <w:spacing w:val="-2"/>
        </w:rPr>
        <w:t> </w:t>
      </w:r>
      <w:r>
        <w:rPr/>
        <w:t>The</w:t>
      </w:r>
      <w:r>
        <w:rPr>
          <w:spacing w:val="-2"/>
        </w:rPr>
        <w:t> </w:t>
      </w:r>
      <w:r>
        <w:rPr/>
        <w:t>design</w:t>
      </w:r>
      <w:r>
        <w:rPr>
          <w:spacing w:val="-4"/>
        </w:rPr>
        <w:t> </w:t>
      </w:r>
      <w:r>
        <w:rPr/>
        <w:t>is</w:t>
      </w:r>
      <w:r>
        <w:rPr>
          <w:spacing w:val="-4"/>
        </w:rPr>
        <w:t> </w:t>
      </w:r>
      <w:r>
        <w:rPr/>
        <w:t>available</w:t>
      </w:r>
      <w:r>
        <w:rPr>
          <w:spacing w:val="-2"/>
        </w:rPr>
        <w:t> </w:t>
      </w:r>
      <w:r>
        <w:rPr/>
        <w:t>on</w:t>
      </w:r>
      <w:r>
        <w:rPr>
          <w:spacing w:val="-2"/>
        </w:rPr>
        <w:t> request.</w:t>
      </w:r>
    </w:p>
    <w:p>
      <w:pPr>
        <w:pStyle w:val="ListParagraph"/>
        <w:numPr>
          <w:ilvl w:val="1"/>
          <w:numId w:val="2"/>
        </w:numPr>
        <w:tabs>
          <w:tab w:pos="1226" w:val="left" w:leader="none"/>
        </w:tabs>
        <w:spacing w:line="240" w:lineRule="auto" w:before="206" w:after="0"/>
        <w:ind w:left="1226" w:right="973" w:hanging="360"/>
        <w:jc w:val="both"/>
        <w:rPr>
          <w:sz w:val="18"/>
        </w:rPr>
      </w:pPr>
      <w:r>
        <w:rPr>
          <w:rFonts w:ascii="Arial" w:hAnsi="Arial"/>
          <w:b/>
          <w:sz w:val="18"/>
        </w:rPr>
        <w:t>Exterior</w:t>
      </w:r>
      <w:r>
        <w:rPr>
          <w:rFonts w:ascii="Arial" w:hAnsi="Arial"/>
          <w:b/>
          <w:spacing w:val="-1"/>
          <w:sz w:val="18"/>
        </w:rPr>
        <w:t> </w:t>
      </w:r>
      <w:r>
        <w:rPr>
          <w:rFonts w:ascii="Arial" w:hAnsi="Arial"/>
          <w:b/>
          <w:sz w:val="18"/>
        </w:rPr>
        <w:t>Post,</w:t>
      </w:r>
      <w:r>
        <w:rPr>
          <w:rFonts w:ascii="Arial" w:hAnsi="Arial"/>
          <w:b/>
          <w:spacing w:val="-1"/>
          <w:sz w:val="18"/>
        </w:rPr>
        <w:t> </w:t>
      </w:r>
      <w:r>
        <w:rPr>
          <w:rFonts w:ascii="Arial" w:hAnsi="Arial"/>
          <w:b/>
          <w:sz w:val="18"/>
        </w:rPr>
        <w:t>Panel</w:t>
      </w:r>
      <w:r>
        <w:rPr>
          <w:rFonts w:ascii="Arial" w:hAnsi="Arial"/>
          <w:b/>
          <w:spacing w:val="-3"/>
          <w:sz w:val="18"/>
        </w:rPr>
        <w:t> </w:t>
      </w:r>
      <w:r>
        <w:rPr>
          <w:rFonts w:ascii="Arial" w:hAnsi="Arial"/>
          <w:b/>
          <w:sz w:val="18"/>
        </w:rPr>
        <w:t>and</w:t>
      </w:r>
      <w:r>
        <w:rPr>
          <w:rFonts w:ascii="Arial" w:hAnsi="Arial"/>
          <w:b/>
          <w:spacing w:val="-1"/>
          <w:sz w:val="18"/>
        </w:rPr>
        <w:t> </w:t>
      </w:r>
      <w:r>
        <w:rPr>
          <w:rFonts w:ascii="Arial" w:hAnsi="Arial"/>
          <w:b/>
          <w:sz w:val="18"/>
        </w:rPr>
        <w:t>Pylon</w:t>
      </w:r>
      <w:r>
        <w:rPr>
          <w:rFonts w:ascii="Arial" w:hAnsi="Arial"/>
          <w:b/>
          <w:spacing w:val="-1"/>
          <w:sz w:val="18"/>
        </w:rPr>
        <w:t> </w:t>
      </w:r>
      <w:r>
        <w:rPr>
          <w:rFonts w:ascii="Arial" w:hAnsi="Arial"/>
          <w:b/>
          <w:sz w:val="18"/>
        </w:rPr>
        <w:t>Signage: </w:t>
      </w:r>
      <w:r>
        <w:rPr>
          <w:sz w:val="18"/>
        </w:rPr>
        <w:t>If</w:t>
      </w:r>
      <w:r>
        <w:rPr>
          <w:spacing w:val="-1"/>
          <w:sz w:val="18"/>
        </w:rPr>
        <w:t> </w:t>
      </w:r>
      <w:r>
        <w:rPr>
          <w:sz w:val="18"/>
        </w:rPr>
        <w:t>required</w:t>
      </w:r>
      <w:r>
        <w:rPr>
          <w:spacing w:val="-3"/>
          <w:sz w:val="18"/>
        </w:rPr>
        <w:t> </w:t>
      </w:r>
      <w:r>
        <w:rPr>
          <w:sz w:val="18"/>
        </w:rPr>
        <w:t>by</w:t>
      </w:r>
      <w:r>
        <w:rPr>
          <w:spacing w:val="-2"/>
          <w:sz w:val="18"/>
        </w:rPr>
        <w:t> </w:t>
      </w:r>
      <w:r>
        <w:rPr>
          <w:sz w:val="18"/>
        </w:rPr>
        <w:t>the</w:t>
      </w:r>
      <w:r>
        <w:rPr>
          <w:spacing w:val="-3"/>
          <w:sz w:val="18"/>
        </w:rPr>
        <w:t> </w:t>
      </w:r>
      <w:r>
        <w:rPr>
          <w:sz w:val="18"/>
        </w:rPr>
        <w:t>Project</w:t>
      </w:r>
      <w:r>
        <w:rPr>
          <w:spacing w:val="-1"/>
          <w:sz w:val="18"/>
        </w:rPr>
        <w:t> </w:t>
      </w:r>
      <w:r>
        <w:rPr>
          <w:sz w:val="18"/>
        </w:rPr>
        <w:t>Component</w:t>
      </w:r>
      <w:r>
        <w:rPr>
          <w:spacing w:val="-1"/>
          <w:sz w:val="18"/>
        </w:rPr>
        <w:t> </w:t>
      </w:r>
      <w:r>
        <w:rPr>
          <w:sz w:val="18"/>
        </w:rPr>
        <w:t>Checklist,</w:t>
      </w:r>
      <w:r>
        <w:rPr>
          <w:spacing w:val="-3"/>
          <w:sz w:val="18"/>
        </w:rPr>
        <w:t> </w:t>
      </w:r>
      <w:r>
        <w:rPr>
          <w:sz w:val="18"/>
        </w:rPr>
        <w:t>provide</w:t>
      </w:r>
      <w:r>
        <w:rPr>
          <w:spacing w:val="-3"/>
          <w:sz w:val="18"/>
        </w:rPr>
        <w:t> </w:t>
      </w:r>
      <w:r>
        <w:rPr>
          <w:sz w:val="18"/>
        </w:rPr>
        <w:t>an illuminated</w:t>
      </w:r>
      <w:r>
        <w:rPr>
          <w:spacing w:val="-4"/>
          <w:sz w:val="18"/>
        </w:rPr>
        <w:t> </w:t>
      </w:r>
      <w:r>
        <w:rPr>
          <w:sz w:val="18"/>
        </w:rPr>
        <w:t>exterior</w:t>
      </w:r>
      <w:r>
        <w:rPr>
          <w:spacing w:val="-2"/>
          <w:sz w:val="18"/>
        </w:rPr>
        <w:t> </w:t>
      </w:r>
      <w:r>
        <w:rPr>
          <w:sz w:val="18"/>
        </w:rPr>
        <w:t>sign,</w:t>
      </w:r>
      <w:r>
        <w:rPr>
          <w:spacing w:val="-4"/>
          <w:sz w:val="18"/>
        </w:rPr>
        <w:t> </w:t>
      </w:r>
      <w:r>
        <w:rPr>
          <w:sz w:val="18"/>
        </w:rPr>
        <w:t>mounted</w:t>
      </w:r>
      <w:r>
        <w:rPr>
          <w:spacing w:val="-2"/>
          <w:sz w:val="18"/>
        </w:rPr>
        <w:t> </w:t>
      </w:r>
      <w:r>
        <w:rPr>
          <w:sz w:val="18"/>
        </w:rPr>
        <w:t>on</w:t>
      </w:r>
      <w:r>
        <w:rPr>
          <w:spacing w:val="-4"/>
          <w:sz w:val="18"/>
        </w:rPr>
        <w:t> </w:t>
      </w:r>
      <w:r>
        <w:rPr>
          <w:sz w:val="18"/>
        </w:rPr>
        <w:t>a</w:t>
      </w:r>
      <w:r>
        <w:rPr>
          <w:spacing w:val="-2"/>
          <w:sz w:val="18"/>
        </w:rPr>
        <w:t> </w:t>
      </w:r>
      <w:r>
        <w:rPr>
          <w:sz w:val="18"/>
        </w:rPr>
        <w:t>post</w:t>
      </w:r>
      <w:r>
        <w:rPr>
          <w:spacing w:val="-4"/>
          <w:sz w:val="18"/>
        </w:rPr>
        <w:t> </w:t>
      </w:r>
      <w:r>
        <w:rPr>
          <w:sz w:val="18"/>
        </w:rPr>
        <w:t>or</w:t>
      </w:r>
      <w:r>
        <w:rPr>
          <w:spacing w:val="-2"/>
          <w:sz w:val="18"/>
        </w:rPr>
        <w:t> </w:t>
      </w:r>
      <w:r>
        <w:rPr>
          <w:sz w:val="18"/>
        </w:rPr>
        <w:t>pylon.</w:t>
      </w:r>
      <w:r>
        <w:rPr>
          <w:spacing w:val="-2"/>
          <w:sz w:val="18"/>
        </w:rPr>
        <w:t> </w:t>
      </w:r>
      <w:r>
        <w:rPr>
          <w:sz w:val="18"/>
        </w:rPr>
        <w:t>Design</w:t>
      </w:r>
      <w:r>
        <w:rPr>
          <w:spacing w:val="-6"/>
          <w:sz w:val="18"/>
        </w:rPr>
        <w:t> </w:t>
      </w:r>
      <w:r>
        <w:rPr>
          <w:sz w:val="18"/>
        </w:rPr>
        <w:t>of</w:t>
      </w:r>
      <w:r>
        <w:rPr>
          <w:spacing w:val="-2"/>
          <w:sz w:val="18"/>
        </w:rPr>
        <w:t> </w:t>
      </w:r>
      <w:r>
        <w:rPr>
          <w:sz w:val="18"/>
        </w:rPr>
        <w:t>the</w:t>
      </w:r>
      <w:r>
        <w:rPr>
          <w:spacing w:val="-4"/>
          <w:sz w:val="18"/>
        </w:rPr>
        <w:t> </w:t>
      </w:r>
      <w:r>
        <w:rPr>
          <w:sz w:val="18"/>
        </w:rPr>
        <w:t>sign</w:t>
      </w:r>
      <w:r>
        <w:rPr>
          <w:spacing w:val="-4"/>
          <w:sz w:val="18"/>
        </w:rPr>
        <w:t> </w:t>
      </w:r>
      <w:r>
        <w:rPr>
          <w:sz w:val="18"/>
        </w:rPr>
        <w:t>shall</w:t>
      </w:r>
      <w:r>
        <w:rPr>
          <w:spacing w:val="-2"/>
          <w:sz w:val="18"/>
        </w:rPr>
        <w:t> </w:t>
      </w:r>
      <w:r>
        <w:rPr>
          <w:sz w:val="18"/>
        </w:rPr>
        <w:t>be</w:t>
      </w:r>
      <w:r>
        <w:rPr>
          <w:spacing w:val="-2"/>
          <w:sz w:val="18"/>
        </w:rPr>
        <w:t> </w:t>
      </w:r>
      <w:r>
        <w:rPr>
          <w:sz w:val="18"/>
        </w:rPr>
        <w:t>approved</w:t>
      </w:r>
      <w:r>
        <w:rPr>
          <w:spacing w:val="-2"/>
          <w:sz w:val="18"/>
        </w:rPr>
        <w:t> </w:t>
      </w:r>
      <w:r>
        <w:rPr>
          <w:sz w:val="18"/>
        </w:rPr>
        <w:t>by UNISA’s </w:t>
      </w:r>
      <w:r>
        <w:rPr>
          <w:rFonts w:ascii="Arial" w:hAnsi="Arial"/>
          <w:i/>
          <w:color w:val="FF0000"/>
          <w:sz w:val="18"/>
        </w:rPr>
        <w:t>Department of Institutional Advancement</w:t>
      </w:r>
      <w:r>
        <w:rPr>
          <w:sz w:val="18"/>
        </w:rPr>
        <w:t>.</w:t>
      </w:r>
    </w:p>
    <w:p>
      <w:pPr>
        <w:pStyle w:val="BodyText"/>
      </w:pPr>
    </w:p>
    <w:p>
      <w:pPr>
        <w:pStyle w:val="ListParagraph"/>
        <w:numPr>
          <w:ilvl w:val="1"/>
          <w:numId w:val="2"/>
        </w:numPr>
        <w:tabs>
          <w:tab w:pos="1224" w:val="left" w:leader="none"/>
        </w:tabs>
        <w:spacing w:line="240" w:lineRule="auto" w:before="0" w:after="0"/>
        <w:ind w:left="1224" w:right="0" w:hanging="358"/>
        <w:jc w:val="left"/>
        <w:rPr>
          <w:sz w:val="18"/>
        </w:rPr>
      </w:pPr>
      <w:r>
        <w:rPr>
          <w:rFonts w:ascii="Arial"/>
          <w:b/>
          <w:sz w:val="18"/>
        </w:rPr>
        <w:t>Telephone</w:t>
      </w:r>
      <w:r>
        <w:rPr>
          <w:rFonts w:ascii="Arial"/>
          <w:b/>
          <w:spacing w:val="-3"/>
          <w:sz w:val="18"/>
        </w:rPr>
        <w:t> </w:t>
      </w:r>
      <w:r>
        <w:rPr>
          <w:rFonts w:ascii="Arial"/>
          <w:b/>
          <w:sz w:val="18"/>
        </w:rPr>
        <w:t>Specialties</w:t>
      </w:r>
      <w:r>
        <w:rPr>
          <w:sz w:val="18"/>
        </w:rPr>
        <w:t>:</w:t>
      </w:r>
      <w:r>
        <w:rPr>
          <w:spacing w:val="-5"/>
          <w:sz w:val="18"/>
        </w:rPr>
        <w:t> </w:t>
      </w:r>
      <w:r>
        <w:rPr>
          <w:sz w:val="18"/>
        </w:rPr>
        <w:t>refer</w:t>
      </w:r>
      <w:r>
        <w:rPr>
          <w:spacing w:val="-5"/>
          <w:sz w:val="18"/>
        </w:rPr>
        <w:t> </w:t>
      </w:r>
      <w:r>
        <w:rPr>
          <w:sz w:val="18"/>
        </w:rPr>
        <w:t>to</w:t>
      </w:r>
      <w:r>
        <w:rPr>
          <w:spacing w:val="-2"/>
          <w:sz w:val="18"/>
        </w:rPr>
        <w:t> </w:t>
      </w:r>
      <w:r>
        <w:rPr>
          <w:sz w:val="18"/>
        </w:rPr>
        <w:t>the</w:t>
      </w:r>
      <w:r>
        <w:rPr>
          <w:spacing w:val="-1"/>
          <w:sz w:val="18"/>
        </w:rPr>
        <w:t> </w:t>
      </w:r>
      <w:r>
        <w:rPr>
          <w:sz w:val="18"/>
        </w:rPr>
        <w:t>Project</w:t>
      </w:r>
      <w:r>
        <w:rPr>
          <w:spacing w:val="-3"/>
          <w:sz w:val="18"/>
        </w:rPr>
        <w:t> </w:t>
      </w:r>
      <w:r>
        <w:rPr>
          <w:sz w:val="18"/>
        </w:rPr>
        <w:t>Component</w:t>
      </w:r>
      <w:r>
        <w:rPr>
          <w:spacing w:val="-5"/>
          <w:sz w:val="18"/>
        </w:rPr>
        <w:t> </w:t>
      </w:r>
      <w:r>
        <w:rPr>
          <w:spacing w:val="-2"/>
          <w:sz w:val="18"/>
        </w:rPr>
        <w:t>Checklist</w:t>
      </w:r>
    </w:p>
    <w:p>
      <w:pPr>
        <w:pStyle w:val="BodyText"/>
        <w:spacing w:before="1"/>
      </w:pPr>
    </w:p>
    <w:p>
      <w:pPr>
        <w:pStyle w:val="ListParagraph"/>
        <w:numPr>
          <w:ilvl w:val="1"/>
          <w:numId w:val="2"/>
        </w:numPr>
        <w:tabs>
          <w:tab w:pos="1226" w:val="left" w:leader="none"/>
        </w:tabs>
        <w:spacing w:line="240" w:lineRule="auto" w:before="0" w:after="0"/>
        <w:ind w:left="1226" w:right="604" w:hanging="360"/>
        <w:jc w:val="left"/>
        <w:rPr>
          <w:sz w:val="18"/>
        </w:rPr>
      </w:pPr>
      <w:r>
        <w:rPr>
          <w:rFonts w:ascii="Arial"/>
          <w:b/>
          <w:sz w:val="18"/>
        </w:rPr>
        <w:t>Toilet</w:t>
      </w:r>
      <w:r>
        <w:rPr>
          <w:rFonts w:ascii="Arial"/>
          <w:b/>
          <w:spacing w:val="-2"/>
          <w:sz w:val="18"/>
        </w:rPr>
        <w:t> </w:t>
      </w:r>
      <w:r>
        <w:rPr>
          <w:rFonts w:ascii="Arial"/>
          <w:b/>
          <w:sz w:val="18"/>
        </w:rPr>
        <w:t>Compartments: </w:t>
      </w:r>
      <w:r>
        <w:rPr>
          <w:sz w:val="18"/>
        </w:rPr>
        <w:t>At</w:t>
      </w:r>
      <w:r>
        <w:rPr>
          <w:spacing w:val="-4"/>
          <w:sz w:val="18"/>
        </w:rPr>
        <w:t> </w:t>
      </w:r>
      <w:r>
        <w:rPr>
          <w:sz w:val="18"/>
        </w:rPr>
        <w:t>public</w:t>
      </w:r>
      <w:r>
        <w:rPr>
          <w:spacing w:val="-3"/>
          <w:sz w:val="18"/>
        </w:rPr>
        <w:t> </w:t>
      </w:r>
      <w:r>
        <w:rPr>
          <w:sz w:val="18"/>
        </w:rPr>
        <w:t>or</w:t>
      </w:r>
      <w:r>
        <w:rPr>
          <w:spacing w:val="-2"/>
          <w:sz w:val="18"/>
        </w:rPr>
        <w:t> </w:t>
      </w:r>
      <w:r>
        <w:rPr>
          <w:sz w:val="18"/>
        </w:rPr>
        <w:t>employee</w:t>
      </w:r>
      <w:r>
        <w:rPr>
          <w:spacing w:val="-2"/>
          <w:sz w:val="18"/>
        </w:rPr>
        <w:t> </w:t>
      </w:r>
      <w:r>
        <w:rPr>
          <w:sz w:val="18"/>
        </w:rPr>
        <w:t>use toilet</w:t>
      </w:r>
      <w:r>
        <w:rPr>
          <w:spacing w:val="-2"/>
          <w:sz w:val="18"/>
        </w:rPr>
        <w:t> </w:t>
      </w:r>
      <w:r>
        <w:rPr>
          <w:sz w:val="18"/>
        </w:rPr>
        <w:t>facilities</w:t>
      </w:r>
      <w:r>
        <w:rPr>
          <w:spacing w:val="-3"/>
          <w:sz w:val="18"/>
        </w:rPr>
        <w:t> </w:t>
      </w:r>
      <w:r>
        <w:rPr>
          <w:sz w:val="18"/>
        </w:rPr>
        <w:t>locations,</w:t>
      </w:r>
      <w:r>
        <w:rPr>
          <w:spacing w:val="-4"/>
          <w:sz w:val="18"/>
        </w:rPr>
        <w:t> </w:t>
      </w:r>
      <w:r>
        <w:rPr>
          <w:sz w:val="18"/>
        </w:rPr>
        <w:t>toilet</w:t>
      </w:r>
      <w:r>
        <w:rPr>
          <w:spacing w:val="-4"/>
          <w:sz w:val="18"/>
        </w:rPr>
        <w:t> </w:t>
      </w:r>
      <w:r>
        <w:rPr>
          <w:sz w:val="18"/>
        </w:rPr>
        <w:t>cubicles,</w:t>
      </w:r>
      <w:r>
        <w:rPr>
          <w:spacing w:val="-4"/>
          <w:sz w:val="18"/>
        </w:rPr>
        <w:t> </w:t>
      </w:r>
      <w:r>
        <w:rPr>
          <w:sz w:val="18"/>
        </w:rPr>
        <w:t>urinal</w:t>
      </w:r>
      <w:r>
        <w:rPr>
          <w:spacing w:val="-4"/>
          <w:sz w:val="18"/>
        </w:rPr>
        <w:t> </w:t>
      </w:r>
      <w:r>
        <w:rPr>
          <w:sz w:val="18"/>
        </w:rPr>
        <w:t>screen</w:t>
      </w:r>
      <w:r>
        <w:rPr>
          <w:spacing w:val="-4"/>
          <w:sz w:val="18"/>
        </w:rPr>
        <w:t> </w:t>
      </w:r>
      <w:r>
        <w:rPr>
          <w:sz w:val="18"/>
        </w:rPr>
        <w:t>and privacy panels are to be fabricated from HDPE or other MFD surfacing material.</w:t>
      </w:r>
    </w:p>
    <w:p>
      <w:pPr>
        <w:pStyle w:val="ListParagraph"/>
        <w:numPr>
          <w:ilvl w:val="2"/>
          <w:numId w:val="2"/>
        </w:numPr>
        <w:tabs>
          <w:tab w:pos="1946" w:val="left" w:leader="none"/>
        </w:tabs>
        <w:spacing w:line="240" w:lineRule="auto" w:before="206" w:after="0"/>
        <w:ind w:left="1946" w:right="822" w:hanging="360"/>
        <w:jc w:val="left"/>
        <w:rPr>
          <w:sz w:val="18"/>
        </w:rPr>
      </w:pPr>
      <w:r>
        <w:rPr>
          <w:sz w:val="18"/>
        </w:rPr>
        <w:t>Toilet cubicles are to be floor and wall supported; ceiling hung with security over</w:t>
      </w:r>
      <w:r>
        <w:rPr>
          <w:rFonts w:ascii="Cambria Math" w:hAnsi="Cambria Math"/>
          <w:sz w:val="18"/>
        </w:rPr>
        <w:t>‐</w:t>
      </w:r>
      <w:r>
        <w:rPr>
          <w:sz w:val="18"/>
        </w:rPr>
        <w:t>ride latching devices.</w:t>
      </w:r>
      <w:r>
        <w:rPr>
          <w:spacing w:val="-3"/>
          <w:sz w:val="18"/>
        </w:rPr>
        <w:t> </w:t>
      </w:r>
      <w:r>
        <w:rPr>
          <w:sz w:val="18"/>
        </w:rPr>
        <w:t>Urinal</w:t>
      </w:r>
      <w:r>
        <w:rPr>
          <w:spacing w:val="-5"/>
          <w:sz w:val="18"/>
        </w:rPr>
        <w:t> </w:t>
      </w:r>
      <w:r>
        <w:rPr>
          <w:sz w:val="18"/>
        </w:rPr>
        <w:t>screens</w:t>
      </w:r>
      <w:r>
        <w:rPr>
          <w:spacing w:val="-2"/>
          <w:sz w:val="18"/>
        </w:rPr>
        <w:t> </w:t>
      </w:r>
      <w:r>
        <w:rPr>
          <w:sz w:val="18"/>
        </w:rPr>
        <w:t>are</w:t>
      </w:r>
      <w:r>
        <w:rPr>
          <w:spacing w:val="-5"/>
          <w:sz w:val="18"/>
        </w:rPr>
        <w:t> </w:t>
      </w:r>
      <w:r>
        <w:rPr>
          <w:sz w:val="18"/>
        </w:rPr>
        <w:t>to</w:t>
      </w:r>
      <w:r>
        <w:rPr>
          <w:spacing w:val="-5"/>
          <w:sz w:val="18"/>
        </w:rPr>
        <w:t> </w:t>
      </w:r>
      <w:r>
        <w:rPr>
          <w:sz w:val="18"/>
        </w:rPr>
        <w:t>be</w:t>
      </w:r>
      <w:r>
        <w:rPr>
          <w:spacing w:val="-3"/>
          <w:sz w:val="18"/>
        </w:rPr>
        <w:t> </w:t>
      </w:r>
      <w:r>
        <w:rPr>
          <w:sz w:val="18"/>
        </w:rPr>
        <w:t>wall</w:t>
      </w:r>
      <w:r>
        <w:rPr>
          <w:spacing w:val="-3"/>
          <w:sz w:val="18"/>
        </w:rPr>
        <w:t> </w:t>
      </w:r>
      <w:r>
        <w:rPr>
          <w:sz w:val="18"/>
        </w:rPr>
        <w:t>hung.</w:t>
      </w:r>
      <w:r>
        <w:rPr>
          <w:spacing w:val="-3"/>
          <w:sz w:val="18"/>
        </w:rPr>
        <w:t> </w:t>
      </w:r>
      <w:r>
        <w:rPr>
          <w:sz w:val="18"/>
        </w:rPr>
        <w:t>Any</w:t>
      </w:r>
      <w:r>
        <w:rPr>
          <w:spacing w:val="-4"/>
          <w:sz w:val="18"/>
        </w:rPr>
        <w:t> </w:t>
      </w:r>
      <w:r>
        <w:rPr>
          <w:sz w:val="18"/>
        </w:rPr>
        <w:t>miscellaneous</w:t>
      </w:r>
      <w:r>
        <w:rPr>
          <w:spacing w:val="-2"/>
          <w:sz w:val="18"/>
        </w:rPr>
        <w:t> </w:t>
      </w:r>
      <w:r>
        <w:rPr>
          <w:sz w:val="18"/>
        </w:rPr>
        <w:t>partitions</w:t>
      </w:r>
      <w:r>
        <w:rPr>
          <w:spacing w:val="-2"/>
          <w:sz w:val="18"/>
        </w:rPr>
        <w:t> </w:t>
      </w:r>
      <w:r>
        <w:rPr>
          <w:sz w:val="18"/>
        </w:rPr>
        <w:t>are</w:t>
      </w:r>
      <w:r>
        <w:rPr>
          <w:spacing w:val="-5"/>
          <w:sz w:val="18"/>
        </w:rPr>
        <w:t> </w:t>
      </w:r>
      <w:r>
        <w:rPr>
          <w:sz w:val="18"/>
        </w:rPr>
        <w:t>to</w:t>
      </w:r>
      <w:r>
        <w:rPr>
          <w:spacing w:val="-3"/>
          <w:sz w:val="18"/>
        </w:rPr>
        <w:t> </w:t>
      </w:r>
      <w:r>
        <w:rPr>
          <w:sz w:val="18"/>
        </w:rPr>
        <w:t>be</w:t>
      </w:r>
      <w:r>
        <w:rPr>
          <w:spacing w:val="-3"/>
          <w:sz w:val="18"/>
        </w:rPr>
        <w:t> </w:t>
      </w:r>
      <w:r>
        <w:rPr>
          <w:sz w:val="18"/>
        </w:rPr>
        <w:t>wall</w:t>
      </w:r>
      <w:r>
        <w:rPr>
          <w:spacing w:val="-3"/>
          <w:sz w:val="18"/>
        </w:rPr>
        <w:t> </w:t>
      </w:r>
      <w:r>
        <w:rPr>
          <w:sz w:val="18"/>
        </w:rPr>
        <w:t>hung</w:t>
      </w:r>
      <w:r>
        <w:rPr>
          <w:spacing w:val="-3"/>
          <w:sz w:val="18"/>
        </w:rPr>
        <w:t> </w:t>
      </w:r>
      <w:r>
        <w:rPr>
          <w:sz w:val="18"/>
        </w:rPr>
        <w:t>or floor supported. All fasteners and hardware are to be tamperproof.</w:t>
      </w:r>
    </w:p>
    <w:p>
      <w:pPr>
        <w:pStyle w:val="BodyText"/>
        <w:spacing w:before="1"/>
      </w:pPr>
    </w:p>
    <w:p>
      <w:pPr>
        <w:pStyle w:val="ListParagraph"/>
        <w:numPr>
          <w:ilvl w:val="1"/>
          <w:numId w:val="2"/>
        </w:numPr>
        <w:tabs>
          <w:tab w:pos="1226" w:val="left" w:leader="none"/>
        </w:tabs>
        <w:spacing w:line="240" w:lineRule="auto" w:before="0" w:after="0"/>
        <w:ind w:left="1226" w:right="613" w:hanging="360"/>
        <w:jc w:val="left"/>
        <w:rPr>
          <w:sz w:val="18"/>
        </w:rPr>
      </w:pPr>
      <w:r>
        <w:rPr>
          <w:rFonts w:ascii="Arial"/>
          <w:b/>
          <w:sz w:val="18"/>
        </w:rPr>
        <w:t>Toilet</w:t>
      </w:r>
      <w:r>
        <w:rPr>
          <w:rFonts w:ascii="Arial"/>
          <w:b/>
          <w:spacing w:val="-3"/>
          <w:sz w:val="18"/>
        </w:rPr>
        <w:t> </w:t>
      </w:r>
      <w:r>
        <w:rPr>
          <w:rFonts w:ascii="Arial"/>
          <w:b/>
          <w:sz w:val="18"/>
        </w:rPr>
        <w:t>facilities</w:t>
      </w:r>
      <w:r>
        <w:rPr>
          <w:rFonts w:ascii="Arial"/>
          <w:b/>
          <w:spacing w:val="-1"/>
          <w:sz w:val="18"/>
        </w:rPr>
        <w:t> </w:t>
      </w:r>
      <w:r>
        <w:rPr>
          <w:rFonts w:ascii="Arial"/>
          <w:b/>
          <w:sz w:val="18"/>
        </w:rPr>
        <w:t>shelving:</w:t>
      </w:r>
      <w:r>
        <w:rPr>
          <w:rFonts w:ascii="Arial"/>
          <w:b/>
          <w:spacing w:val="-3"/>
          <w:sz w:val="18"/>
        </w:rPr>
        <w:t> </w:t>
      </w:r>
      <w:r>
        <w:rPr>
          <w:sz w:val="18"/>
        </w:rPr>
        <w:t>At</w:t>
      </w:r>
      <w:r>
        <w:rPr>
          <w:spacing w:val="-5"/>
          <w:sz w:val="18"/>
        </w:rPr>
        <w:t> </w:t>
      </w:r>
      <w:r>
        <w:rPr>
          <w:sz w:val="18"/>
        </w:rPr>
        <w:t>employee</w:t>
      </w:r>
      <w:r>
        <w:rPr>
          <w:spacing w:val="-3"/>
          <w:sz w:val="18"/>
        </w:rPr>
        <w:t> </w:t>
      </w:r>
      <w:r>
        <w:rPr>
          <w:sz w:val="18"/>
        </w:rPr>
        <w:t>Change/Cloak</w:t>
      </w:r>
      <w:r>
        <w:rPr>
          <w:spacing w:val="-2"/>
          <w:sz w:val="18"/>
        </w:rPr>
        <w:t> </w:t>
      </w:r>
      <w:r>
        <w:rPr>
          <w:sz w:val="18"/>
        </w:rPr>
        <w:t>room</w:t>
      </w:r>
      <w:r>
        <w:rPr>
          <w:spacing w:val="-5"/>
          <w:sz w:val="18"/>
        </w:rPr>
        <w:t> </w:t>
      </w:r>
      <w:r>
        <w:rPr>
          <w:sz w:val="18"/>
        </w:rPr>
        <w:t>facilities, provide</w:t>
      </w:r>
      <w:r>
        <w:rPr>
          <w:spacing w:val="-3"/>
          <w:sz w:val="18"/>
        </w:rPr>
        <w:t> </w:t>
      </w:r>
      <w:r>
        <w:rPr>
          <w:sz w:val="18"/>
        </w:rPr>
        <w:t>a</w:t>
      </w:r>
      <w:r>
        <w:rPr>
          <w:spacing w:val="-5"/>
          <w:sz w:val="18"/>
        </w:rPr>
        <w:t> </w:t>
      </w:r>
      <w:r>
        <w:rPr>
          <w:sz w:val="18"/>
        </w:rPr>
        <w:t>minimum</w:t>
      </w:r>
      <w:r>
        <w:rPr>
          <w:spacing w:val="-2"/>
          <w:sz w:val="18"/>
        </w:rPr>
        <w:t> </w:t>
      </w:r>
      <w:r>
        <w:rPr>
          <w:sz w:val="18"/>
        </w:rPr>
        <w:t>1</w:t>
      </w:r>
      <w:r>
        <w:rPr>
          <w:spacing w:val="-3"/>
          <w:sz w:val="18"/>
        </w:rPr>
        <w:t> </w:t>
      </w:r>
      <w:r>
        <w:rPr>
          <w:sz w:val="18"/>
        </w:rPr>
        <w:t>tier</w:t>
      </w:r>
      <w:r>
        <w:rPr>
          <w:spacing w:val="-5"/>
          <w:sz w:val="18"/>
        </w:rPr>
        <w:t> </w:t>
      </w:r>
      <w:r>
        <w:rPr>
          <w:sz w:val="18"/>
        </w:rPr>
        <w:t>steel</w:t>
      </w:r>
      <w:r>
        <w:rPr>
          <w:spacing w:val="-3"/>
          <w:sz w:val="18"/>
        </w:rPr>
        <w:t> </w:t>
      </w:r>
      <w:r>
        <w:rPr>
          <w:sz w:val="18"/>
        </w:rPr>
        <w:t>locker unit per employee, size: 450mm(D) X 380mm(W) X 1850mm(H)</w:t>
      </w:r>
    </w:p>
    <w:p>
      <w:pPr>
        <w:pStyle w:val="BodyText"/>
        <w:spacing w:before="1"/>
      </w:pPr>
    </w:p>
    <w:p>
      <w:pPr>
        <w:pStyle w:val="ListParagraph"/>
        <w:numPr>
          <w:ilvl w:val="1"/>
          <w:numId w:val="2"/>
        </w:numPr>
        <w:tabs>
          <w:tab w:pos="1226" w:val="left" w:leader="none"/>
        </w:tabs>
        <w:spacing w:line="240" w:lineRule="auto" w:before="0" w:after="0"/>
        <w:ind w:left="1226" w:right="964" w:hanging="360"/>
        <w:jc w:val="left"/>
        <w:rPr>
          <w:sz w:val="18"/>
        </w:rPr>
      </w:pPr>
      <w:r>
        <w:rPr>
          <w:rFonts w:ascii="Arial"/>
          <w:b/>
          <w:sz w:val="18"/>
        </w:rPr>
        <w:t>Toilet</w:t>
      </w:r>
      <w:r>
        <w:rPr>
          <w:rFonts w:ascii="Arial"/>
          <w:b/>
          <w:spacing w:val="-3"/>
          <w:sz w:val="18"/>
        </w:rPr>
        <w:t> </w:t>
      </w:r>
      <w:r>
        <w:rPr>
          <w:rFonts w:ascii="Arial"/>
          <w:b/>
          <w:sz w:val="18"/>
        </w:rPr>
        <w:t>and</w:t>
      </w:r>
      <w:r>
        <w:rPr>
          <w:rFonts w:ascii="Arial"/>
          <w:b/>
          <w:spacing w:val="-3"/>
          <w:sz w:val="18"/>
        </w:rPr>
        <w:t> </w:t>
      </w:r>
      <w:r>
        <w:rPr>
          <w:rFonts w:ascii="Arial"/>
          <w:b/>
          <w:sz w:val="18"/>
        </w:rPr>
        <w:t>Bath</w:t>
      </w:r>
      <w:r>
        <w:rPr>
          <w:rFonts w:ascii="Arial"/>
          <w:b/>
          <w:spacing w:val="-3"/>
          <w:sz w:val="18"/>
        </w:rPr>
        <w:t> </w:t>
      </w:r>
      <w:r>
        <w:rPr>
          <w:rFonts w:ascii="Arial"/>
          <w:b/>
          <w:sz w:val="18"/>
        </w:rPr>
        <w:t>Accessories:</w:t>
      </w:r>
      <w:r>
        <w:rPr>
          <w:rFonts w:ascii="Arial"/>
          <w:b/>
          <w:spacing w:val="-1"/>
          <w:sz w:val="18"/>
        </w:rPr>
        <w:t> </w:t>
      </w:r>
      <w:r>
        <w:rPr>
          <w:sz w:val="18"/>
        </w:rPr>
        <w:t>All</w:t>
      </w:r>
      <w:r>
        <w:rPr>
          <w:spacing w:val="-3"/>
          <w:sz w:val="18"/>
        </w:rPr>
        <w:t> </w:t>
      </w:r>
      <w:r>
        <w:rPr>
          <w:sz w:val="18"/>
        </w:rPr>
        <w:t>toilet</w:t>
      </w:r>
      <w:r>
        <w:rPr>
          <w:spacing w:val="-3"/>
          <w:sz w:val="18"/>
        </w:rPr>
        <w:t> </w:t>
      </w:r>
      <w:r>
        <w:rPr>
          <w:sz w:val="18"/>
        </w:rPr>
        <w:t>accessories</w:t>
      </w:r>
      <w:r>
        <w:rPr>
          <w:spacing w:val="-2"/>
          <w:sz w:val="18"/>
        </w:rPr>
        <w:t> </w:t>
      </w:r>
      <w:r>
        <w:rPr>
          <w:sz w:val="18"/>
        </w:rPr>
        <w:t>are</w:t>
      </w:r>
      <w:r>
        <w:rPr>
          <w:spacing w:val="-4"/>
          <w:sz w:val="18"/>
        </w:rPr>
        <w:t> </w:t>
      </w:r>
      <w:r>
        <w:rPr>
          <w:sz w:val="18"/>
        </w:rPr>
        <w:t>to</w:t>
      </w:r>
      <w:r>
        <w:rPr>
          <w:spacing w:val="-4"/>
          <w:sz w:val="18"/>
        </w:rPr>
        <w:t> </w:t>
      </w:r>
      <w:r>
        <w:rPr>
          <w:sz w:val="18"/>
        </w:rPr>
        <w:t>be SABS</w:t>
      </w:r>
      <w:r>
        <w:rPr>
          <w:spacing w:val="-3"/>
          <w:sz w:val="18"/>
        </w:rPr>
        <w:t> </w:t>
      </w:r>
      <w:r>
        <w:rPr>
          <w:sz w:val="18"/>
        </w:rPr>
        <w:t>compliant.</w:t>
      </w:r>
      <w:r>
        <w:rPr>
          <w:spacing w:val="-3"/>
          <w:sz w:val="18"/>
        </w:rPr>
        <w:t> </w:t>
      </w:r>
      <w:r>
        <w:rPr>
          <w:sz w:val="18"/>
        </w:rPr>
        <w:t>Use</w:t>
      </w:r>
      <w:r>
        <w:rPr>
          <w:spacing w:val="-4"/>
          <w:sz w:val="18"/>
        </w:rPr>
        <w:t> </w:t>
      </w:r>
      <w:r>
        <w:rPr>
          <w:sz w:val="18"/>
        </w:rPr>
        <w:t>recessed</w:t>
      </w:r>
      <w:r>
        <w:rPr>
          <w:spacing w:val="-3"/>
          <w:sz w:val="18"/>
        </w:rPr>
        <w:t> </w:t>
      </w:r>
      <w:r>
        <w:rPr>
          <w:sz w:val="18"/>
        </w:rPr>
        <w:t>or</w:t>
      </w:r>
      <w:r>
        <w:rPr>
          <w:spacing w:val="-4"/>
          <w:sz w:val="18"/>
        </w:rPr>
        <w:t> </w:t>
      </w:r>
      <w:r>
        <w:rPr>
          <w:sz w:val="18"/>
        </w:rPr>
        <w:t>semi- recessed as required to maintain clear pathway. Coordinate dispenser type with towel and tissue type provided by building maintenance. Combination units provide cost savings in installation.</w:t>
      </w:r>
    </w:p>
    <w:p>
      <w:pPr>
        <w:pStyle w:val="BodyText"/>
        <w:spacing w:before="184"/>
        <w:rPr>
          <w:sz w:val="2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418"/>
        <w:gridCol w:w="3685"/>
        <w:gridCol w:w="1181"/>
      </w:tblGrid>
      <w:tr>
        <w:trPr>
          <w:trHeight w:val="251" w:hRule="atLeast"/>
        </w:trPr>
        <w:tc>
          <w:tcPr>
            <w:tcW w:w="8857" w:type="dxa"/>
            <w:gridSpan w:val="4"/>
          </w:tcPr>
          <w:p>
            <w:pPr>
              <w:pStyle w:val="TableParagraph"/>
              <w:spacing w:line="232" w:lineRule="exact"/>
              <w:rPr>
                <w:rFonts w:ascii="Arial"/>
                <w:b/>
                <w:sz w:val="22"/>
              </w:rPr>
            </w:pPr>
            <w:r>
              <w:rPr>
                <w:rFonts w:ascii="Arial"/>
                <w:b/>
                <w:sz w:val="22"/>
              </w:rPr>
              <w:t>Sanitary</w:t>
            </w:r>
            <w:r>
              <w:rPr>
                <w:rFonts w:ascii="Arial"/>
                <w:b/>
                <w:spacing w:val="-7"/>
                <w:sz w:val="22"/>
              </w:rPr>
              <w:t> </w:t>
            </w:r>
            <w:r>
              <w:rPr>
                <w:rFonts w:ascii="Arial"/>
                <w:b/>
                <w:sz w:val="22"/>
              </w:rPr>
              <w:t>Fittings</w:t>
            </w:r>
            <w:r>
              <w:rPr>
                <w:rFonts w:ascii="Arial"/>
                <w:b/>
                <w:spacing w:val="-5"/>
                <w:sz w:val="22"/>
              </w:rPr>
              <w:t> </w:t>
            </w:r>
            <w:r>
              <w:rPr>
                <w:rFonts w:ascii="Arial"/>
                <w:b/>
                <w:spacing w:val="-2"/>
                <w:sz w:val="22"/>
              </w:rPr>
              <w:t>Schedule</w:t>
            </w:r>
          </w:p>
        </w:tc>
      </w:tr>
      <w:tr>
        <w:trPr>
          <w:trHeight w:val="621" w:hRule="atLeast"/>
        </w:trPr>
        <w:tc>
          <w:tcPr>
            <w:tcW w:w="2573" w:type="dxa"/>
          </w:tcPr>
          <w:p>
            <w:pPr>
              <w:pStyle w:val="TableParagraph"/>
              <w:spacing w:before="1"/>
              <w:rPr>
                <w:rFonts w:ascii="Arial"/>
                <w:b/>
                <w:sz w:val="18"/>
              </w:rPr>
            </w:pPr>
            <w:r>
              <w:rPr>
                <w:rFonts w:ascii="Arial"/>
                <w:b/>
                <w:spacing w:val="-4"/>
                <w:sz w:val="18"/>
              </w:rPr>
              <w:t>Item</w:t>
            </w:r>
          </w:p>
        </w:tc>
        <w:tc>
          <w:tcPr>
            <w:tcW w:w="1418" w:type="dxa"/>
          </w:tcPr>
          <w:p>
            <w:pPr>
              <w:pStyle w:val="TableParagraph"/>
              <w:spacing w:line="206" w:lineRule="exact"/>
              <w:ind w:left="105" w:right="158"/>
              <w:jc w:val="both"/>
              <w:rPr>
                <w:rFonts w:ascii="Arial"/>
                <w:b/>
                <w:i/>
                <w:sz w:val="18"/>
              </w:rPr>
            </w:pPr>
            <w:r>
              <w:rPr>
                <w:rFonts w:ascii="Arial"/>
                <w:b/>
                <w:spacing w:val="-2"/>
                <w:sz w:val="18"/>
              </w:rPr>
              <w:t>Manufacturer </w:t>
            </w:r>
            <w:r>
              <w:rPr>
                <w:rFonts w:ascii="Arial"/>
                <w:b/>
                <w:i/>
                <w:color w:val="FF0000"/>
                <w:sz w:val="18"/>
              </w:rPr>
              <w:t>(or approved </w:t>
            </w:r>
            <w:r>
              <w:rPr>
                <w:rFonts w:ascii="Arial"/>
                <w:b/>
                <w:i/>
                <w:color w:val="FF0000"/>
                <w:spacing w:val="-2"/>
                <w:sz w:val="18"/>
              </w:rPr>
              <w:t>similar)</w:t>
            </w:r>
          </w:p>
        </w:tc>
        <w:tc>
          <w:tcPr>
            <w:tcW w:w="3685" w:type="dxa"/>
          </w:tcPr>
          <w:p>
            <w:pPr>
              <w:pStyle w:val="TableParagraph"/>
              <w:spacing w:before="1"/>
              <w:ind w:left="106"/>
              <w:rPr>
                <w:rFonts w:ascii="Arial"/>
                <w:b/>
                <w:sz w:val="18"/>
              </w:rPr>
            </w:pPr>
            <w:r>
              <w:rPr>
                <w:rFonts w:ascii="Arial"/>
                <w:b/>
                <w:spacing w:val="-2"/>
                <w:sz w:val="18"/>
              </w:rPr>
              <w:t>Description</w:t>
            </w:r>
          </w:p>
        </w:tc>
        <w:tc>
          <w:tcPr>
            <w:tcW w:w="1181" w:type="dxa"/>
          </w:tcPr>
          <w:p>
            <w:pPr>
              <w:pStyle w:val="TableParagraph"/>
              <w:spacing w:line="206" w:lineRule="exact"/>
              <w:ind w:left="108" w:right="105"/>
              <w:rPr>
                <w:rFonts w:ascii="Arial"/>
                <w:b/>
                <w:i/>
                <w:sz w:val="18"/>
              </w:rPr>
            </w:pPr>
            <w:r>
              <w:rPr>
                <w:rFonts w:ascii="Arial"/>
                <w:b/>
                <w:spacing w:val="-2"/>
                <w:sz w:val="18"/>
              </w:rPr>
              <w:t>Estimated </w:t>
            </w:r>
            <w:r>
              <w:rPr>
                <w:rFonts w:ascii="Arial"/>
                <w:b/>
                <w:sz w:val="18"/>
              </w:rPr>
              <w:t>Unit Cost </w:t>
            </w:r>
            <w:r>
              <w:rPr>
                <w:rFonts w:ascii="Arial"/>
                <w:b/>
                <w:i/>
                <w:sz w:val="18"/>
              </w:rPr>
              <w:t>(Excl.</w:t>
            </w:r>
            <w:r>
              <w:rPr>
                <w:rFonts w:ascii="Arial"/>
                <w:b/>
                <w:i/>
                <w:spacing w:val="-13"/>
                <w:sz w:val="18"/>
              </w:rPr>
              <w:t> </w:t>
            </w:r>
            <w:r>
              <w:rPr>
                <w:rFonts w:ascii="Arial"/>
                <w:b/>
                <w:i/>
                <w:sz w:val="18"/>
              </w:rPr>
              <w:t>VAT)</w:t>
            </w:r>
          </w:p>
        </w:tc>
      </w:tr>
      <w:tr>
        <w:trPr>
          <w:trHeight w:val="2004" w:hRule="atLeast"/>
        </w:trPr>
        <w:tc>
          <w:tcPr>
            <w:tcW w:w="2573" w:type="dxa"/>
          </w:tcPr>
          <w:p>
            <w:pPr>
              <w:pStyle w:val="TableParagraph"/>
              <w:spacing w:line="206" w:lineRule="exact"/>
              <w:rPr>
                <w:rFonts w:ascii="Arial"/>
                <w:b/>
                <w:sz w:val="18"/>
              </w:rPr>
            </w:pPr>
            <w:r>
              <w:rPr>
                <w:rFonts w:ascii="Arial"/>
                <w:b/>
                <w:spacing w:val="-5"/>
                <w:sz w:val="18"/>
              </w:rPr>
              <w:t>WC</w:t>
            </w:r>
          </w:p>
          <w:p>
            <w:pPr>
              <w:pStyle w:val="TableParagraph"/>
              <w:spacing w:after="1"/>
              <w:ind w:left="0"/>
              <w:rPr>
                <w:sz w:val="18"/>
              </w:rPr>
            </w:pPr>
          </w:p>
          <w:p>
            <w:pPr>
              <w:pStyle w:val="TableParagraph"/>
              <w:ind w:left="548"/>
              <w:rPr>
                <w:sz w:val="20"/>
              </w:rPr>
            </w:pPr>
            <w:r>
              <w:rPr>
                <w:sz w:val="20"/>
              </w:rPr>
              <w:drawing>
                <wp:inline distT="0" distB="0" distL="0" distR="0">
                  <wp:extent cx="946118" cy="851915"/>
                  <wp:effectExtent l="0" t="0" r="0" b="0"/>
                  <wp:docPr id="44" name="Image 44" descr="Vaal - Orchid - Toilets - Wall-Hung - White"/>
                  <wp:cNvGraphicFramePr>
                    <a:graphicFrameLocks/>
                  </wp:cNvGraphicFramePr>
                  <a:graphic>
                    <a:graphicData uri="http://schemas.openxmlformats.org/drawingml/2006/picture">
                      <pic:pic>
                        <pic:nvPicPr>
                          <pic:cNvPr id="44" name="Image 44" descr="Vaal - Orchid - Toilets - Wall-Hung - White"/>
                          <pic:cNvPicPr/>
                        </pic:nvPicPr>
                        <pic:blipFill>
                          <a:blip r:embed="rId38" cstate="print"/>
                          <a:stretch>
                            <a:fillRect/>
                          </a:stretch>
                        </pic:blipFill>
                        <pic:spPr>
                          <a:xfrm>
                            <a:off x="0" y="0"/>
                            <a:ext cx="946118" cy="851915"/>
                          </a:xfrm>
                          <a:prstGeom prst="rect">
                            <a:avLst/>
                          </a:prstGeom>
                        </pic:spPr>
                      </pic:pic>
                    </a:graphicData>
                  </a:graphic>
                </wp:inline>
              </w:drawing>
            </w:r>
            <w:r>
              <w:rPr>
                <w:sz w:val="20"/>
              </w:rPr>
            </w:r>
          </w:p>
          <w:p>
            <w:pPr>
              <w:pStyle w:val="TableParagraph"/>
              <w:spacing w:before="18"/>
              <w:ind w:left="0"/>
              <w:rPr>
                <w:sz w:val="20"/>
              </w:rPr>
            </w:pPr>
          </w:p>
        </w:tc>
        <w:tc>
          <w:tcPr>
            <w:tcW w:w="1418" w:type="dxa"/>
          </w:tcPr>
          <w:p>
            <w:pPr>
              <w:pStyle w:val="TableParagraph"/>
              <w:ind w:left="0"/>
              <w:rPr>
                <w:sz w:val="18"/>
              </w:rPr>
            </w:pPr>
          </w:p>
          <w:p>
            <w:pPr>
              <w:pStyle w:val="TableParagraph"/>
              <w:ind w:left="105"/>
              <w:rPr>
                <w:rFonts w:ascii="Arial"/>
                <w:i/>
                <w:sz w:val="18"/>
              </w:rPr>
            </w:pPr>
            <w:r>
              <w:rPr>
                <w:rFonts w:ascii="Arial"/>
                <w:i/>
                <w:sz w:val="18"/>
              </w:rPr>
              <w:t>Vaal</w:t>
            </w:r>
            <w:r>
              <w:rPr>
                <w:rFonts w:ascii="Arial"/>
                <w:i/>
                <w:spacing w:val="-1"/>
                <w:sz w:val="18"/>
              </w:rPr>
              <w:t> </w:t>
            </w:r>
            <w:r>
              <w:rPr>
                <w:rFonts w:ascii="Arial"/>
                <w:i/>
                <w:spacing w:val="-2"/>
                <w:sz w:val="18"/>
              </w:rPr>
              <w:t>Sanitary</w:t>
            </w:r>
          </w:p>
        </w:tc>
        <w:tc>
          <w:tcPr>
            <w:tcW w:w="3685" w:type="dxa"/>
          </w:tcPr>
          <w:p>
            <w:pPr>
              <w:pStyle w:val="TableParagraph"/>
              <w:ind w:left="106" w:right="137"/>
              <w:rPr>
                <w:sz w:val="18"/>
              </w:rPr>
            </w:pPr>
            <w:r>
              <w:rPr>
                <w:sz w:val="18"/>
              </w:rPr>
              <w:t>Vitreous china "orchid" 90° outlet top inlet (code</w:t>
            </w:r>
            <w:r>
              <w:rPr>
                <w:spacing w:val="-7"/>
                <w:sz w:val="18"/>
              </w:rPr>
              <w:t> </w:t>
            </w:r>
            <w:r>
              <w:rPr>
                <w:sz w:val="18"/>
              </w:rPr>
              <w:t>439100)</w:t>
            </w:r>
            <w:r>
              <w:rPr>
                <w:spacing w:val="-7"/>
                <w:sz w:val="18"/>
              </w:rPr>
              <w:t> </w:t>
            </w:r>
            <w:r>
              <w:rPr>
                <w:sz w:val="18"/>
              </w:rPr>
              <w:t>or</w:t>
            </w:r>
            <w:r>
              <w:rPr>
                <w:spacing w:val="-6"/>
                <w:sz w:val="18"/>
              </w:rPr>
              <w:t> </w:t>
            </w:r>
            <w:r>
              <w:rPr>
                <w:sz w:val="18"/>
              </w:rPr>
              <w:t>back</w:t>
            </w:r>
            <w:r>
              <w:rPr>
                <w:spacing w:val="-7"/>
                <w:sz w:val="18"/>
              </w:rPr>
              <w:t> </w:t>
            </w:r>
            <w:r>
              <w:rPr>
                <w:sz w:val="18"/>
              </w:rPr>
              <w:t>inlet</w:t>
            </w:r>
            <w:r>
              <w:rPr>
                <w:spacing w:val="-6"/>
                <w:sz w:val="18"/>
              </w:rPr>
              <w:t> </w:t>
            </w:r>
            <w:r>
              <w:rPr>
                <w:sz w:val="18"/>
              </w:rPr>
              <w:t>(code</w:t>
            </w:r>
            <w:r>
              <w:rPr>
                <w:spacing w:val="-6"/>
                <w:sz w:val="18"/>
              </w:rPr>
              <w:t> </w:t>
            </w:r>
            <w:r>
              <w:rPr>
                <w:sz w:val="18"/>
              </w:rPr>
              <w:t>439016) closed rim back-to-wall pan. top inlet can be used with an exposed flushvalve.</w:t>
            </w:r>
          </w:p>
          <w:p>
            <w:pPr>
              <w:pStyle w:val="TableParagraph"/>
              <w:spacing w:before="1"/>
              <w:ind w:left="0"/>
              <w:rPr>
                <w:sz w:val="18"/>
              </w:rPr>
            </w:pPr>
          </w:p>
          <w:p>
            <w:pPr>
              <w:pStyle w:val="TableParagraph"/>
              <w:spacing w:line="207" w:lineRule="exact"/>
              <w:ind w:left="106"/>
              <w:rPr>
                <w:sz w:val="18"/>
              </w:rPr>
            </w:pPr>
            <w:r>
              <w:rPr>
                <w:sz w:val="18"/>
              </w:rPr>
              <w:t>Product</w:t>
            </w:r>
            <w:r>
              <w:rPr>
                <w:spacing w:val="-7"/>
                <w:sz w:val="18"/>
              </w:rPr>
              <w:t> </w:t>
            </w:r>
            <w:r>
              <w:rPr>
                <w:sz w:val="18"/>
              </w:rPr>
              <w:t>Code:</w:t>
            </w:r>
            <w:r>
              <w:rPr>
                <w:spacing w:val="-4"/>
                <w:sz w:val="18"/>
              </w:rPr>
              <w:t> </w:t>
            </w:r>
            <w:r>
              <w:rPr>
                <w:spacing w:val="-2"/>
                <w:sz w:val="18"/>
              </w:rPr>
              <w:t>493550WH</w:t>
            </w:r>
          </w:p>
          <w:p>
            <w:pPr>
              <w:pStyle w:val="TableParagraph"/>
              <w:spacing w:line="207" w:lineRule="exact"/>
              <w:ind w:left="106"/>
              <w:rPr>
                <w:rFonts w:ascii="Arial"/>
                <w:i/>
                <w:sz w:val="18"/>
              </w:rPr>
            </w:pPr>
            <w:r>
              <w:rPr>
                <w:rFonts w:ascii="Arial"/>
                <w:i/>
                <w:sz w:val="18"/>
              </w:rPr>
              <w:t>Colour:</w:t>
            </w:r>
            <w:r>
              <w:rPr>
                <w:rFonts w:ascii="Arial"/>
                <w:i/>
                <w:spacing w:val="-6"/>
                <w:sz w:val="18"/>
              </w:rPr>
              <w:t> </w:t>
            </w:r>
            <w:r>
              <w:rPr>
                <w:rFonts w:ascii="Arial"/>
                <w:i/>
                <w:spacing w:val="-2"/>
                <w:sz w:val="18"/>
              </w:rPr>
              <w:t>White</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2623" w:hRule="atLeast"/>
        </w:trPr>
        <w:tc>
          <w:tcPr>
            <w:tcW w:w="2573" w:type="dxa"/>
          </w:tcPr>
          <w:p>
            <w:pPr>
              <w:pStyle w:val="TableParagraph"/>
              <w:spacing w:before="1"/>
              <w:rPr>
                <w:rFonts w:ascii="Arial"/>
                <w:b/>
                <w:i/>
                <w:sz w:val="18"/>
              </w:rPr>
            </w:pPr>
            <w:r>
              <w:rPr>
                <w:rFonts w:ascii="Arial"/>
                <w:b/>
                <w:sz w:val="18"/>
              </w:rPr>
              <w:t>WC</w:t>
            </w:r>
            <w:r>
              <w:rPr>
                <w:rFonts w:ascii="Arial"/>
                <w:b/>
                <w:spacing w:val="-4"/>
                <w:sz w:val="18"/>
              </w:rPr>
              <w:t> </w:t>
            </w:r>
            <w:r>
              <w:rPr>
                <w:rFonts w:ascii="Arial"/>
                <w:b/>
                <w:i/>
                <w:spacing w:val="-2"/>
                <w:sz w:val="18"/>
              </w:rPr>
              <w:t>(Paraplegic)</w:t>
            </w:r>
          </w:p>
          <w:p>
            <w:pPr>
              <w:pStyle w:val="TableParagraph"/>
              <w:spacing w:before="5"/>
              <w:ind w:left="0"/>
              <w:rPr>
                <w:sz w:val="4"/>
              </w:rPr>
            </w:pPr>
          </w:p>
          <w:p>
            <w:pPr>
              <w:pStyle w:val="TableParagraph"/>
              <w:ind w:left="474"/>
              <w:rPr>
                <w:sz w:val="20"/>
              </w:rPr>
            </w:pPr>
            <w:r>
              <w:rPr>
                <w:sz w:val="20"/>
              </w:rPr>
              <w:drawing>
                <wp:inline distT="0" distB="0" distL="0" distR="0">
                  <wp:extent cx="1072896" cy="1207008"/>
                  <wp:effectExtent l="0" t="0" r="0" b="0"/>
                  <wp:docPr id="45" name="Image 45" descr="https://www.plumblink.co.za/content/images/thumbs/0009230_vaal-730103-pearl-paraplegic-suite-incl-seat-rails.jpeg"/>
                  <wp:cNvGraphicFramePr>
                    <a:graphicFrameLocks/>
                  </wp:cNvGraphicFramePr>
                  <a:graphic>
                    <a:graphicData uri="http://schemas.openxmlformats.org/drawingml/2006/picture">
                      <pic:pic>
                        <pic:nvPicPr>
                          <pic:cNvPr id="45" name="Image 45" descr="https://www.plumblink.co.za/content/images/thumbs/0009230_vaal-730103-pearl-paraplegic-suite-incl-seat-rails.jpeg"/>
                          <pic:cNvPicPr/>
                        </pic:nvPicPr>
                        <pic:blipFill>
                          <a:blip r:embed="rId39" cstate="print"/>
                          <a:stretch>
                            <a:fillRect/>
                          </a:stretch>
                        </pic:blipFill>
                        <pic:spPr>
                          <a:xfrm>
                            <a:off x="0" y="0"/>
                            <a:ext cx="1072896" cy="1207008"/>
                          </a:xfrm>
                          <a:prstGeom prst="rect">
                            <a:avLst/>
                          </a:prstGeom>
                        </pic:spPr>
                      </pic:pic>
                    </a:graphicData>
                  </a:graphic>
                </wp:inline>
              </w:drawing>
            </w:r>
            <w:r>
              <w:rPr>
                <w:sz w:val="20"/>
              </w:rPr>
            </w:r>
          </w:p>
          <w:p>
            <w:pPr>
              <w:pStyle w:val="TableParagraph"/>
              <w:ind w:left="0"/>
              <w:rPr>
                <w:sz w:val="20"/>
              </w:rPr>
            </w:pPr>
          </w:p>
          <w:p>
            <w:pPr>
              <w:pStyle w:val="TableParagraph"/>
              <w:spacing w:before="3"/>
              <w:ind w:left="0"/>
              <w:rPr>
                <w:sz w:val="20"/>
              </w:rPr>
            </w:pPr>
          </w:p>
        </w:tc>
        <w:tc>
          <w:tcPr>
            <w:tcW w:w="1418" w:type="dxa"/>
          </w:tcPr>
          <w:p>
            <w:pPr>
              <w:pStyle w:val="TableParagraph"/>
              <w:ind w:left="0"/>
              <w:rPr>
                <w:sz w:val="18"/>
              </w:rPr>
            </w:pPr>
          </w:p>
          <w:p>
            <w:pPr>
              <w:pStyle w:val="TableParagraph"/>
              <w:ind w:left="105"/>
              <w:rPr>
                <w:rFonts w:ascii="Arial"/>
                <w:i/>
                <w:sz w:val="18"/>
              </w:rPr>
            </w:pPr>
            <w:r>
              <w:rPr>
                <w:rFonts w:ascii="Arial"/>
                <w:i/>
                <w:spacing w:val="-2"/>
                <w:sz w:val="18"/>
              </w:rPr>
              <w:t>Plumblink</w:t>
            </w:r>
          </w:p>
        </w:tc>
        <w:tc>
          <w:tcPr>
            <w:tcW w:w="3685" w:type="dxa"/>
          </w:tcPr>
          <w:p>
            <w:pPr>
              <w:pStyle w:val="TableParagraph"/>
              <w:spacing w:before="1"/>
              <w:ind w:left="106" w:right="137"/>
              <w:rPr>
                <w:sz w:val="18"/>
              </w:rPr>
            </w:pPr>
            <w:r>
              <w:rPr>
                <w:sz w:val="18"/>
              </w:rPr>
              <w:t>Lecico Atlas CC "paraplegic Suite” semi- close coupled 90° outlet open rim washdown</w:t>
            </w:r>
            <w:r>
              <w:rPr>
                <w:spacing w:val="-7"/>
                <w:sz w:val="18"/>
              </w:rPr>
              <w:t> </w:t>
            </w:r>
            <w:r>
              <w:rPr>
                <w:sz w:val="18"/>
              </w:rPr>
              <w:t>pan</w:t>
            </w:r>
            <w:r>
              <w:rPr>
                <w:spacing w:val="-7"/>
                <w:sz w:val="18"/>
              </w:rPr>
              <w:t> </w:t>
            </w:r>
            <w:r>
              <w:rPr>
                <w:sz w:val="18"/>
              </w:rPr>
              <w:t>and</w:t>
            </w:r>
            <w:r>
              <w:rPr>
                <w:spacing w:val="-7"/>
                <w:sz w:val="18"/>
              </w:rPr>
              <w:t> </w:t>
            </w:r>
            <w:r>
              <w:rPr>
                <w:sz w:val="18"/>
              </w:rPr>
              <w:t>matching</w:t>
            </w:r>
            <w:r>
              <w:rPr>
                <w:spacing w:val="-10"/>
                <w:sz w:val="18"/>
              </w:rPr>
              <w:t> </w:t>
            </w:r>
            <w:r>
              <w:rPr>
                <w:sz w:val="18"/>
              </w:rPr>
              <w:t>9</w:t>
            </w:r>
            <w:r>
              <w:rPr>
                <w:spacing w:val="-7"/>
                <w:sz w:val="18"/>
              </w:rPr>
              <w:t> </w:t>
            </w:r>
            <w:r>
              <w:rPr>
                <w:sz w:val="18"/>
              </w:rPr>
              <w:t>litre</w:t>
            </w:r>
            <w:r>
              <w:rPr>
                <w:spacing w:val="-7"/>
                <w:sz w:val="18"/>
              </w:rPr>
              <w:t> </w:t>
            </w:r>
            <w:r>
              <w:rPr>
                <w:sz w:val="18"/>
              </w:rPr>
              <w:t>cistern complete with lid, fitments, and purpose made c.p Side-flush lever (left or right).</w:t>
            </w:r>
          </w:p>
          <w:p>
            <w:pPr>
              <w:pStyle w:val="TableParagraph"/>
              <w:ind w:left="106" w:right="137"/>
              <w:rPr>
                <w:sz w:val="18"/>
              </w:rPr>
            </w:pPr>
            <w:r>
              <w:rPr>
                <w:sz w:val="18"/>
              </w:rPr>
              <w:t>Supplied with purpose made thermoset seat</w:t>
            </w:r>
            <w:r>
              <w:rPr>
                <w:spacing w:val="-7"/>
                <w:sz w:val="18"/>
              </w:rPr>
              <w:t> </w:t>
            </w:r>
            <w:r>
              <w:rPr>
                <w:sz w:val="18"/>
              </w:rPr>
              <w:t>and</w:t>
            </w:r>
            <w:r>
              <w:rPr>
                <w:spacing w:val="-7"/>
                <w:sz w:val="18"/>
              </w:rPr>
              <w:t> </w:t>
            </w:r>
            <w:r>
              <w:rPr>
                <w:sz w:val="18"/>
              </w:rPr>
              <w:t>cover</w:t>
            </w:r>
            <w:r>
              <w:rPr>
                <w:spacing w:val="-5"/>
                <w:sz w:val="18"/>
              </w:rPr>
              <w:t> </w:t>
            </w:r>
            <w:r>
              <w:rPr>
                <w:sz w:val="18"/>
              </w:rPr>
              <w:t>plate.</w:t>
            </w:r>
            <w:r>
              <w:rPr>
                <w:spacing w:val="-5"/>
                <w:sz w:val="18"/>
              </w:rPr>
              <w:t> </w:t>
            </w:r>
            <w:r>
              <w:rPr>
                <w:sz w:val="18"/>
              </w:rPr>
              <w:t>The</w:t>
            </w:r>
            <w:r>
              <w:rPr>
                <w:spacing w:val="-5"/>
                <w:sz w:val="18"/>
              </w:rPr>
              <w:t> </w:t>
            </w:r>
            <w:r>
              <w:rPr>
                <w:sz w:val="18"/>
              </w:rPr>
              <w:t>suite</w:t>
            </w:r>
            <w:r>
              <w:rPr>
                <w:spacing w:val="-5"/>
                <w:sz w:val="18"/>
              </w:rPr>
              <w:t> </w:t>
            </w:r>
            <w:r>
              <w:rPr>
                <w:sz w:val="18"/>
              </w:rPr>
              <w:t>is</w:t>
            </w:r>
            <w:r>
              <w:rPr>
                <w:spacing w:val="-6"/>
                <w:sz w:val="18"/>
              </w:rPr>
              <w:t> </w:t>
            </w:r>
            <w:r>
              <w:rPr>
                <w:sz w:val="18"/>
              </w:rPr>
              <w:t>designed to flush effectively on 6 litres.</w:t>
            </w:r>
          </w:p>
          <w:p>
            <w:pPr>
              <w:pStyle w:val="TableParagraph"/>
              <w:ind w:left="106"/>
              <w:rPr>
                <w:rFonts w:ascii="Arial"/>
                <w:b/>
                <w:i/>
                <w:sz w:val="18"/>
              </w:rPr>
            </w:pPr>
            <w:r>
              <w:rPr>
                <w:rFonts w:ascii="Arial"/>
                <w:b/>
                <w:i/>
                <w:color w:val="FF0000"/>
                <w:sz w:val="18"/>
              </w:rPr>
              <w:t>(Excluding</w:t>
            </w:r>
            <w:r>
              <w:rPr>
                <w:rFonts w:ascii="Arial"/>
                <w:b/>
                <w:i/>
                <w:color w:val="FF0000"/>
                <w:spacing w:val="-7"/>
                <w:sz w:val="18"/>
              </w:rPr>
              <w:t> </w:t>
            </w:r>
            <w:r>
              <w:rPr>
                <w:rFonts w:ascii="Arial"/>
                <w:b/>
                <w:i/>
                <w:color w:val="FF0000"/>
                <w:sz w:val="18"/>
              </w:rPr>
              <w:t>Seat</w:t>
            </w:r>
            <w:r>
              <w:rPr>
                <w:rFonts w:ascii="Arial"/>
                <w:b/>
                <w:i/>
                <w:color w:val="FF0000"/>
                <w:spacing w:val="-10"/>
                <w:sz w:val="18"/>
              </w:rPr>
              <w:t> </w:t>
            </w:r>
            <w:r>
              <w:rPr>
                <w:rFonts w:ascii="Arial"/>
                <w:b/>
                <w:i/>
                <w:color w:val="FF0000"/>
                <w:sz w:val="18"/>
              </w:rPr>
              <w:t>&amp;</w:t>
            </w:r>
            <w:r>
              <w:rPr>
                <w:rFonts w:ascii="Arial"/>
                <w:b/>
                <w:i/>
                <w:color w:val="FF0000"/>
                <w:spacing w:val="-6"/>
                <w:sz w:val="18"/>
              </w:rPr>
              <w:t> </w:t>
            </w:r>
            <w:r>
              <w:rPr>
                <w:rFonts w:ascii="Arial"/>
                <w:b/>
                <w:i/>
                <w:color w:val="FF0000"/>
                <w:spacing w:val="-2"/>
                <w:sz w:val="18"/>
              </w:rPr>
              <w:t>Rails)</w:t>
            </w:r>
          </w:p>
          <w:p>
            <w:pPr>
              <w:pStyle w:val="TableParagraph"/>
              <w:spacing w:before="206"/>
              <w:ind w:left="106"/>
              <w:rPr>
                <w:sz w:val="18"/>
              </w:rPr>
            </w:pPr>
            <w:r>
              <w:rPr>
                <w:sz w:val="18"/>
              </w:rPr>
              <w:t>Product</w:t>
            </w:r>
            <w:r>
              <w:rPr>
                <w:spacing w:val="-6"/>
                <w:sz w:val="18"/>
              </w:rPr>
              <w:t> </w:t>
            </w:r>
            <w:r>
              <w:rPr>
                <w:sz w:val="18"/>
              </w:rPr>
              <w:t>Code:</w:t>
            </w:r>
            <w:r>
              <w:rPr>
                <w:spacing w:val="-6"/>
                <w:sz w:val="18"/>
              </w:rPr>
              <w:t> </w:t>
            </w:r>
            <w:r>
              <w:rPr>
                <w:spacing w:val="-2"/>
                <w:sz w:val="18"/>
              </w:rPr>
              <w:t>750202WH</w:t>
            </w:r>
          </w:p>
          <w:p>
            <w:pPr>
              <w:pStyle w:val="TableParagraph"/>
              <w:ind w:left="106"/>
              <w:rPr>
                <w:rFonts w:ascii="Arial"/>
                <w:i/>
                <w:sz w:val="18"/>
              </w:rPr>
            </w:pPr>
            <w:r>
              <w:rPr>
                <w:rFonts w:ascii="Arial"/>
                <w:i/>
                <w:sz w:val="18"/>
              </w:rPr>
              <w:t>Colour:</w:t>
            </w:r>
            <w:r>
              <w:rPr>
                <w:rFonts w:ascii="Arial"/>
                <w:i/>
                <w:spacing w:val="-4"/>
                <w:sz w:val="18"/>
              </w:rPr>
              <w:t> </w:t>
            </w:r>
            <w:r>
              <w:rPr>
                <w:rFonts w:ascii="Arial"/>
                <w:i/>
                <w:spacing w:val="-2"/>
                <w:sz w:val="18"/>
              </w:rPr>
              <w:t>white</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2193" w:hRule="atLeast"/>
        </w:trPr>
        <w:tc>
          <w:tcPr>
            <w:tcW w:w="2573" w:type="dxa"/>
          </w:tcPr>
          <w:p>
            <w:pPr>
              <w:pStyle w:val="TableParagraph"/>
              <w:spacing w:line="206" w:lineRule="exact"/>
              <w:rPr>
                <w:rFonts w:ascii="Arial"/>
                <w:b/>
                <w:sz w:val="18"/>
              </w:rPr>
            </w:pPr>
            <w:r>
              <w:rPr>
                <w:rFonts w:ascii="Arial"/>
                <w:b/>
                <w:spacing w:val="-5"/>
                <w:sz w:val="18"/>
              </w:rPr>
              <w:t>WHB</w:t>
            </w:r>
          </w:p>
          <w:p>
            <w:pPr>
              <w:pStyle w:val="TableParagraph"/>
              <w:spacing w:before="182"/>
              <w:ind w:left="0"/>
              <w:rPr>
                <w:sz w:val="20"/>
              </w:rPr>
            </w:pPr>
          </w:p>
          <w:p>
            <w:pPr>
              <w:pStyle w:val="TableParagraph"/>
              <w:ind w:left="279"/>
              <w:rPr>
                <w:sz w:val="20"/>
              </w:rPr>
            </w:pPr>
            <w:r>
              <w:rPr>
                <w:sz w:val="20"/>
              </w:rPr>
              <w:drawing>
                <wp:inline distT="0" distB="0" distL="0" distR="0">
                  <wp:extent cx="1259660" cy="861250"/>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40" cstate="print"/>
                          <a:stretch>
                            <a:fillRect/>
                          </a:stretch>
                        </pic:blipFill>
                        <pic:spPr>
                          <a:xfrm>
                            <a:off x="0" y="0"/>
                            <a:ext cx="1259660" cy="861250"/>
                          </a:xfrm>
                          <a:prstGeom prst="rect">
                            <a:avLst/>
                          </a:prstGeom>
                        </pic:spPr>
                      </pic:pic>
                    </a:graphicData>
                  </a:graphic>
                </wp:inline>
              </w:drawing>
            </w:r>
            <w:r>
              <w:rPr>
                <w:sz w:val="20"/>
              </w:rPr>
            </w:r>
          </w:p>
          <w:p>
            <w:pPr>
              <w:pStyle w:val="TableParagraph"/>
              <w:spacing w:before="10"/>
              <w:ind w:left="0"/>
              <w:rPr>
                <w:sz w:val="18"/>
              </w:rPr>
            </w:pPr>
          </w:p>
        </w:tc>
        <w:tc>
          <w:tcPr>
            <w:tcW w:w="1418" w:type="dxa"/>
          </w:tcPr>
          <w:p>
            <w:pPr>
              <w:pStyle w:val="TableParagraph"/>
              <w:spacing w:before="205"/>
              <w:ind w:left="105"/>
              <w:rPr>
                <w:rFonts w:ascii="Arial"/>
                <w:i/>
                <w:sz w:val="18"/>
              </w:rPr>
            </w:pPr>
            <w:r>
              <w:rPr>
                <w:rFonts w:ascii="Arial"/>
                <w:i/>
                <w:sz w:val="18"/>
              </w:rPr>
              <w:t>Vaal</w:t>
            </w:r>
            <w:r>
              <w:rPr>
                <w:rFonts w:ascii="Arial"/>
                <w:i/>
                <w:spacing w:val="-1"/>
                <w:sz w:val="18"/>
              </w:rPr>
              <w:t> </w:t>
            </w:r>
            <w:r>
              <w:rPr>
                <w:rFonts w:ascii="Arial"/>
                <w:i/>
                <w:spacing w:val="-2"/>
                <w:sz w:val="18"/>
              </w:rPr>
              <w:t>Sanitary</w:t>
            </w:r>
          </w:p>
        </w:tc>
        <w:tc>
          <w:tcPr>
            <w:tcW w:w="3685" w:type="dxa"/>
          </w:tcPr>
          <w:p>
            <w:pPr>
              <w:pStyle w:val="TableParagraph"/>
              <w:ind w:left="106"/>
              <w:rPr>
                <w:sz w:val="18"/>
              </w:rPr>
            </w:pPr>
            <w:r>
              <w:rPr>
                <w:sz w:val="18"/>
              </w:rPr>
              <w:t>Vitreous china 575mm x 455mm “Midi weaver”</w:t>
            </w:r>
            <w:r>
              <w:rPr>
                <w:spacing w:val="-9"/>
                <w:sz w:val="18"/>
              </w:rPr>
              <w:t> </w:t>
            </w:r>
            <w:r>
              <w:rPr>
                <w:sz w:val="18"/>
              </w:rPr>
              <w:t>rectangular</w:t>
            </w:r>
            <w:r>
              <w:rPr>
                <w:spacing w:val="-11"/>
                <w:sz w:val="18"/>
              </w:rPr>
              <w:t> </w:t>
            </w:r>
            <w:r>
              <w:rPr>
                <w:sz w:val="18"/>
              </w:rPr>
              <w:t>vanity</w:t>
            </w:r>
            <w:r>
              <w:rPr>
                <w:spacing w:val="-10"/>
                <w:sz w:val="18"/>
              </w:rPr>
              <w:t> </w:t>
            </w:r>
            <w:r>
              <w:rPr>
                <w:sz w:val="18"/>
              </w:rPr>
              <w:t>mounted</w:t>
            </w:r>
            <w:r>
              <w:rPr>
                <w:spacing w:val="-11"/>
                <w:sz w:val="18"/>
              </w:rPr>
              <w:t> </w:t>
            </w:r>
            <w:r>
              <w:rPr>
                <w:sz w:val="18"/>
              </w:rPr>
              <w:t>basin with one taphole.</w:t>
            </w:r>
          </w:p>
          <w:p>
            <w:pPr>
              <w:pStyle w:val="TableParagraph"/>
              <w:spacing w:line="207" w:lineRule="exact" w:before="206"/>
              <w:ind w:left="106"/>
              <w:rPr>
                <w:sz w:val="18"/>
              </w:rPr>
            </w:pPr>
            <w:r>
              <w:rPr>
                <w:sz w:val="18"/>
              </w:rPr>
              <w:t>Product</w:t>
            </w:r>
            <w:r>
              <w:rPr>
                <w:spacing w:val="-7"/>
                <w:sz w:val="18"/>
              </w:rPr>
              <w:t> </w:t>
            </w:r>
            <w:r>
              <w:rPr>
                <w:sz w:val="18"/>
              </w:rPr>
              <w:t>Code:</w:t>
            </w:r>
            <w:r>
              <w:rPr>
                <w:spacing w:val="-4"/>
                <w:sz w:val="18"/>
              </w:rPr>
              <w:t> </w:t>
            </w:r>
            <w:r>
              <w:rPr>
                <w:spacing w:val="-2"/>
                <w:sz w:val="18"/>
              </w:rPr>
              <w:t>706601WH</w:t>
            </w:r>
          </w:p>
          <w:p>
            <w:pPr>
              <w:pStyle w:val="TableParagraph"/>
              <w:spacing w:line="207" w:lineRule="exact"/>
              <w:ind w:left="106"/>
              <w:rPr>
                <w:rFonts w:ascii="Arial"/>
                <w:i/>
                <w:sz w:val="18"/>
              </w:rPr>
            </w:pPr>
            <w:r>
              <w:rPr>
                <w:rFonts w:ascii="Arial"/>
                <w:i/>
                <w:sz w:val="18"/>
              </w:rPr>
              <w:t>Colour:</w:t>
            </w:r>
            <w:r>
              <w:rPr>
                <w:rFonts w:ascii="Arial"/>
                <w:i/>
                <w:spacing w:val="-6"/>
                <w:sz w:val="18"/>
              </w:rPr>
              <w:t> </w:t>
            </w:r>
            <w:r>
              <w:rPr>
                <w:rFonts w:ascii="Arial"/>
                <w:i/>
                <w:spacing w:val="-2"/>
                <w:sz w:val="18"/>
              </w:rPr>
              <w:t>White</w:t>
            </w:r>
          </w:p>
        </w:tc>
        <w:tc>
          <w:tcPr>
            <w:tcW w:w="1181" w:type="dxa"/>
          </w:tcPr>
          <w:p>
            <w:pPr>
              <w:pStyle w:val="TableParagraph"/>
              <w:spacing w:before="205"/>
              <w:ind w:left="108"/>
              <w:rPr>
                <w:rFonts w:ascii="Arial"/>
                <w:b/>
                <w:i/>
                <w:sz w:val="18"/>
              </w:rPr>
            </w:pPr>
            <w:r>
              <w:rPr>
                <w:rFonts w:ascii="Arial"/>
                <w:b/>
                <w:i/>
                <w:color w:val="FF0000"/>
                <w:spacing w:val="-10"/>
                <w:sz w:val="18"/>
              </w:rPr>
              <w:t>R</w:t>
            </w:r>
          </w:p>
        </w:tc>
      </w:tr>
    </w:tbl>
    <w:p>
      <w:pPr>
        <w:spacing w:after="0"/>
        <w:rPr>
          <w:rFonts w:ascii="Arial"/>
          <w:sz w:val="18"/>
        </w:rPr>
        <w:sectPr>
          <w:pgSz w:w="12240" w:h="15840"/>
          <w:pgMar w:header="542" w:footer="921" w:top="1320" w:bottom="1180" w:left="1020" w:right="860"/>
        </w:sectPr>
      </w:pPr>
    </w:p>
    <w:p>
      <w:pPr>
        <w:pStyle w:val="BodyText"/>
        <w:spacing w:before="38" w:after="1"/>
        <w:rPr>
          <w:sz w:val="2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418"/>
        <w:gridCol w:w="3685"/>
        <w:gridCol w:w="1181"/>
      </w:tblGrid>
      <w:tr>
        <w:trPr>
          <w:trHeight w:val="2155" w:hRule="atLeast"/>
        </w:trPr>
        <w:tc>
          <w:tcPr>
            <w:tcW w:w="2573" w:type="dxa"/>
          </w:tcPr>
          <w:p>
            <w:pPr>
              <w:pStyle w:val="TableParagraph"/>
              <w:spacing w:line="206" w:lineRule="exact"/>
              <w:rPr>
                <w:rFonts w:ascii="Arial"/>
                <w:b/>
                <w:i/>
                <w:sz w:val="18"/>
              </w:rPr>
            </w:pPr>
            <w:r>
              <w:rPr>
                <w:rFonts w:ascii="Arial"/>
                <w:b/>
                <w:sz w:val="18"/>
              </w:rPr>
              <w:t>WHB</w:t>
            </w:r>
            <w:r>
              <w:rPr>
                <w:rFonts w:ascii="Arial"/>
                <w:b/>
                <w:spacing w:val="-5"/>
                <w:sz w:val="18"/>
              </w:rPr>
              <w:t> </w:t>
            </w:r>
            <w:r>
              <w:rPr>
                <w:rFonts w:ascii="Arial"/>
                <w:b/>
                <w:i/>
                <w:spacing w:val="-2"/>
                <w:sz w:val="18"/>
              </w:rPr>
              <w:t>(Paraplegic)</w:t>
            </w:r>
          </w:p>
          <w:p>
            <w:pPr>
              <w:pStyle w:val="TableParagraph"/>
              <w:spacing w:before="7"/>
              <w:ind w:left="0"/>
              <w:rPr>
                <w:sz w:val="4"/>
              </w:rPr>
            </w:pPr>
          </w:p>
          <w:p>
            <w:pPr>
              <w:pStyle w:val="TableParagraph"/>
              <w:ind w:left="771"/>
              <w:rPr>
                <w:sz w:val="20"/>
              </w:rPr>
            </w:pPr>
            <w:r>
              <w:rPr>
                <w:sz w:val="20"/>
              </w:rPr>
              <w:drawing>
                <wp:inline distT="0" distB="0" distL="0" distR="0">
                  <wp:extent cx="703039" cy="1039368"/>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41" cstate="print"/>
                          <a:stretch>
                            <a:fillRect/>
                          </a:stretch>
                        </pic:blipFill>
                        <pic:spPr>
                          <a:xfrm>
                            <a:off x="0" y="0"/>
                            <a:ext cx="703039" cy="1039368"/>
                          </a:xfrm>
                          <a:prstGeom prst="rect">
                            <a:avLst/>
                          </a:prstGeom>
                        </pic:spPr>
                      </pic:pic>
                    </a:graphicData>
                  </a:graphic>
                </wp:inline>
              </w:drawing>
            </w:r>
            <w:r>
              <w:rPr>
                <w:sz w:val="20"/>
              </w:rPr>
            </w:r>
          </w:p>
          <w:p>
            <w:pPr>
              <w:pStyle w:val="TableParagraph"/>
              <w:spacing w:before="28"/>
              <w:ind w:left="0"/>
              <w:rPr>
                <w:sz w:val="20"/>
              </w:rPr>
            </w:pPr>
          </w:p>
        </w:tc>
        <w:tc>
          <w:tcPr>
            <w:tcW w:w="1418" w:type="dxa"/>
          </w:tcPr>
          <w:p>
            <w:pPr>
              <w:pStyle w:val="TableParagraph"/>
              <w:spacing w:before="1"/>
              <w:ind w:left="0"/>
              <w:rPr>
                <w:sz w:val="18"/>
              </w:rPr>
            </w:pPr>
          </w:p>
          <w:p>
            <w:pPr>
              <w:pStyle w:val="TableParagraph"/>
              <w:ind w:left="105"/>
              <w:rPr>
                <w:rFonts w:ascii="Arial"/>
                <w:i/>
                <w:sz w:val="18"/>
              </w:rPr>
            </w:pPr>
            <w:r>
              <w:rPr>
                <w:rFonts w:ascii="Arial"/>
                <w:i/>
                <w:sz w:val="18"/>
              </w:rPr>
              <w:t>Vaal</w:t>
            </w:r>
            <w:r>
              <w:rPr>
                <w:rFonts w:ascii="Arial"/>
                <w:i/>
                <w:spacing w:val="-1"/>
                <w:sz w:val="18"/>
              </w:rPr>
              <w:t> </w:t>
            </w:r>
            <w:r>
              <w:rPr>
                <w:rFonts w:ascii="Arial"/>
                <w:i/>
                <w:spacing w:val="-2"/>
                <w:sz w:val="18"/>
              </w:rPr>
              <w:t>Sanitary</w:t>
            </w:r>
          </w:p>
        </w:tc>
        <w:tc>
          <w:tcPr>
            <w:tcW w:w="3685" w:type="dxa"/>
          </w:tcPr>
          <w:p>
            <w:pPr>
              <w:pStyle w:val="TableParagraph"/>
              <w:ind w:left="106"/>
              <w:rPr>
                <w:sz w:val="18"/>
              </w:rPr>
            </w:pPr>
            <w:r>
              <w:rPr>
                <w:sz w:val="18"/>
              </w:rPr>
              <w:t>Vitreous china 510mm x 405 rounded ‘hibiscus’ basin with one taphole configuration. integrated overflow and chainstay</w:t>
            </w:r>
            <w:r>
              <w:rPr>
                <w:spacing w:val="-7"/>
                <w:sz w:val="18"/>
              </w:rPr>
              <w:t> </w:t>
            </w:r>
            <w:r>
              <w:rPr>
                <w:sz w:val="18"/>
              </w:rPr>
              <w:t>hole</w:t>
            </w:r>
            <w:r>
              <w:rPr>
                <w:spacing w:val="-8"/>
                <w:sz w:val="18"/>
              </w:rPr>
              <w:t> </w:t>
            </w:r>
            <w:r>
              <w:rPr>
                <w:sz w:val="18"/>
              </w:rPr>
              <w:t>through</w:t>
            </w:r>
            <w:r>
              <w:rPr>
                <w:spacing w:val="-8"/>
                <w:sz w:val="18"/>
              </w:rPr>
              <w:t> </w:t>
            </w:r>
            <w:r>
              <w:rPr>
                <w:sz w:val="18"/>
              </w:rPr>
              <w:t>the</w:t>
            </w:r>
            <w:r>
              <w:rPr>
                <w:spacing w:val="-8"/>
                <w:sz w:val="18"/>
              </w:rPr>
              <w:t> </w:t>
            </w:r>
            <w:r>
              <w:rPr>
                <w:sz w:val="18"/>
              </w:rPr>
              <w:t>centre</w:t>
            </w:r>
            <w:r>
              <w:rPr>
                <w:spacing w:val="-6"/>
                <w:sz w:val="18"/>
              </w:rPr>
              <w:t> </w:t>
            </w:r>
            <w:r>
              <w:rPr>
                <w:sz w:val="18"/>
              </w:rPr>
              <w:t>semi- punched taphole.</w:t>
            </w:r>
          </w:p>
          <w:p>
            <w:pPr>
              <w:pStyle w:val="TableParagraph"/>
              <w:spacing w:line="206" w:lineRule="exact"/>
              <w:ind w:left="106"/>
              <w:rPr>
                <w:rFonts w:ascii="Arial"/>
                <w:b/>
                <w:i/>
                <w:sz w:val="18"/>
              </w:rPr>
            </w:pPr>
            <w:r>
              <w:rPr>
                <w:rFonts w:ascii="Arial"/>
                <w:b/>
                <w:i/>
                <w:color w:val="FF0000"/>
                <w:sz w:val="18"/>
              </w:rPr>
              <w:t>(Excluding</w:t>
            </w:r>
            <w:r>
              <w:rPr>
                <w:rFonts w:ascii="Arial"/>
                <w:b/>
                <w:i/>
                <w:color w:val="FF0000"/>
                <w:spacing w:val="-4"/>
                <w:sz w:val="18"/>
              </w:rPr>
              <w:t> </w:t>
            </w:r>
            <w:r>
              <w:rPr>
                <w:rFonts w:ascii="Arial"/>
                <w:b/>
                <w:i/>
                <w:color w:val="FF0000"/>
                <w:spacing w:val="-2"/>
                <w:sz w:val="18"/>
              </w:rPr>
              <w:t>Pedestal)</w:t>
            </w:r>
          </w:p>
          <w:p>
            <w:pPr>
              <w:pStyle w:val="TableParagraph"/>
              <w:ind w:left="0"/>
              <w:rPr>
                <w:sz w:val="18"/>
              </w:rPr>
            </w:pPr>
          </w:p>
          <w:p>
            <w:pPr>
              <w:pStyle w:val="TableParagraph"/>
              <w:spacing w:line="207" w:lineRule="exact"/>
              <w:ind w:left="106"/>
              <w:rPr>
                <w:sz w:val="18"/>
              </w:rPr>
            </w:pPr>
            <w:r>
              <w:rPr>
                <w:sz w:val="18"/>
              </w:rPr>
              <w:t>Product</w:t>
            </w:r>
            <w:r>
              <w:rPr>
                <w:spacing w:val="-7"/>
                <w:sz w:val="18"/>
              </w:rPr>
              <w:t> </w:t>
            </w:r>
            <w:r>
              <w:rPr>
                <w:sz w:val="18"/>
              </w:rPr>
              <w:t>Code:</w:t>
            </w:r>
            <w:r>
              <w:rPr>
                <w:spacing w:val="-4"/>
                <w:sz w:val="18"/>
              </w:rPr>
              <w:t> </w:t>
            </w:r>
            <w:r>
              <w:rPr>
                <w:spacing w:val="-2"/>
                <w:sz w:val="18"/>
              </w:rPr>
              <w:t>702303BE</w:t>
            </w:r>
          </w:p>
          <w:p>
            <w:pPr>
              <w:pStyle w:val="TableParagraph"/>
              <w:spacing w:line="207" w:lineRule="exact"/>
              <w:ind w:left="106"/>
              <w:rPr>
                <w:rFonts w:ascii="Arial"/>
                <w:i/>
                <w:sz w:val="18"/>
              </w:rPr>
            </w:pPr>
            <w:r>
              <w:rPr>
                <w:rFonts w:ascii="Arial"/>
                <w:i/>
                <w:sz w:val="18"/>
              </w:rPr>
              <w:t>Colour:</w:t>
            </w:r>
            <w:r>
              <w:rPr>
                <w:rFonts w:ascii="Arial"/>
                <w:i/>
                <w:spacing w:val="-6"/>
                <w:sz w:val="18"/>
              </w:rPr>
              <w:t> </w:t>
            </w:r>
            <w:r>
              <w:rPr>
                <w:rFonts w:ascii="Arial"/>
                <w:i/>
                <w:spacing w:val="-2"/>
                <w:sz w:val="18"/>
              </w:rPr>
              <w:t>White</w:t>
            </w:r>
          </w:p>
        </w:tc>
        <w:tc>
          <w:tcPr>
            <w:tcW w:w="1181" w:type="dxa"/>
          </w:tcPr>
          <w:p>
            <w:pPr>
              <w:pStyle w:val="TableParagraph"/>
              <w:spacing w:before="1"/>
              <w:ind w:left="0"/>
              <w:rPr>
                <w:sz w:val="18"/>
              </w:rPr>
            </w:pPr>
          </w:p>
          <w:p>
            <w:pPr>
              <w:pStyle w:val="TableParagraph"/>
              <w:ind w:left="108"/>
              <w:rPr>
                <w:rFonts w:ascii="Arial"/>
                <w:b/>
                <w:i/>
                <w:sz w:val="18"/>
              </w:rPr>
            </w:pPr>
            <w:r>
              <w:rPr>
                <w:rFonts w:ascii="Arial"/>
                <w:b/>
                <w:i/>
                <w:color w:val="FF0000"/>
                <w:spacing w:val="-10"/>
                <w:sz w:val="18"/>
              </w:rPr>
              <w:t>R</w:t>
            </w:r>
          </w:p>
        </w:tc>
      </w:tr>
      <w:tr>
        <w:trPr>
          <w:trHeight w:val="2450" w:hRule="atLeast"/>
        </w:trPr>
        <w:tc>
          <w:tcPr>
            <w:tcW w:w="2573" w:type="dxa"/>
          </w:tcPr>
          <w:p>
            <w:pPr>
              <w:pStyle w:val="TableParagraph"/>
              <w:spacing w:line="206" w:lineRule="exact"/>
              <w:rPr>
                <w:rFonts w:ascii="Arial"/>
                <w:b/>
                <w:sz w:val="18"/>
              </w:rPr>
            </w:pPr>
            <w:r>
              <w:rPr>
                <w:rFonts w:ascii="Arial"/>
                <w:b/>
                <w:spacing w:val="-2"/>
                <w:sz w:val="18"/>
              </w:rPr>
              <w:t>Urinal</w:t>
            </w:r>
          </w:p>
          <w:p>
            <w:pPr>
              <w:pStyle w:val="TableParagraph"/>
              <w:ind w:left="810"/>
              <w:rPr>
                <w:sz w:val="20"/>
              </w:rPr>
            </w:pPr>
            <w:r>
              <w:rPr>
                <w:sz w:val="20"/>
              </w:rPr>
              <w:drawing>
                <wp:inline distT="0" distB="0" distL="0" distR="0">
                  <wp:extent cx="571620" cy="1165098"/>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42" cstate="print"/>
                          <a:stretch>
                            <a:fillRect/>
                          </a:stretch>
                        </pic:blipFill>
                        <pic:spPr>
                          <a:xfrm>
                            <a:off x="0" y="0"/>
                            <a:ext cx="571620" cy="1165098"/>
                          </a:xfrm>
                          <a:prstGeom prst="rect">
                            <a:avLst/>
                          </a:prstGeom>
                        </pic:spPr>
                      </pic:pic>
                    </a:graphicData>
                  </a:graphic>
                </wp:inline>
              </w:drawing>
            </w:r>
            <w:r>
              <w:rPr>
                <w:sz w:val="20"/>
              </w:rPr>
            </w:r>
          </w:p>
          <w:p>
            <w:pPr>
              <w:pStyle w:val="TableParagraph"/>
              <w:spacing w:before="179"/>
              <w:ind w:left="0"/>
              <w:rPr>
                <w:sz w:val="20"/>
              </w:rPr>
            </w:pPr>
          </w:p>
        </w:tc>
        <w:tc>
          <w:tcPr>
            <w:tcW w:w="1418" w:type="dxa"/>
          </w:tcPr>
          <w:p>
            <w:pPr>
              <w:pStyle w:val="TableParagraph"/>
              <w:spacing w:before="205"/>
              <w:ind w:left="105"/>
              <w:rPr>
                <w:rFonts w:ascii="Arial"/>
                <w:i/>
                <w:sz w:val="18"/>
              </w:rPr>
            </w:pPr>
            <w:r>
              <w:rPr>
                <w:rFonts w:ascii="Arial"/>
                <w:i/>
                <w:sz w:val="18"/>
              </w:rPr>
              <w:t>Vaal</w:t>
            </w:r>
            <w:r>
              <w:rPr>
                <w:rFonts w:ascii="Arial"/>
                <w:i/>
                <w:spacing w:val="-1"/>
                <w:sz w:val="18"/>
              </w:rPr>
              <w:t> </w:t>
            </w:r>
            <w:r>
              <w:rPr>
                <w:rFonts w:ascii="Arial"/>
                <w:i/>
                <w:spacing w:val="-2"/>
                <w:sz w:val="18"/>
              </w:rPr>
              <w:t>Sanitary</w:t>
            </w:r>
          </w:p>
        </w:tc>
        <w:tc>
          <w:tcPr>
            <w:tcW w:w="3685" w:type="dxa"/>
          </w:tcPr>
          <w:p>
            <w:pPr>
              <w:pStyle w:val="TableParagraph"/>
              <w:ind w:left="106" w:right="57"/>
              <w:rPr>
                <w:sz w:val="18"/>
              </w:rPr>
            </w:pPr>
            <w:r>
              <w:rPr>
                <w:sz w:val="18"/>
              </w:rPr>
              <w:t>Vitreous china wall hung ‘lavatera’ urinal with top inlet (code: 705426). Overall size 600mm</w:t>
            </w:r>
            <w:r>
              <w:rPr>
                <w:spacing w:val="-5"/>
                <w:sz w:val="18"/>
              </w:rPr>
              <w:t> </w:t>
            </w:r>
            <w:r>
              <w:rPr>
                <w:sz w:val="18"/>
              </w:rPr>
              <w:t>x</w:t>
            </w:r>
            <w:r>
              <w:rPr>
                <w:spacing w:val="-3"/>
                <w:sz w:val="18"/>
              </w:rPr>
              <w:t> </w:t>
            </w:r>
            <w:r>
              <w:rPr>
                <w:sz w:val="18"/>
              </w:rPr>
              <w:t>385mm</w:t>
            </w:r>
            <w:r>
              <w:rPr>
                <w:spacing w:val="-3"/>
                <w:sz w:val="18"/>
              </w:rPr>
              <w:t> </w:t>
            </w:r>
            <w:r>
              <w:rPr>
                <w:sz w:val="18"/>
              </w:rPr>
              <w:t>x</w:t>
            </w:r>
            <w:r>
              <w:rPr>
                <w:spacing w:val="-5"/>
                <w:sz w:val="18"/>
              </w:rPr>
              <w:t> </w:t>
            </w:r>
            <w:r>
              <w:rPr>
                <w:sz w:val="18"/>
              </w:rPr>
              <w:t>380mm.</w:t>
            </w:r>
            <w:r>
              <w:rPr>
                <w:spacing w:val="-6"/>
                <w:sz w:val="18"/>
              </w:rPr>
              <w:t> </w:t>
            </w:r>
            <w:r>
              <w:rPr>
                <w:sz w:val="18"/>
              </w:rPr>
              <w:t>Top</w:t>
            </w:r>
            <w:r>
              <w:rPr>
                <w:spacing w:val="-4"/>
                <w:sz w:val="18"/>
              </w:rPr>
              <w:t> </w:t>
            </w:r>
            <w:r>
              <w:rPr>
                <w:sz w:val="18"/>
              </w:rPr>
              <w:t>inlet</w:t>
            </w:r>
            <w:r>
              <w:rPr>
                <w:spacing w:val="-4"/>
                <w:sz w:val="18"/>
              </w:rPr>
              <w:t> </w:t>
            </w:r>
            <w:r>
              <w:rPr>
                <w:sz w:val="18"/>
              </w:rPr>
              <w:t>fitting code:</w:t>
            </w:r>
            <w:r>
              <w:rPr>
                <w:spacing w:val="-6"/>
                <w:sz w:val="18"/>
              </w:rPr>
              <w:t> </w:t>
            </w:r>
            <w:r>
              <w:rPr>
                <w:sz w:val="18"/>
              </w:rPr>
              <w:t>7054z1,</w:t>
            </w:r>
            <w:r>
              <w:rPr>
                <w:spacing w:val="-6"/>
                <w:sz w:val="18"/>
              </w:rPr>
              <w:t> </w:t>
            </w:r>
            <w:r>
              <w:rPr>
                <w:sz w:val="18"/>
              </w:rPr>
              <w:t>include</w:t>
            </w:r>
            <w:r>
              <w:rPr>
                <w:spacing w:val="-8"/>
                <w:sz w:val="18"/>
              </w:rPr>
              <w:t> </w:t>
            </w:r>
            <w:r>
              <w:rPr>
                <w:sz w:val="18"/>
              </w:rPr>
              <w:t>a</w:t>
            </w:r>
            <w:r>
              <w:rPr>
                <w:spacing w:val="-6"/>
                <w:sz w:val="18"/>
              </w:rPr>
              <w:t> </w:t>
            </w:r>
            <w:r>
              <w:rPr>
                <w:sz w:val="18"/>
              </w:rPr>
              <w:t>38mm</w:t>
            </w:r>
            <w:r>
              <w:rPr>
                <w:spacing w:val="-8"/>
                <w:sz w:val="18"/>
              </w:rPr>
              <w:t> </w:t>
            </w:r>
            <w:r>
              <w:rPr>
                <w:sz w:val="18"/>
              </w:rPr>
              <w:t>c.p.</w:t>
            </w:r>
            <w:r>
              <w:rPr>
                <w:spacing w:val="-8"/>
                <w:sz w:val="18"/>
              </w:rPr>
              <w:t> </w:t>
            </w:r>
            <w:r>
              <w:rPr>
                <w:sz w:val="18"/>
              </w:rPr>
              <w:t>domical grating, a spreader (with a 20mm diameter thread) and two hanger brackets.</w:t>
            </w:r>
          </w:p>
          <w:p>
            <w:pPr>
              <w:pStyle w:val="TableParagraph"/>
              <w:ind w:left="0"/>
              <w:rPr>
                <w:sz w:val="18"/>
              </w:rPr>
            </w:pPr>
          </w:p>
          <w:p>
            <w:pPr>
              <w:pStyle w:val="TableParagraph"/>
              <w:ind w:left="106" w:right="934"/>
              <w:rPr>
                <w:rFonts w:ascii="Arial"/>
                <w:i/>
                <w:sz w:val="18"/>
              </w:rPr>
            </w:pPr>
            <w:r>
              <w:rPr>
                <w:rFonts w:ascii="Arial"/>
                <w:i/>
                <w:sz w:val="18"/>
              </w:rPr>
              <w:t>Product</w:t>
            </w:r>
            <w:r>
              <w:rPr>
                <w:rFonts w:ascii="Arial"/>
                <w:i/>
                <w:spacing w:val="-15"/>
                <w:sz w:val="18"/>
              </w:rPr>
              <w:t> </w:t>
            </w:r>
            <w:r>
              <w:rPr>
                <w:rFonts w:ascii="Arial"/>
                <w:i/>
                <w:sz w:val="18"/>
              </w:rPr>
              <w:t>Code:</w:t>
            </w:r>
            <w:r>
              <w:rPr>
                <w:rFonts w:ascii="Arial"/>
                <w:i/>
                <w:spacing w:val="-12"/>
                <w:sz w:val="18"/>
              </w:rPr>
              <w:t> </w:t>
            </w:r>
            <w:r>
              <w:rPr>
                <w:rFonts w:ascii="Arial"/>
                <w:i/>
                <w:sz w:val="18"/>
              </w:rPr>
              <w:t>705400WH Colour: White</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1854" w:hRule="atLeast"/>
        </w:trPr>
        <w:tc>
          <w:tcPr>
            <w:tcW w:w="2573" w:type="dxa"/>
          </w:tcPr>
          <w:p>
            <w:pPr>
              <w:pStyle w:val="TableParagraph"/>
              <w:spacing w:line="206" w:lineRule="exact"/>
              <w:rPr>
                <w:rFonts w:ascii="Arial"/>
                <w:b/>
                <w:sz w:val="18"/>
              </w:rPr>
            </w:pPr>
            <w:r>
              <w:rPr>
                <w:rFonts w:ascii="Arial"/>
                <w:b/>
                <w:sz w:val="18"/>
              </w:rPr>
              <w:t>Urinal</w:t>
            </w:r>
            <w:r>
              <w:rPr>
                <w:rFonts w:ascii="Arial"/>
                <w:b/>
                <w:spacing w:val="-6"/>
                <w:sz w:val="18"/>
              </w:rPr>
              <w:t> </w:t>
            </w:r>
            <w:r>
              <w:rPr>
                <w:rFonts w:ascii="Arial"/>
                <w:b/>
                <w:spacing w:val="-2"/>
                <w:sz w:val="18"/>
              </w:rPr>
              <w:t>Divider</w:t>
            </w:r>
          </w:p>
          <w:p>
            <w:pPr>
              <w:pStyle w:val="TableParagraph"/>
              <w:spacing w:after="1"/>
              <w:ind w:left="0"/>
              <w:rPr>
                <w:sz w:val="10"/>
              </w:rPr>
            </w:pPr>
          </w:p>
          <w:p>
            <w:pPr>
              <w:pStyle w:val="TableParagraph"/>
              <w:ind w:left="949"/>
              <w:rPr>
                <w:sz w:val="20"/>
              </w:rPr>
            </w:pPr>
            <w:r>
              <w:rPr>
                <w:sz w:val="20"/>
              </w:rPr>
              <w:drawing>
                <wp:inline distT="0" distB="0" distL="0" distR="0">
                  <wp:extent cx="437385" cy="818388"/>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43" cstate="print"/>
                          <a:stretch>
                            <a:fillRect/>
                          </a:stretch>
                        </pic:blipFill>
                        <pic:spPr>
                          <a:xfrm>
                            <a:off x="0" y="0"/>
                            <a:ext cx="437385" cy="818388"/>
                          </a:xfrm>
                          <a:prstGeom prst="rect">
                            <a:avLst/>
                          </a:prstGeom>
                        </pic:spPr>
                      </pic:pic>
                    </a:graphicData>
                  </a:graphic>
                </wp:inline>
              </w:drawing>
            </w:r>
            <w:r>
              <w:rPr>
                <w:sz w:val="20"/>
              </w:rPr>
            </w:r>
          </w:p>
          <w:p>
            <w:pPr>
              <w:pStyle w:val="TableParagraph"/>
              <w:spacing w:before="14"/>
              <w:ind w:left="0"/>
              <w:rPr>
                <w:sz w:val="20"/>
              </w:rPr>
            </w:pPr>
          </w:p>
        </w:tc>
        <w:tc>
          <w:tcPr>
            <w:tcW w:w="1418" w:type="dxa"/>
          </w:tcPr>
          <w:p>
            <w:pPr>
              <w:pStyle w:val="TableParagraph"/>
              <w:ind w:left="0"/>
              <w:rPr>
                <w:sz w:val="18"/>
              </w:rPr>
            </w:pPr>
          </w:p>
          <w:p>
            <w:pPr>
              <w:pStyle w:val="TableParagraph"/>
              <w:ind w:left="105"/>
              <w:rPr>
                <w:rFonts w:ascii="Arial"/>
                <w:i/>
                <w:sz w:val="18"/>
              </w:rPr>
            </w:pPr>
            <w:r>
              <w:rPr>
                <w:rFonts w:ascii="Arial"/>
                <w:i/>
                <w:sz w:val="18"/>
              </w:rPr>
              <w:t>Vaal</w:t>
            </w:r>
            <w:r>
              <w:rPr>
                <w:rFonts w:ascii="Arial"/>
                <w:i/>
                <w:spacing w:val="-1"/>
                <w:sz w:val="18"/>
              </w:rPr>
              <w:t> </w:t>
            </w:r>
            <w:r>
              <w:rPr>
                <w:rFonts w:ascii="Arial"/>
                <w:i/>
                <w:spacing w:val="-2"/>
                <w:sz w:val="18"/>
              </w:rPr>
              <w:t>Sanitary</w:t>
            </w:r>
          </w:p>
        </w:tc>
        <w:tc>
          <w:tcPr>
            <w:tcW w:w="3685" w:type="dxa"/>
          </w:tcPr>
          <w:p>
            <w:pPr>
              <w:pStyle w:val="TableParagraph"/>
              <w:ind w:left="106"/>
              <w:rPr>
                <w:sz w:val="18"/>
              </w:rPr>
            </w:pPr>
            <w:r>
              <w:rPr>
                <w:sz w:val="18"/>
              </w:rPr>
              <w:t>Vitreous china ‘urinal divider’ (code: 705228wh), complete with screw and bracket. Suitable for use when ‘lavatera, sweetpea</w:t>
            </w:r>
            <w:r>
              <w:rPr>
                <w:spacing w:val="-6"/>
                <w:sz w:val="18"/>
              </w:rPr>
              <w:t> </w:t>
            </w:r>
            <w:r>
              <w:rPr>
                <w:sz w:val="18"/>
              </w:rPr>
              <w:t>or</w:t>
            </w:r>
            <w:r>
              <w:rPr>
                <w:spacing w:val="-9"/>
                <w:sz w:val="18"/>
              </w:rPr>
              <w:t> </w:t>
            </w:r>
            <w:r>
              <w:rPr>
                <w:sz w:val="18"/>
              </w:rPr>
              <w:t>flatback</w:t>
            </w:r>
            <w:r>
              <w:rPr>
                <w:spacing w:val="-7"/>
                <w:sz w:val="18"/>
              </w:rPr>
              <w:t> </w:t>
            </w:r>
            <w:r>
              <w:rPr>
                <w:sz w:val="18"/>
              </w:rPr>
              <w:t>urinals</w:t>
            </w:r>
            <w:r>
              <w:rPr>
                <w:spacing w:val="-7"/>
                <w:sz w:val="18"/>
              </w:rPr>
              <w:t> </w:t>
            </w:r>
            <w:r>
              <w:rPr>
                <w:sz w:val="18"/>
              </w:rPr>
              <w:t>are</w:t>
            </w:r>
            <w:r>
              <w:rPr>
                <w:spacing w:val="-6"/>
                <w:sz w:val="18"/>
              </w:rPr>
              <w:t> </w:t>
            </w:r>
            <w:r>
              <w:rPr>
                <w:sz w:val="18"/>
              </w:rPr>
              <w:t>installed</w:t>
            </w:r>
            <w:r>
              <w:rPr>
                <w:spacing w:val="-8"/>
                <w:sz w:val="18"/>
              </w:rPr>
              <w:t> </w:t>
            </w:r>
            <w:r>
              <w:rPr>
                <w:sz w:val="18"/>
              </w:rPr>
              <w:t>in </w:t>
            </w:r>
            <w:r>
              <w:rPr>
                <w:spacing w:val="-2"/>
                <w:sz w:val="18"/>
              </w:rPr>
              <w:t>range.</w:t>
            </w:r>
          </w:p>
          <w:p>
            <w:pPr>
              <w:pStyle w:val="TableParagraph"/>
              <w:ind w:left="0"/>
              <w:rPr>
                <w:sz w:val="18"/>
              </w:rPr>
            </w:pPr>
          </w:p>
          <w:p>
            <w:pPr>
              <w:pStyle w:val="TableParagraph"/>
              <w:ind w:left="106"/>
              <w:rPr>
                <w:rFonts w:ascii="Arial"/>
                <w:i/>
                <w:sz w:val="18"/>
              </w:rPr>
            </w:pPr>
            <w:r>
              <w:rPr>
                <w:rFonts w:ascii="Arial"/>
                <w:i/>
                <w:color w:val="FF0000"/>
                <w:sz w:val="18"/>
              </w:rPr>
              <w:t>Colour:</w:t>
            </w:r>
            <w:r>
              <w:rPr>
                <w:rFonts w:ascii="Arial"/>
                <w:i/>
                <w:color w:val="FF0000"/>
                <w:spacing w:val="-6"/>
                <w:sz w:val="18"/>
              </w:rPr>
              <w:t> </w:t>
            </w:r>
            <w:r>
              <w:rPr>
                <w:rFonts w:ascii="Arial"/>
                <w:i/>
                <w:color w:val="FF0000"/>
                <w:spacing w:val="-2"/>
                <w:sz w:val="18"/>
              </w:rPr>
              <w:t>White</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1586" w:hRule="atLeast"/>
        </w:trPr>
        <w:tc>
          <w:tcPr>
            <w:tcW w:w="2573" w:type="dxa"/>
          </w:tcPr>
          <w:p>
            <w:pPr>
              <w:pStyle w:val="TableParagraph"/>
              <w:spacing w:line="206" w:lineRule="exact"/>
              <w:rPr>
                <w:rFonts w:ascii="Arial"/>
                <w:b/>
                <w:sz w:val="18"/>
              </w:rPr>
            </w:pPr>
            <w:r>
              <w:rPr>
                <w:rFonts w:ascii="Arial"/>
                <w:b/>
                <w:spacing w:val="-4"/>
                <w:sz w:val="18"/>
              </w:rPr>
              <w:t>Sink</w:t>
            </w:r>
          </w:p>
          <w:p>
            <w:pPr>
              <w:pStyle w:val="TableParagraph"/>
              <w:ind w:left="0"/>
              <w:rPr>
                <w:sz w:val="13"/>
              </w:rPr>
            </w:pPr>
          </w:p>
          <w:p>
            <w:pPr>
              <w:pStyle w:val="TableParagraph"/>
              <w:ind w:left="441"/>
              <w:rPr>
                <w:sz w:val="20"/>
              </w:rPr>
            </w:pPr>
            <w:r>
              <w:rPr>
                <w:sz w:val="20"/>
              </w:rPr>
              <w:drawing>
                <wp:inline distT="0" distB="0" distL="0" distR="0">
                  <wp:extent cx="1060395" cy="576072"/>
                  <wp:effectExtent l="0" t="0" r="0" b="0"/>
                  <wp:docPr id="50" name="Image 50" descr="https://onepim-content.franke.com/download/GetAttachmentImage/167461?idFile=PP001_101.0040.339-nd250w.jpg"/>
                  <wp:cNvGraphicFramePr>
                    <a:graphicFrameLocks/>
                  </wp:cNvGraphicFramePr>
                  <a:graphic>
                    <a:graphicData uri="http://schemas.openxmlformats.org/drawingml/2006/picture">
                      <pic:pic>
                        <pic:nvPicPr>
                          <pic:cNvPr id="50" name="Image 50" descr="https://onepim-content.franke.com/download/GetAttachmentImage/167461?idFile=PP001_101.0040.339-nd250w.jpg"/>
                          <pic:cNvPicPr/>
                        </pic:nvPicPr>
                        <pic:blipFill>
                          <a:blip r:embed="rId44" cstate="print"/>
                          <a:stretch>
                            <a:fillRect/>
                          </a:stretch>
                        </pic:blipFill>
                        <pic:spPr>
                          <a:xfrm>
                            <a:off x="0" y="0"/>
                            <a:ext cx="1060395" cy="576072"/>
                          </a:xfrm>
                          <a:prstGeom prst="rect">
                            <a:avLst/>
                          </a:prstGeom>
                        </pic:spPr>
                      </pic:pic>
                    </a:graphicData>
                  </a:graphic>
                </wp:inline>
              </w:drawing>
            </w:r>
            <w:r>
              <w:rPr>
                <w:sz w:val="20"/>
              </w:rPr>
            </w:r>
          </w:p>
          <w:p>
            <w:pPr>
              <w:pStyle w:val="TableParagraph"/>
              <w:spacing w:before="92"/>
              <w:ind w:left="0"/>
              <w:rPr>
                <w:sz w:val="20"/>
              </w:rPr>
            </w:pPr>
          </w:p>
        </w:tc>
        <w:tc>
          <w:tcPr>
            <w:tcW w:w="1418" w:type="dxa"/>
          </w:tcPr>
          <w:p>
            <w:pPr>
              <w:pStyle w:val="TableParagraph"/>
              <w:spacing w:before="205"/>
              <w:ind w:left="105"/>
              <w:rPr>
                <w:sz w:val="18"/>
              </w:rPr>
            </w:pPr>
            <w:r>
              <w:rPr>
                <w:spacing w:val="-2"/>
                <w:sz w:val="18"/>
              </w:rPr>
              <w:t>Franke</w:t>
            </w:r>
          </w:p>
        </w:tc>
        <w:tc>
          <w:tcPr>
            <w:tcW w:w="3685" w:type="dxa"/>
          </w:tcPr>
          <w:p>
            <w:pPr>
              <w:pStyle w:val="TableParagraph"/>
              <w:ind w:left="106" w:right="57"/>
              <w:rPr>
                <w:sz w:val="18"/>
              </w:rPr>
            </w:pPr>
            <w:r>
              <w:rPr>
                <w:sz w:val="18"/>
              </w:rPr>
              <w:t>‘Projectline’</w:t>
            </w:r>
            <w:r>
              <w:rPr>
                <w:spacing w:val="-7"/>
                <w:sz w:val="18"/>
              </w:rPr>
              <w:t> </w:t>
            </w:r>
            <w:r>
              <w:rPr>
                <w:sz w:val="18"/>
              </w:rPr>
              <w:t>PLN</w:t>
            </w:r>
            <w:r>
              <w:rPr>
                <w:spacing w:val="-7"/>
                <w:sz w:val="18"/>
              </w:rPr>
              <w:t> </w:t>
            </w:r>
            <w:r>
              <w:rPr>
                <w:sz w:val="18"/>
              </w:rPr>
              <w:t>611</w:t>
            </w:r>
            <w:r>
              <w:rPr>
                <w:spacing w:val="-6"/>
                <w:sz w:val="18"/>
              </w:rPr>
              <w:t> </w:t>
            </w:r>
            <w:r>
              <w:rPr>
                <w:sz w:val="18"/>
              </w:rPr>
              <w:t>single</w:t>
            </w:r>
            <w:r>
              <w:rPr>
                <w:spacing w:val="-6"/>
                <w:sz w:val="18"/>
              </w:rPr>
              <w:t> </w:t>
            </w:r>
            <w:r>
              <w:rPr>
                <w:sz w:val="18"/>
              </w:rPr>
              <w:t>bowl</w:t>
            </w:r>
            <w:r>
              <w:rPr>
                <w:spacing w:val="-7"/>
                <w:sz w:val="18"/>
              </w:rPr>
              <w:t> </w:t>
            </w:r>
            <w:r>
              <w:rPr>
                <w:sz w:val="18"/>
              </w:rPr>
              <w:t>inset</w:t>
            </w:r>
            <w:r>
              <w:rPr>
                <w:spacing w:val="-8"/>
                <w:sz w:val="18"/>
              </w:rPr>
              <w:t> </w:t>
            </w:r>
            <w:r>
              <w:rPr>
                <w:sz w:val="18"/>
              </w:rPr>
              <w:t>sink, recessed drainage ledge and 38mm diameter waste fittings</w:t>
            </w:r>
          </w:p>
          <w:p>
            <w:pPr>
              <w:pStyle w:val="TableParagraph"/>
              <w:ind w:left="106"/>
              <w:rPr>
                <w:sz w:val="18"/>
              </w:rPr>
            </w:pPr>
            <w:r>
              <w:rPr>
                <w:sz w:val="18"/>
              </w:rPr>
              <w:t>size:</w:t>
            </w:r>
            <w:r>
              <w:rPr>
                <w:spacing w:val="-4"/>
                <w:sz w:val="18"/>
              </w:rPr>
              <w:t> </w:t>
            </w:r>
            <w:r>
              <w:rPr>
                <w:sz w:val="18"/>
              </w:rPr>
              <w:t>800mm</w:t>
            </w:r>
            <w:r>
              <w:rPr>
                <w:spacing w:val="-2"/>
                <w:sz w:val="18"/>
              </w:rPr>
              <w:t> </w:t>
            </w:r>
            <w:r>
              <w:rPr>
                <w:sz w:val="18"/>
              </w:rPr>
              <w:t>x</w:t>
            </w:r>
            <w:r>
              <w:rPr>
                <w:spacing w:val="-3"/>
                <w:sz w:val="18"/>
              </w:rPr>
              <w:t> </w:t>
            </w:r>
            <w:r>
              <w:rPr>
                <w:spacing w:val="-4"/>
                <w:sz w:val="18"/>
              </w:rPr>
              <w:t>460mm</w:t>
            </w:r>
          </w:p>
          <w:p>
            <w:pPr>
              <w:pStyle w:val="TableParagraph"/>
              <w:spacing w:before="206"/>
              <w:ind w:left="106"/>
              <w:rPr>
                <w:rFonts w:ascii="Arial"/>
                <w:i/>
                <w:sz w:val="18"/>
              </w:rPr>
            </w:pPr>
            <w:r>
              <w:rPr>
                <w:rFonts w:ascii="Arial"/>
                <w:i/>
                <w:color w:val="FF0000"/>
                <w:sz w:val="18"/>
              </w:rPr>
              <w:t>Finish:</w:t>
            </w:r>
            <w:r>
              <w:rPr>
                <w:rFonts w:ascii="Arial"/>
                <w:i/>
                <w:color w:val="FF0000"/>
                <w:spacing w:val="-4"/>
                <w:sz w:val="18"/>
              </w:rPr>
              <w:t> </w:t>
            </w:r>
            <w:r>
              <w:rPr>
                <w:rFonts w:ascii="Arial"/>
                <w:i/>
                <w:color w:val="FF0000"/>
                <w:sz w:val="18"/>
              </w:rPr>
              <w:t>Stainless</w:t>
            </w:r>
            <w:r>
              <w:rPr>
                <w:rFonts w:ascii="Arial"/>
                <w:i/>
                <w:color w:val="FF0000"/>
                <w:spacing w:val="-3"/>
                <w:sz w:val="18"/>
              </w:rPr>
              <w:t> </w:t>
            </w:r>
            <w:r>
              <w:rPr>
                <w:rFonts w:ascii="Arial"/>
                <w:i/>
                <w:color w:val="FF0000"/>
                <w:spacing w:val="-2"/>
                <w:sz w:val="18"/>
              </w:rPr>
              <w:t>Steel</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2279" w:hRule="atLeast"/>
        </w:trPr>
        <w:tc>
          <w:tcPr>
            <w:tcW w:w="2573" w:type="dxa"/>
          </w:tcPr>
          <w:p>
            <w:pPr>
              <w:pStyle w:val="TableParagraph"/>
              <w:ind w:right="735"/>
              <w:rPr>
                <w:rFonts w:ascii="Arial"/>
                <w:b/>
                <w:sz w:val="18"/>
              </w:rPr>
            </w:pPr>
            <w:r>
              <w:rPr>
                <w:rFonts w:ascii="Arial"/>
                <w:b/>
                <w:sz w:val="18"/>
              </w:rPr>
              <w:t>Basin Tap </w:t>
            </w:r>
            <w:r>
              <w:rPr>
                <w:rFonts w:ascii="Arial"/>
                <w:b/>
                <w:spacing w:val="-2"/>
                <w:sz w:val="18"/>
              </w:rPr>
              <w:t>(Standard)</w:t>
            </w:r>
          </w:p>
          <w:p>
            <w:pPr>
              <w:pStyle w:val="TableParagraph"/>
              <w:ind w:left="668"/>
              <w:rPr>
                <w:sz w:val="20"/>
              </w:rPr>
            </w:pPr>
            <w:r>
              <w:rPr>
                <w:sz w:val="20"/>
              </w:rPr>
              <w:drawing>
                <wp:inline distT="0" distB="0" distL="0" distR="0">
                  <wp:extent cx="914316" cy="990600"/>
                  <wp:effectExtent l="0" t="0" r="0" b="0"/>
                  <wp:docPr id="51" name="Image 51"/>
                  <wp:cNvGraphicFramePr>
                    <a:graphicFrameLocks/>
                  </wp:cNvGraphicFramePr>
                  <a:graphic>
                    <a:graphicData uri="http://schemas.openxmlformats.org/drawingml/2006/picture">
                      <pic:pic>
                        <pic:nvPicPr>
                          <pic:cNvPr id="51" name="Image 51"/>
                          <pic:cNvPicPr/>
                        </pic:nvPicPr>
                        <pic:blipFill>
                          <a:blip r:embed="rId45" cstate="print"/>
                          <a:stretch>
                            <a:fillRect/>
                          </a:stretch>
                        </pic:blipFill>
                        <pic:spPr>
                          <a:xfrm>
                            <a:off x="0" y="0"/>
                            <a:ext cx="914316" cy="990600"/>
                          </a:xfrm>
                          <a:prstGeom prst="rect">
                            <a:avLst/>
                          </a:prstGeom>
                        </pic:spPr>
                      </pic:pic>
                    </a:graphicData>
                  </a:graphic>
                </wp:inline>
              </w:drawing>
            </w:r>
            <w:r>
              <w:rPr>
                <w:sz w:val="20"/>
              </w:rPr>
            </w:r>
          </w:p>
          <w:p>
            <w:pPr>
              <w:pStyle w:val="TableParagraph"/>
              <w:spacing w:before="75"/>
              <w:ind w:left="0"/>
              <w:rPr>
                <w:sz w:val="20"/>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spacing w:line="206" w:lineRule="exact"/>
              <w:ind w:left="106"/>
              <w:rPr>
                <w:sz w:val="18"/>
              </w:rPr>
            </w:pPr>
            <w:r>
              <w:rPr>
                <w:sz w:val="18"/>
              </w:rPr>
              <w:t>Single</w:t>
            </w:r>
            <w:r>
              <w:rPr>
                <w:spacing w:val="-3"/>
                <w:sz w:val="18"/>
              </w:rPr>
              <w:t> </w:t>
            </w:r>
            <w:r>
              <w:rPr>
                <w:sz w:val="18"/>
              </w:rPr>
              <w:t>lever</w:t>
            </w:r>
            <w:r>
              <w:rPr>
                <w:spacing w:val="-3"/>
                <w:sz w:val="18"/>
              </w:rPr>
              <w:t> </w:t>
            </w:r>
            <w:r>
              <w:rPr>
                <w:sz w:val="18"/>
              </w:rPr>
              <w:t>basin</w:t>
            </w:r>
            <w:r>
              <w:rPr>
                <w:spacing w:val="-3"/>
                <w:sz w:val="18"/>
              </w:rPr>
              <w:t> </w:t>
            </w:r>
            <w:r>
              <w:rPr>
                <w:spacing w:val="-2"/>
                <w:sz w:val="18"/>
              </w:rPr>
              <w:t>mixer.</w:t>
            </w:r>
          </w:p>
          <w:p>
            <w:pPr>
              <w:pStyle w:val="TableParagraph"/>
              <w:spacing w:before="2"/>
              <w:ind w:left="106" w:right="934"/>
              <w:rPr>
                <w:sz w:val="18"/>
              </w:rPr>
            </w:pPr>
            <w:r>
              <w:rPr>
                <w:sz w:val="18"/>
              </w:rPr>
              <w:t>1½”</w:t>
            </w:r>
            <w:r>
              <w:rPr>
                <w:spacing w:val="-9"/>
                <w:sz w:val="18"/>
              </w:rPr>
              <w:t> </w:t>
            </w:r>
            <w:r>
              <w:rPr>
                <w:sz w:val="18"/>
              </w:rPr>
              <w:t>bsp</w:t>
            </w:r>
            <w:r>
              <w:rPr>
                <w:spacing w:val="-9"/>
                <w:sz w:val="18"/>
              </w:rPr>
              <w:t> </w:t>
            </w:r>
            <w:r>
              <w:rPr>
                <w:sz w:val="18"/>
              </w:rPr>
              <w:t>female</w:t>
            </w:r>
            <w:r>
              <w:rPr>
                <w:spacing w:val="-11"/>
                <w:sz w:val="18"/>
              </w:rPr>
              <w:t> </w:t>
            </w:r>
            <w:r>
              <w:rPr>
                <w:sz w:val="18"/>
              </w:rPr>
              <w:t>connection</w:t>
            </w:r>
            <w:r>
              <w:rPr>
                <w:spacing w:val="-11"/>
                <w:sz w:val="18"/>
              </w:rPr>
              <w:t> </w:t>
            </w:r>
            <w:r>
              <w:rPr>
                <w:sz w:val="18"/>
              </w:rPr>
              <w:t>inlets Sans 1480</w:t>
            </w:r>
          </w:p>
          <w:p>
            <w:pPr>
              <w:pStyle w:val="TableParagraph"/>
              <w:spacing w:line="206" w:lineRule="exact"/>
              <w:ind w:left="106"/>
              <w:rPr>
                <w:sz w:val="18"/>
              </w:rPr>
            </w:pPr>
            <w:r>
              <w:rPr>
                <w:sz w:val="18"/>
              </w:rPr>
              <w:t>Code:</w:t>
            </w:r>
            <w:r>
              <w:rPr>
                <w:spacing w:val="-8"/>
                <w:sz w:val="18"/>
              </w:rPr>
              <w:t> </w:t>
            </w:r>
            <w:r>
              <w:rPr>
                <w:sz w:val="18"/>
              </w:rPr>
              <w:t>NA-951</w:t>
            </w:r>
            <w:r>
              <w:rPr>
                <w:spacing w:val="-6"/>
                <w:sz w:val="18"/>
              </w:rPr>
              <w:t> </w:t>
            </w:r>
            <w:r>
              <w:rPr>
                <w:spacing w:val="-4"/>
                <w:sz w:val="18"/>
              </w:rPr>
              <w:t>NOKA</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2544" w:hRule="atLeast"/>
        </w:trPr>
        <w:tc>
          <w:tcPr>
            <w:tcW w:w="2573" w:type="dxa"/>
          </w:tcPr>
          <w:p>
            <w:pPr>
              <w:pStyle w:val="TableParagraph"/>
              <w:spacing w:line="206" w:lineRule="exact"/>
              <w:rPr>
                <w:rFonts w:ascii="Arial"/>
                <w:b/>
                <w:sz w:val="18"/>
              </w:rPr>
            </w:pPr>
            <w:r>
              <w:rPr>
                <w:rFonts w:ascii="Arial"/>
                <w:b/>
                <w:sz w:val="18"/>
              </w:rPr>
              <w:t>Basin</w:t>
            </w:r>
            <w:r>
              <w:rPr>
                <w:rFonts w:ascii="Arial"/>
                <w:b/>
                <w:spacing w:val="-8"/>
                <w:sz w:val="18"/>
              </w:rPr>
              <w:t> </w:t>
            </w:r>
            <w:r>
              <w:rPr>
                <w:rFonts w:ascii="Arial"/>
                <w:b/>
                <w:spacing w:val="-5"/>
                <w:sz w:val="18"/>
              </w:rPr>
              <w:t>Tap</w:t>
            </w:r>
          </w:p>
          <w:p>
            <w:pPr>
              <w:pStyle w:val="TableParagraph"/>
              <w:spacing w:line="207" w:lineRule="exact"/>
              <w:rPr>
                <w:rFonts w:ascii="Arial"/>
                <w:b/>
                <w:i/>
                <w:sz w:val="18"/>
              </w:rPr>
            </w:pPr>
            <w:r>
              <w:rPr>
                <w:rFonts w:ascii="Arial"/>
                <w:b/>
                <w:i/>
                <w:color w:val="FF0000"/>
                <w:sz w:val="18"/>
              </w:rPr>
              <w:t>(Approval</w:t>
            </w:r>
            <w:r>
              <w:rPr>
                <w:rFonts w:ascii="Arial"/>
                <w:b/>
                <w:i/>
                <w:color w:val="FF0000"/>
                <w:spacing w:val="-11"/>
                <w:sz w:val="18"/>
              </w:rPr>
              <w:t> </w:t>
            </w:r>
            <w:r>
              <w:rPr>
                <w:rFonts w:ascii="Arial"/>
                <w:b/>
                <w:i/>
                <w:color w:val="FF0000"/>
                <w:spacing w:val="-2"/>
                <w:sz w:val="18"/>
              </w:rPr>
              <w:t>Required)</w:t>
            </w:r>
          </w:p>
          <w:p>
            <w:pPr>
              <w:pStyle w:val="TableParagraph"/>
              <w:spacing w:before="135"/>
              <w:ind w:left="0"/>
              <w:rPr>
                <w:sz w:val="20"/>
              </w:rPr>
            </w:pPr>
          </w:p>
          <w:p>
            <w:pPr>
              <w:pStyle w:val="TableParagraph"/>
              <w:ind w:left="324"/>
              <w:rPr>
                <w:sz w:val="20"/>
              </w:rPr>
            </w:pPr>
            <w:r>
              <w:rPr>
                <w:sz w:val="20"/>
              </w:rPr>
              <w:drawing>
                <wp:inline distT="0" distB="0" distL="0" distR="0">
                  <wp:extent cx="1274183" cy="959738"/>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46" cstate="print"/>
                          <a:stretch>
                            <a:fillRect/>
                          </a:stretch>
                        </pic:blipFill>
                        <pic:spPr>
                          <a:xfrm>
                            <a:off x="0" y="0"/>
                            <a:ext cx="1274183" cy="959738"/>
                          </a:xfrm>
                          <a:prstGeom prst="rect">
                            <a:avLst/>
                          </a:prstGeom>
                        </pic:spPr>
                      </pic:pic>
                    </a:graphicData>
                  </a:graphic>
                </wp:inline>
              </w:drawing>
            </w:r>
            <w:r>
              <w:rPr>
                <w:sz w:val="20"/>
              </w:rPr>
            </w:r>
          </w:p>
          <w:p>
            <w:pPr>
              <w:pStyle w:val="TableParagraph"/>
              <w:spacing w:before="23"/>
              <w:ind w:left="0"/>
              <w:rPr>
                <w:sz w:val="20"/>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spacing w:line="206" w:lineRule="exact"/>
              <w:ind w:left="106"/>
              <w:rPr>
                <w:sz w:val="18"/>
              </w:rPr>
            </w:pPr>
            <w:r>
              <w:rPr>
                <w:sz w:val="18"/>
              </w:rPr>
              <w:t>Single</w:t>
            </w:r>
            <w:r>
              <w:rPr>
                <w:spacing w:val="-3"/>
                <w:sz w:val="18"/>
              </w:rPr>
              <w:t> </w:t>
            </w:r>
            <w:r>
              <w:rPr>
                <w:sz w:val="18"/>
              </w:rPr>
              <w:t>lever</w:t>
            </w:r>
            <w:r>
              <w:rPr>
                <w:spacing w:val="-3"/>
                <w:sz w:val="18"/>
              </w:rPr>
              <w:t> </w:t>
            </w:r>
            <w:r>
              <w:rPr>
                <w:sz w:val="18"/>
              </w:rPr>
              <w:t>basin</w:t>
            </w:r>
            <w:r>
              <w:rPr>
                <w:spacing w:val="-3"/>
                <w:sz w:val="18"/>
              </w:rPr>
              <w:t> </w:t>
            </w:r>
            <w:r>
              <w:rPr>
                <w:spacing w:val="-2"/>
                <w:sz w:val="18"/>
              </w:rPr>
              <w:t>mixer.</w:t>
            </w:r>
          </w:p>
          <w:p>
            <w:pPr>
              <w:pStyle w:val="TableParagraph"/>
              <w:ind w:left="106" w:right="934"/>
              <w:rPr>
                <w:sz w:val="18"/>
              </w:rPr>
            </w:pPr>
            <w:r>
              <w:rPr>
                <w:sz w:val="18"/>
              </w:rPr>
              <w:t>1½”</w:t>
            </w:r>
            <w:r>
              <w:rPr>
                <w:spacing w:val="-9"/>
                <w:sz w:val="18"/>
              </w:rPr>
              <w:t> </w:t>
            </w:r>
            <w:r>
              <w:rPr>
                <w:sz w:val="18"/>
              </w:rPr>
              <w:t>bsp</w:t>
            </w:r>
            <w:r>
              <w:rPr>
                <w:spacing w:val="-9"/>
                <w:sz w:val="18"/>
              </w:rPr>
              <w:t> </w:t>
            </w:r>
            <w:r>
              <w:rPr>
                <w:sz w:val="18"/>
              </w:rPr>
              <w:t>female</w:t>
            </w:r>
            <w:r>
              <w:rPr>
                <w:spacing w:val="-11"/>
                <w:sz w:val="18"/>
              </w:rPr>
              <w:t> </w:t>
            </w:r>
            <w:r>
              <w:rPr>
                <w:sz w:val="18"/>
              </w:rPr>
              <w:t>connection</w:t>
            </w:r>
            <w:r>
              <w:rPr>
                <w:spacing w:val="-11"/>
                <w:sz w:val="18"/>
              </w:rPr>
              <w:t> </w:t>
            </w:r>
            <w:r>
              <w:rPr>
                <w:sz w:val="18"/>
              </w:rPr>
              <w:t>inlets Sans 1480</w:t>
            </w:r>
          </w:p>
          <w:p>
            <w:pPr>
              <w:pStyle w:val="TableParagraph"/>
              <w:spacing w:before="1"/>
              <w:ind w:left="106"/>
              <w:rPr>
                <w:sz w:val="18"/>
              </w:rPr>
            </w:pPr>
            <w:r>
              <w:rPr>
                <w:sz w:val="18"/>
              </w:rPr>
              <w:t>Code:</w:t>
            </w:r>
            <w:r>
              <w:rPr>
                <w:spacing w:val="-12"/>
                <w:sz w:val="18"/>
              </w:rPr>
              <w:t> </w:t>
            </w:r>
            <w:r>
              <w:rPr>
                <w:sz w:val="18"/>
              </w:rPr>
              <w:t>EL-</w:t>
            </w:r>
            <w:r>
              <w:rPr>
                <w:spacing w:val="-4"/>
                <w:sz w:val="18"/>
              </w:rPr>
              <w:t>3014</w:t>
            </w:r>
          </w:p>
        </w:tc>
        <w:tc>
          <w:tcPr>
            <w:tcW w:w="1181" w:type="dxa"/>
          </w:tcPr>
          <w:p>
            <w:pPr>
              <w:pStyle w:val="TableParagraph"/>
              <w:spacing w:before="206"/>
              <w:ind w:left="108"/>
              <w:rPr>
                <w:rFonts w:ascii="Arial"/>
                <w:b/>
                <w:i/>
                <w:sz w:val="18"/>
              </w:rPr>
            </w:pPr>
            <w:r>
              <w:rPr>
                <w:rFonts w:ascii="Arial"/>
                <w:b/>
                <w:i/>
                <w:color w:val="FF0000"/>
                <w:spacing w:val="-10"/>
                <w:sz w:val="18"/>
              </w:rPr>
              <w:t>R</w:t>
            </w:r>
          </w:p>
        </w:tc>
      </w:tr>
    </w:tbl>
    <w:p>
      <w:pPr>
        <w:spacing w:after="0"/>
        <w:rPr>
          <w:rFonts w:ascii="Arial"/>
          <w:sz w:val="18"/>
        </w:rPr>
        <w:sectPr>
          <w:pgSz w:w="12240" w:h="15840"/>
          <w:pgMar w:header="542" w:footer="921" w:top="1320" w:bottom="1180" w:left="1020" w:right="860"/>
        </w:sectPr>
      </w:pPr>
    </w:p>
    <w:p>
      <w:pPr>
        <w:pStyle w:val="BodyText"/>
        <w:spacing w:before="38" w:after="1"/>
        <w:rPr>
          <w:sz w:val="2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418"/>
        <w:gridCol w:w="3685"/>
        <w:gridCol w:w="1181"/>
      </w:tblGrid>
      <w:tr>
        <w:trPr>
          <w:trHeight w:val="208" w:hRule="atLeast"/>
        </w:trPr>
        <w:tc>
          <w:tcPr>
            <w:tcW w:w="2573" w:type="dxa"/>
          </w:tcPr>
          <w:p>
            <w:pPr>
              <w:pStyle w:val="TableParagraph"/>
              <w:ind w:left="0"/>
              <w:rPr>
                <w:rFonts w:ascii="Times New Roman"/>
                <w:sz w:val="14"/>
              </w:rPr>
            </w:pPr>
          </w:p>
        </w:tc>
        <w:tc>
          <w:tcPr>
            <w:tcW w:w="1418" w:type="dxa"/>
          </w:tcPr>
          <w:p>
            <w:pPr>
              <w:pStyle w:val="TableParagraph"/>
              <w:ind w:left="0"/>
              <w:rPr>
                <w:rFonts w:ascii="Times New Roman"/>
                <w:sz w:val="14"/>
              </w:rPr>
            </w:pPr>
          </w:p>
        </w:tc>
        <w:tc>
          <w:tcPr>
            <w:tcW w:w="3685" w:type="dxa"/>
          </w:tcPr>
          <w:p>
            <w:pPr>
              <w:pStyle w:val="TableParagraph"/>
              <w:ind w:left="0"/>
              <w:rPr>
                <w:rFonts w:ascii="Times New Roman"/>
                <w:sz w:val="14"/>
              </w:rPr>
            </w:pPr>
          </w:p>
        </w:tc>
        <w:tc>
          <w:tcPr>
            <w:tcW w:w="1181" w:type="dxa"/>
          </w:tcPr>
          <w:p>
            <w:pPr>
              <w:pStyle w:val="TableParagraph"/>
              <w:ind w:left="0"/>
              <w:rPr>
                <w:rFonts w:ascii="Times New Roman"/>
                <w:sz w:val="14"/>
              </w:rPr>
            </w:pPr>
          </w:p>
        </w:tc>
      </w:tr>
      <w:tr>
        <w:trPr>
          <w:trHeight w:val="1998" w:hRule="atLeast"/>
        </w:trPr>
        <w:tc>
          <w:tcPr>
            <w:tcW w:w="2573" w:type="dxa"/>
          </w:tcPr>
          <w:p>
            <w:pPr>
              <w:pStyle w:val="TableParagraph"/>
              <w:spacing w:line="206" w:lineRule="exact"/>
              <w:rPr>
                <w:rFonts w:ascii="Arial"/>
                <w:b/>
                <w:i/>
                <w:sz w:val="18"/>
              </w:rPr>
            </w:pPr>
            <w:r>
              <w:rPr>
                <w:rFonts w:ascii="Arial"/>
                <w:b/>
                <w:sz w:val="18"/>
              </w:rPr>
              <w:t>Basin</w:t>
            </w:r>
            <w:r>
              <w:rPr>
                <w:rFonts w:ascii="Arial"/>
                <w:b/>
                <w:spacing w:val="-5"/>
                <w:sz w:val="18"/>
              </w:rPr>
              <w:t> </w:t>
            </w:r>
            <w:r>
              <w:rPr>
                <w:rFonts w:ascii="Arial"/>
                <w:b/>
                <w:sz w:val="18"/>
              </w:rPr>
              <w:t>Tap</w:t>
            </w:r>
            <w:r>
              <w:rPr>
                <w:rFonts w:ascii="Arial"/>
                <w:b/>
                <w:spacing w:val="-4"/>
                <w:sz w:val="18"/>
              </w:rPr>
              <w:t> </w:t>
            </w:r>
            <w:r>
              <w:rPr>
                <w:rFonts w:ascii="Arial"/>
                <w:b/>
                <w:i/>
                <w:spacing w:val="-2"/>
                <w:sz w:val="18"/>
              </w:rPr>
              <w:t>(Paraplegic)</w:t>
            </w:r>
          </w:p>
          <w:p>
            <w:pPr>
              <w:pStyle w:val="TableParagraph"/>
              <w:spacing w:before="11"/>
              <w:ind w:left="0"/>
              <w:rPr>
                <w:sz w:val="17"/>
              </w:rPr>
            </w:pPr>
          </w:p>
          <w:p>
            <w:pPr>
              <w:pStyle w:val="TableParagraph"/>
              <w:ind w:left="459"/>
              <w:rPr>
                <w:sz w:val="20"/>
              </w:rPr>
            </w:pPr>
            <w:r>
              <w:rPr>
                <w:sz w:val="20"/>
              </w:rPr>
              <w:drawing>
                <wp:inline distT="0" distB="0" distL="0" distR="0">
                  <wp:extent cx="1041224" cy="873251"/>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47" cstate="print"/>
                          <a:stretch>
                            <a:fillRect/>
                          </a:stretch>
                        </pic:blipFill>
                        <pic:spPr>
                          <a:xfrm>
                            <a:off x="0" y="0"/>
                            <a:ext cx="1041224" cy="873251"/>
                          </a:xfrm>
                          <a:prstGeom prst="rect">
                            <a:avLst/>
                          </a:prstGeom>
                        </pic:spPr>
                      </pic:pic>
                    </a:graphicData>
                  </a:graphic>
                </wp:inline>
              </w:drawing>
            </w:r>
            <w:r>
              <w:rPr>
                <w:sz w:val="20"/>
              </w:rPr>
            </w:r>
          </w:p>
          <w:p>
            <w:pPr>
              <w:pStyle w:val="TableParagraph"/>
              <w:spacing w:before="3"/>
              <w:ind w:left="0"/>
              <w:rPr>
                <w:sz w:val="18"/>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ind w:left="106" w:right="377"/>
              <w:rPr>
                <w:sz w:val="18"/>
              </w:rPr>
            </w:pPr>
            <w:r>
              <w:rPr>
                <w:sz w:val="18"/>
              </w:rPr>
              <w:t>Elbow</w:t>
            </w:r>
            <w:r>
              <w:rPr>
                <w:spacing w:val="-6"/>
                <w:sz w:val="18"/>
              </w:rPr>
              <w:t> </w:t>
            </w:r>
            <w:r>
              <w:rPr>
                <w:sz w:val="18"/>
              </w:rPr>
              <w:t>action</w:t>
            </w:r>
            <w:r>
              <w:rPr>
                <w:spacing w:val="-6"/>
                <w:sz w:val="18"/>
              </w:rPr>
              <w:t> </w:t>
            </w:r>
            <w:r>
              <w:rPr>
                <w:sz w:val="18"/>
              </w:rPr>
              <w:t>pillar</w:t>
            </w:r>
            <w:r>
              <w:rPr>
                <w:spacing w:val="-9"/>
                <w:sz w:val="18"/>
              </w:rPr>
              <w:t> </w:t>
            </w:r>
            <w:r>
              <w:rPr>
                <w:sz w:val="18"/>
              </w:rPr>
              <w:t>tap</w:t>
            </w:r>
            <w:r>
              <w:rPr>
                <w:spacing w:val="-8"/>
                <w:sz w:val="18"/>
              </w:rPr>
              <w:t> </w:t>
            </w:r>
            <w:r>
              <w:rPr>
                <w:sz w:val="18"/>
              </w:rPr>
              <w:t>square</w:t>
            </w:r>
            <w:r>
              <w:rPr>
                <w:spacing w:val="-8"/>
                <w:sz w:val="18"/>
              </w:rPr>
              <w:t> </w:t>
            </w:r>
            <w:r>
              <w:rPr>
                <w:sz w:val="18"/>
              </w:rPr>
              <w:t>type</w:t>
            </w:r>
            <w:r>
              <w:rPr>
                <w:spacing w:val="-6"/>
                <w:sz w:val="18"/>
              </w:rPr>
              <w:t> </w:t>
            </w:r>
            <w:r>
              <w:rPr>
                <w:sz w:val="18"/>
              </w:rPr>
              <w:t>with blue indice.</w:t>
            </w:r>
          </w:p>
          <w:p>
            <w:pPr>
              <w:pStyle w:val="TableParagraph"/>
              <w:spacing w:line="206" w:lineRule="exact"/>
              <w:ind w:left="106"/>
              <w:rPr>
                <w:sz w:val="18"/>
              </w:rPr>
            </w:pPr>
            <w:r>
              <w:rPr>
                <w:sz w:val="18"/>
              </w:rPr>
              <w:t>¼</w:t>
            </w:r>
            <w:r>
              <w:rPr>
                <w:spacing w:val="-4"/>
                <w:sz w:val="18"/>
              </w:rPr>
              <w:t> </w:t>
            </w:r>
            <w:r>
              <w:rPr>
                <w:sz w:val="18"/>
              </w:rPr>
              <w:t>turn</w:t>
            </w:r>
            <w:r>
              <w:rPr>
                <w:spacing w:val="-3"/>
                <w:sz w:val="18"/>
              </w:rPr>
              <w:t> </w:t>
            </w:r>
            <w:r>
              <w:rPr>
                <w:sz w:val="18"/>
              </w:rPr>
              <w:t>ceramic </w:t>
            </w:r>
            <w:r>
              <w:rPr>
                <w:spacing w:val="-4"/>
                <w:sz w:val="18"/>
              </w:rPr>
              <w:t>disc.</w:t>
            </w:r>
          </w:p>
          <w:p>
            <w:pPr>
              <w:pStyle w:val="TableParagraph"/>
              <w:ind w:left="106" w:right="1027"/>
              <w:rPr>
                <w:sz w:val="18"/>
              </w:rPr>
            </w:pPr>
            <w:r>
              <w:rPr>
                <w:sz w:val="18"/>
              </w:rPr>
              <w:t>½</w:t>
            </w:r>
            <w:r>
              <w:rPr>
                <w:spacing w:val="-9"/>
                <w:sz w:val="18"/>
              </w:rPr>
              <w:t> </w:t>
            </w:r>
            <w:r>
              <w:rPr>
                <w:sz w:val="18"/>
              </w:rPr>
              <w:t>bsp</w:t>
            </w:r>
            <w:r>
              <w:rPr>
                <w:spacing w:val="-9"/>
                <w:sz w:val="18"/>
              </w:rPr>
              <w:t> </w:t>
            </w:r>
            <w:r>
              <w:rPr>
                <w:sz w:val="18"/>
              </w:rPr>
              <w:t>male</w:t>
            </w:r>
            <w:r>
              <w:rPr>
                <w:spacing w:val="-11"/>
                <w:sz w:val="18"/>
              </w:rPr>
              <w:t> </w:t>
            </w:r>
            <w:r>
              <w:rPr>
                <w:sz w:val="18"/>
              </w:rPr>
              <w:t>connetion</w:t>
            </w:r>
            <w:r>
              <w:rPr>
                <w:spacing w:val="-11"/>
                <w:sz w:val="18"/>
              </w:rPr>
              <w:t> </w:t>
            </w:r>
            <w:r>
              <w:rPr>
                <w:sz w:val="18"/>
              </w:rPr>
              <w:t>inlet. Sans 226 type 2.</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1778" w:hRule="atLeast"/>
        </w:trPr>
        <w:tc>
          <w:tcPr>
            <w:tcW w:w="2573" w:type="dxa"/>
          </w:tcPr>
          <w:p>
            <w:pPr>
              <w:pStyle w:val="TableParagraph"/>
              <w:spacing w:before="1"/>
              <w:rPr>
                <w:rFonts w:ascii="Arial"/>
                <w:b/>
                <w:sz w:val="18"/>
              </w:rPr>
            </w:pPr>
            <w:r>
              <w:rPr>
                <w:rFonts w:ascii="Arial"/>
                <w:b/>
                <w:sz w:val="18"/>
              </w:rPr>
              <w:t>Sink </w:t>
            </w:r>
            <w:r>
              <w:rPr>
                <w:rFonts w:ascii="Arial"/>
                <w:b/>
                <w:spacing w:val="-5"/>
                <w:sz w:val="18"/>
              </w:rPr>
              <w:t>Tap</w:t>
            </w:r>
          </w:p>
          <w:p>
            <w:pPr>
              <w:pStyle w:val="TableParagraph"/>
              <w:ind w:left="829"/>
              <w:rPr>
                <w:sz w:val="20"/>
              </w:rPr>
            </w:pPr>
            <w:r>
              <w:rPr>
                <w:sz w:val="20"/>
              </w:rPr>
              <w:drawing>
                <wp:inline distT="0" distB="0" distL="0" distR="0">
                  <wp:extent cx="656845" cy="982979"/>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48" cstate="print"/>
                          <a:stretch>
                            <a:fillRect/>
                          </a:stretch>
                        </pic:blipFill>
                        <pic:spPr>
                          <a:xfrm>
                            <a:off x="0" y="0"/>
                            <a:ext cx="656845" cy="982979"/>
                          </a:xfrm>
                          <a:prstGeom prst="rect">
                            <a:avLst/>
                          </a:prstGeom>
                        </pic:spPr>
                      </pic:pic>
                    </a:graphicData>
                  </a:graphic>
                </wp:inline>
              </w:drawing>
            </w:r>
            <w:r>
              <w:rPr>
                <w:sz w:val="20"/>
              </w:rPr>
            </w:r>
          </w:p>
        </w:tc>
        <w:tc>
          <w:tcPr>
            <w:tcW w:w="1418" w:type="dxa"/>
          </w:tcPr>
          <w:p>
            <w:pPr>
              <w:pStyle w:val="TableParagraph"/>
              <w:spacing w:before="1"/>
              <w:ind w:left="105"/>
              <w:rPr>
                <w:sz w:val="18"/>
              </w:rPr>
            </w:pPr>
            <w:r>
              <w:rPr>
                <w:spacing w:val="-4"/>
                <w:sz w:val="18"/>
              </w:rPr>
              <w:t>Cobra </w:t>
            </w:r>
            <w:r>
              <w:rPr>
                <w:spacing w:val="-2"/>
                <w:sz w:val="18"/>
              </w:rPr>
              <w:t>Sanitaryware</w:t>
            </w:r>
          </w:p>
        </w:tc>
        <w:tc>
          <w:tcPr>
            <w:tcW w:w="3685" w:type="dxa"/>
          </w:tcPr>
          <w:p>
            <w:pPr>
              <w:pStyle w:val="TableParagraph"/>
              <w:spacing w:before="1"/>
              <w:ind w:left="106" w:right="137"/>
              <w:rPr>
                <w:sz w:val="18"/>
              </w:rPr>
            </w:pPr>
            <w:r>
              <w:rPr>
                <w:sz w:val="18"/>
              </w:rPr>
              <w:t>Sink</w:t>
            </w:r>
            <w:r>
              <w:rPr>
                <w:spacing w:val="-8"/>
                <w:sz w:val="18"/>
              </w:rPr>
              <w:t> </w:t>
            </w:r>
            <w:r>
              <w:rPr>
                <w:sz w:val="18"/>
              </w:rPr>
              <w:t>pillar</w:t>
            </w:r>
            <w:r>
              <w:rPr>
                <w:spacing w:val="-7"/>
                <w:sz w:val="18"/>
              </w:rPr>
              <w:t> </w:t>
            </w:r>
            <w:r>
              <w:rPr>
                <w:sz w:val="18"/>
              </w:rPr>
              <w:t>tap</w:t>
            </w:r>
            <w:r>
              <w:rPr>
                <w:spacing w:val="-7"/>
                <w:sz w:val="18"/>
              </w:rPr>
              <w:t> </w:t>
            </w:r>
            <w:r>
              <w:rPr>
                <w:sz w:val="18"/>
              </w:rPr>
              <w:t>with</w:t>
            </w:r>
            <w:r>
              <w:rPr>
                <w:spacing w:val="-7"/>
                <w:sz w:val="18"/>
              </w:rPr>
              <w:t> </w:t>
            </w:r>
            <w:r>
              <w:rPr>
                <w:sz w:val="18"/>
              </w:rPr>
              <w:t>aerated</w:t>
            </w:r>
            <w:r>
              <w:rPr>
                <w:spacing w:val="-8"/>
                <w:sz w:val="18"/>
              </w:rPr>
              <w:t> </w:t>
            </w:r>
            <w:r>
              <w:rPr>
                <w:sz w:val="18"/>
              </w:rPr>
              <w:t>swan</w:t>
            </w:r>
            <w:r>
              <w:rPr>
                <w:spacing w:val="-7"/>
                <w:sz w:val="18"/>
              </w:rPr>
              <w:t> </w:t>
            </w:r>
            <w:r>
              <w:rPr>
                <w:sz w:val="18"/>
              </w:rPr>
              <w:t>neck swivel outlet.</w:t>
            </w:r>
          </w:p>
          <w:p>
            <w:pPr>
              <w:pStyle w:val="TableParagraph"/>
              <w:ind w:left="106" w:right="1027"/>
              <w:rPr>
                <w:sz w:val="18"/>
              </w:rPr>
            </w:pPr>
            <w:r>
              <w:rPr>
                <w:sz w:val="18"/>
              </w:rPr>
              <w:t>½</w:t>
            </w:r>
            <w:r>
              <w:rPr>
                <w:spacing w:val="-9"/>
                <w:sz w:val="18"/>
              </w:rPr>
              <w:t> </w:t>
            </w:r>
            <w:r>
              <w:rPr>
                <w:sz w:val="18"/>
              </w:rPr>
              <w:t>bsp</w:t>
            </w:r>
            <w:r>
              <w:rPr>
                <w:spacing w:val="-9"/>
                <w:sz w:val="18"/>
              </w:rPr>
              <w:t> </w:t>
            </w:r>
            <w:r>
              <w:rPr>
                <w:sz w:val="18"/>
              </w:rPr>
              <w:t>male</w:t>
            </w:r>
            <w:r>
              <w:rPr>
                <w:spacing w:val="-11"/>
                <w:sz w:val="18"/>
              </w:rPr>
              <w:t> </w:t>
            </w:r>
            <w:r>
              <w:rPr>
                <w:sz w:val="18"/>
              </w:rPr>
              <w:t>connetion</w:t>
            </w:r>
            <w:r>
              <w:rPr>
                <w:spacing w:val="-11"/>
                <w:sz w:val="18"/>
              </w:rPr>
              <w:t> </w:t>
            </w:r>
            <w:r>
              <w:rPr>
                <w:sz w:val="18"/>
              </w:rPr>
              <w:t>inlet. Sans 226 type 2</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1850" w:hRule="atLeast"/>
        </w:trPr>
        <w:tc>
          <w:tcPr>
            <w:tcW w:w="2573" w:type="dxa"/>
          </w:tcPr>
          <w:p>
            <w:pPr>
              <w:pStyle w:val="TableParagraph"/>
              <w:ind w:right="155"/>
              <w:rPr>
                <w:rFonts w:ascii="Arial"/>
                <w:b/>
                <w:sz w:val="18"/>
              </w:rPr>
            </w:pPr>
            <w:r>
              <w:rPr>
                <w:rFonts w:ascii="Arial"/>
                <w:b/>
                <w:sz w:val="18"/>
              </w:rPr>
              <w:t>Shower Head (Change/Cloak</w:t>
            </w:r>
            <w:r>
              <w:rPr>
                <w:rFonts w:ascii="Arial"/>
                <w:b/>
                <w:spacing w:val="-15"/>
                <w:sz w:val="18"/>
              </w:rPr>
              <w:t> </w:t>
            </w:r>
            <w:r>
              <w:rPr>
                <w:rFonts w:ascii="Arial"/>
                <w:b/>
                <w:sz w:val="18"/>
              </w:rPr>
              <w:t>room</w:t>
            </w:r>
            <w:r>
              <w:rPr>
                <w:rFonts w:ascii="Arial"/>
                <w:b/>
                <w:spacing w:val="-12"/>
                <w:sz w:val="18"/>
              </w:rPr>
              <w:t> </w:t>
            </w:r>
            <w:r>
              <w:rPr>
                <w:rFonts w:ascii="Arial"/>
                <w:b/>
                <w:sz w:val="18"/>
              </w:rPr>
              <w:t>only)</w:t>
            </w:r>
          </w:p>
          <w:p>
            <w:pPr>
              <w:pStyle w:val="TableParagraph"/>
              <w:ind w:left="836"/>
              <w:rPr>
                <w:sz w:val="20"/>
              </w:rPr>
            </w:pPr>
            <w:r>
              <w:rPr>
                <w:sz w:val="20"/>
              </w:rPr>
              <w:drawing>
                <wp:inline distT="0" distB="0" distL="0" distR="0">
                  <wp:extent cx="615949" cy="737615"/>
                  <wp:effectExtent l="0" t="0" r="0" b="0"/>
                  <wp:docPr id="55" name="Image 55" descr="http://www.cobra.co.za/Gallery/065.jpg"/>
                  <wp:cNvGraphicFramePr>
                    <a:graphicFrameLocks/>
                  </wp:cNvGraphicFramePr>
                  <a:graphic>
                    <a:graphicData uri="http://schemas.openxmlformats.org/drawingml/2006/picture">
                      <pic:pic>
                        <pic:nvPicPr>
                          <pic:cNvPr id="55" name="Image 55" descr="http://www.cobra.co.za/Gallery/065.jpg"/>
                          <pic:cNvPicPr/>
                        </pic:nvPicPr>
                        <pic:blipFill>
                          <a:blip r:embed="rId49" cstate="print"/>
                          <a:stretch>
                            <a:fillRect/>
                          </a:stretch>
                        </pic:blipFill>
                        <pic:spPr>
                          <a:xfrm>
                            <a:off x="0" y="0"/>
                            <a:ext cx="615949" cy="737615"/>
                          </a:xfrm>
                          <a:prstGeom prst="rect">
                            <a:avLst/>
                          </a:prstGeom>
                        </pic:spPr>
                      </pic:pic>
                    </a:graphicData>
                  </a:graphic>
                </wp:inline>
              </w:drawing>
            </w:r>
            <w:r>
              <w:rPr>
                <w:sz w:val="20"/>
              </w:rPr>
            </w:r>
          </w:p>
          <w:p>
            <w:pPr>
              <w:pStyle w:val="TableParagraph"/>
              <w:spacing w:before="44"/>
              <w:ind w:left="0"/>
              <w:rPr>
                <w:sz w:val="20"/>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ind w:left="106" w:right="377"/>
              <w:rPr>
                <w:sz w:val="18"/>
              </w:rPr>
            </w:pPr>
            <w:r>
              <w:rPr>
                <w:sz w:val="18"/>
              </w:rPr>
              <w:t>Prestex</w:t>
            </w:r>
            <w:r>
              <w:rPr>
                <w:spacing w:val="-9"/>
                <w:sz w:val="18"/>
              </w:rPr>
              <w:t> </w:t>
            </w:r>
            <w:r>
              <w:rPr>
                <w:sz w:val="18"/>
              </w:rPr>
              <w:t>single</w:t>
            </w:r>
            <w:r>
              <w:rPr>
                <w:spacing w:val="-9"/>
                <w:sz w:val="18"/>
              </w:rPr>
              <w:t> </w:t>
            </w:r>
            <w:r>
              <w:rPr>
                <w:sz w:val="18"/>
              </w:rPr>
              <w:t>function</w:t>
            </w:r>
            <w:r>
              <w:rPr>
                <w:spacing w:val="-11"/>
                <w:sz w:val="18"/>
              </w:rPr>
              <w:t> </w:t>
            </w:r>
            <w:r>
              <w:rPr>
                <w:sz w:val="18"/>
              </w:rPr>
              <w:t>shower</w:t>
            </w:r>
            <w:r>
              <w:rPr>
                <w:spacing w:val="-11"/>
                <w:sz w:val="18"/>
              </w:rPr>
              <w:t> </w:t>
            </w:r>
            <w:r>
              <w:rPr>
                <w:sz w:val="18"/>
              </w:rPr>
              <w:t>head. 1½” bsp female inlet</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1910" w:hRule="atLeast"/>
        </w:trPr>
        <w:tc>
          <w:tcPr>
            <w:tcW w:w="2573" w:type="dxa"/>
          </w:tcPr>
          <w:p>
            <w:pPr>
              <w:pStyle w:val="TableParagraph"/>
              <w:spacing w:before="1"/>
              <w:ind w:right="155"/>
              <w:rPr>
                <w:rFonts w:ascii="Arial"/>
                <w:b/>
                <w:sz w:val="18"/>
              </w:rPr>
            </w:pPr>
            <w:r>
              <w:rPr>
                <w:rFonts w:ascii="Arial"/>
                <w:b/>
                <w:sz w:val="18"/>
              </w:rPr>
              <w:t>Shower Arm (Change/Cloak</w:t>
            </w:r>
            <w:r>
              <w:rPr>
                <w:rFonts w:ascii="Arial"/>
                <w:b/>
                <w:spacing w:val="-15"/>
                <w:sz w:val="18"/>
              </w:rPr>
              <w:t> </w:t>
            </w:r>
            <w:r>
              <w:rPr>
                <w:rFonts w:ascii="Arial"/>
                <w:b/>
                <w:sz w:val="18"/>
              </w:rPr>
              <w:t>room</w:t>
            </w:r>
            <w:r>
              <w:rPr>
                <w:rFonts w:ascii="Arial"/>
                <w:b/>
                <w:spacing w:val="-12"/>
                <w:sz w:val="18"/>
              </w:rPr>
              <w:t> </w:t>
            </w:r>
            <w:r>
              <w:rPr>
                <w:rFonts w:ascii="Arial"/>
                <w:b/>
                <w:sz w:val="18"/>
              </w:rPr>
              <w:t>only)</w:t>
            </w:r>
          </w:p>
          <w:p>
            <w:pPr>
              <w:pStyle w:val="TableParagraph"/>
              <w:ind w:left="302"/>
              <w:rPr>
                <w:sz w:val="20"/>
              </w:rPr>
            </w:pPr>
            <w:r>
              <w:rPr>
                <w:sz w:val="20"/>
              </w:rPr>
              <w:drawing>
                <wp:inline distT="0" distB="0" distL="0" distR="0">
                  <wp:extent cx="1236484" cy="678941"/>
                  <wp:effectExtent l="0" t="0" r="0" b="0"/>
                  <wp:docPr id="56" name="Image 56" descr="http://www.cobra.co.za/Gallery/027.jpg"/>
                  <wp:cNvGraphicFramePr>
                    <a:graphicFrameLocks/>
                  </wp:cNvGraphicFramePr>
                  <a:graphic>
                    <a:graphicData uri="http://schemas.openxmlformats.org/drawingml/2006/picture">
                      <pic:pic>
                        <pic:nvPicPr>
                          <pic:cNvPr id="56" name="Image 56" descr="http://www.cobra.co.za/Gallery/027.jpg"/>
                          <pic:cNvPicPr/>
                        </pic:nvPicPr>
                        <pic:blipFill>
                          <a:blip r:embed="rId50" cstate="print"/>
                          <a:stretch>
                            <a:fillRect/>
                          </a:stretch>
                        </pic:blipFill>
                        <pic:spPr>
                          <a:xfrm>
                            <a:off x="0" y="0"/>
                            <a:ext cx="1236484" cy="678941"/>
                          </a:xfrm>
                          <a:prstGeom prst="rect">
                            <a:avLst/>
                          </a:prstGeom>
                        </pic:spPr>
                      </pic:pic>
                    </a:graphicData>
                  </a:graphic>
                </wp:inline>
              </w:drawing>
            </w:r>
            <w:r>
              <w:rPr>
                <w:sz w:val="20"/>
              </w:rPr>
            </w:r>
          </w:p>
          <w:p>
            <w:pPr>
              <w:pStyle w:val="TableParagraph"/>
              <w:spacing w:before="195"/>
              <w:ind w:left="0"/>
              <w:rPr>
                <w:sz w:val="20"/>
              </w:rPr>
            </w:pPr>
          </w:p>
        </w:tc>
        <w:tc>
          <w:tcPr>
            <w:tcW w:w="1418" w:type="dxa"/>
          </w:tcPr>
          <w:p>
            <w:pPr>
              <w:pStyle w:val="TableParagraph"/>
              <w:spacing w:before="1"/>
              <w:ind w:left="105"/>
              <w:rPr>
                <w:sz w:val="18"/>
              </w:rPr>
            </w:pPr>
            <w:r>
              <w:rPr>
                <w:spacing w:val="-4"/>
                <w:sz w:val="18"/>
              </w:rPr>
              <w:t>Cobra </w:t>
            </w:r>
            <w:r>
              <w:rPr>
                <w:spacing w:val="-2"/>
                <w:sz w:val="18"/>
              </w:rPr>
              <w:t>Sanitaryware</w:t>
            </w:r>
          </w:p>
        </w:tc>
        <w:tc>
          <w:tcPr>
            <w:tcW w:w="3685" w:type="dxa"/>
          </w:tcPr>
          <w:p>
            <w:pPr>
              <w:pStyle w:val="TableParagraph"/>
              <w:spacing w:line="207" w:lineRule="exact" w:before="1"/>
              <w:ind w:left="106"/>
              <w:rPr>
                <w:sz w:val="18"/>
              </w:rPr>
            </w:pPr>
            <w:r>
              <w:rPr>
                <w:sz w:val="18"/>
              </w:rPr>
              <w:t>Shower</w:t>
            </w:r>
            <w:r>
              <w:rPr>
                <w:spacing w:val="-2"/>
                <w:sz w:val="18"/>
              </w:rPr>
              <w:t> </w:t>
            </w:r>
            <w:r>
              <w:rPr>
                <w:sz w:val="18"/>
              </w:rPr>
              <w:t>arm</w:t>
            </w:r>
            <w:r>
              <w:rPr>
                <w:spacing w:val="-1"/>
                <w:sz w:val="18"/>
              </w:rPr>
              <w:t> </w:t>
            </w:r>
            <w:r>
              <w:rPr>
                <w:sz w:val="18"/>
              </w:rPr>
              <w:t>with</w:t>
            </w:r>
            <w:r>
              <w:rPr>
                <w:spacing w:val="-4"/>
                <w:sz w:val="18"/>
              </w:rPr>
              <w:t> </w:t>
            </w:r>
            <w:r>
              <w:rPr>
                <w:sz w:val="18"/>
              </w:rPr>
              <w:t>wall</w:t>
            </w:r>
            <w:r>
              <w:rPr>
                <w:spacing w:val="-3"/>
                <w:sz w:val="18"/>
              </w:rPr>
              <w:t> </w:t>
            </w:r>
            <w:r>
              <w:rPr>
                <w:spacing w:val="-2"/>
                <w:sz w:val="18"/>
              </w:rPr>
              <w:t>flange.</w:t>
            </w:r>
          </w:p>
          <w:p>
            <w:pPr>
              <w:pStyle w:val="TableParagraph"/>
              <w:spacing w:line="206" w:lineRule="exact"/>
              <w:ind w:left="106"/>
              <w:rPr>
                <w:sz w:val="18"/>
              </w:rPr>
            </w:pPr>
            <w:r>
              <w:rPr>
                <w:sz w:val="18"/>
              </w:rPr>
              <w:t>1½”</w:t>
            </w:r>
            <w:r>
              <w:rPr>
                <w:spacing w:val="-1"/>
                <w:sz w:val="18"/>
              </w:rPr>
              <w:t> </w:t>
            </w:r>
            <w:r>
              <w:rPr>
                <w:sz w:val="18"/>
              </w:rPr>
              <w:t>bsp</w:t>
            </w:r>
            <w:r>
              <w:rPr>
                <w:spacing w:val="-2"/>
                <w:sz w:val="18"/>
              </w:rPr>
              <w:t> </w:t>
            </w:r>
            <w:r>
              <w:rPr>
                <w:sz w:val="18"/>
              </w:rPr>
              <w:t>male</w:t>
            </w:r>
            <w:r>
              <w:rPr>
                <w:spacing w:val="-1"/>
                <w:sz w:val="18"/>
              </w:rPr>
              <w:t> </w:t>
            </w:r>
            <w:r>
              <w:rPr>
                <w:sz w:val="18"/>
              </w:rPr>
              <w:t>inlet</w:t>
            </w:r>
            <w:r>
              <w:rPr>
                <w:spacing w:val="-2"/>
                <w:sz w:val="18"/>
              </w:rPr>
              <w:t> </w:t>
            </w:r>
            <w:r>
              <w:rPr>
                <w:sz w:val="18"/>
              </w:rPr>
              <w:t>x 1½”</w:t>
            </w:r>
            <w:r>
              <w:rPr>
                <w:spacing w:val="-1"/>
                <w:sz w:val="18"/>
              </w:rPr>
              <w:t> </w:t>
            </w:r>
            <w:r>
              <w:rPr>
                <w:sz w:val="18"/>
              </w:rPr>
              <w:t>bsp</w:t>
            </w:r>
            <w:r>
              <w:rPr>
                <w:spacing w:val="-2"/>
                <w:sz w:val="18"/>
              </w:rPr>
              <w:t> </w:t>
            </w:r>
            <w:r>
              <w:rPr>
                <w:sz w:val="18"/>
              </w:rPr>
              <w:t>male</w:t>
            </w:r>
            <w:r>
              <w:rPr>
                <w:spacing w:val="-3"/>
                <w:sz w:val="18"/>
              </w:rPr>
              <w:t> </w:t>
            </w:r>
            <w:r>
              <w:rPr>
                <w:sz w:val="18"/>
              </w:rPr>
              <w:t>inlet</w:t>
            </w:r>
            <w:r>
              <w:rPr>
                <w:spacing w:val="-2"/>
                <w:sz w:val="18"/>
              </w:rPr>
              <w:t> </w:t>
            </w:r>
            <w:r>
              <w:rPr>
                <w:spacing w:val="-10"/>
                <w:sz w:val="18"/>
              </w:rPr>
              <w:t>x</w:t>
            </w:r>
          </w:p>
          <w:p>
            <w:pPr>
              <w:pStyle w:val="TableParagraph"/>
              <w:spacing w:line="207" w:lineRule="exact"/>
              <w:ind w:left="106"/>
              <w:rPr>
                <w:sz w:val="18"/>
              </w:rPr>
            </w:pPr>
            <w:r>
              <w:rPr>
                <w:sz w:val="18"/>
              </w:rPr>
              <w:t>±158mm</w:t>
            </w:r>
            <w:r>
              <w:rPr>
                <w:spacing w:val="-6"/>
                <w:sz w:val="18"/>
              </w:rPr>
              <w:t> </w:t>
            </w:r>
            <w:r>
              <w:rPr>
                <w:spacing w:val="-2"/>
                <w:sz w:val="18"/>
              </w:rPr>
              <w:t>throw.</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2500" w:hRule="atLeast"/>
        </w:trPr>
        <w:tc>
          <w:tcPr>
            <w:tcW w:w="2573" w:type="dxa"/>
          </w:tcPr>
          <w:p>
            <w:pPr>
              <w:pStyle w:val="TableParagraph"/>
              <w:rPr>
                <w:rFonts w:ascii="Arial"/>
                <w:b/>
                <w:sz w:val="18"/>
              </w:rPr>
            </w:pPr>
            <w:r>
              <w:rPr>
                <w:rFonts w:ascii="Arial"/>
                <w:b/>
                <w:sz w:val="18"/>
              </w:rPr>
              <w:t>Shower Diverter (Change/Cloak</w:t>
            </w:r>
            <w:r>
              <w:rPr>
                <w:rFonts w:ascii="Arial"/>
                <w:b/>
                <w:spacing w:val="-15"/>
                <w:sz w:val="18"/>
              </w:rPr>
              <w:t> </w:t>
            </w:r>
            <w:r>
              <w:rPr>
                <w:rFonts w:ascii="Arial"/>
                <w:b/>
                <w:sz w:val="18"/>
              </w:rPr>
              <w:t>room</w:t>
            </w:r>
            <w:r>
              <w:rPr>
                <w:rFonts w:ascii="Arial"/>
                <w:b/>
                <w:spacing w:val="-12"/>
                <w:sz w:val="18"/>
              </w:rPr>
              <w:t> </w:t>
            </w:r>
            <w:r>
              <w:rPr>
                <w:rFonts w:ascii="Arial"/>
                <w:b/>
                <w:sz w:val="18"/>
              </w:rPr>
              <w:t>only)</w:t>
            </w:r>
          </w:p>
          <w:p>
            <w:pPr>
              <w:pStyle w:val="TableParagraph"/>
              <w:ind w:left="845"/>
              <w:rPr>
                <w:sz w:val="20"/>
              </w:rPr>
            </w:pPr>
            <w:r>
              <w:rPr>
                <w:sz w:val="20"/>
              </w:rPr>
              <w:drawing>
                <wp:inline distT="0" distB="0" distL="0" distR="0">
                  <wp:extent cx="576359" cy="800481"/>
                  <wp:effectExtent l="0" t="0" r="0" b="0"/>
                  <wp:docPr id="57" name="Image 57" descr="http://www.cobra.co.za/Gallery/061CP.jpg"/>
                  <wp:cNvGraphicFramePr>
                    <a:graphicFrameLocks/>
                  </wp:cNvGraphicFramePr>
                  <a:graphic>
                    <a:graphicData uri="http://schemas.openxmlformats.org/drawingml/2006/picture">
                      <pic:pic>
                        <pic:nvPicPr>
                          <pic:cNvPr id="57" name="Image 57" descr="http://www.cobra.co.za/Gallery/061CP.jpg"/>
                          <pic:cNvPicPr/>
                        </pic:nvPicPr>
                        <pic:blipFill>
                          <a:blip r:embed="rId51" cstate="print"/>
                          <a:stretch>
                            <a:fillRect/>
                          </a:stretch>
                        </pic:blipFill>
                        <pic:spPr>
                          <a:xfrm>
                            <a:off x="0" y="0"/>
                            <a:ext cx="576359" cy="800481"/>
                          </a:xfrm>
                          <a:prstGeom prst="rect">
                            <a:avLst/>
                          </a:prstGeom>
                        </pic:spPr>
                      </pic:pic>
                    </a:graphicData>
                  </a:graphic>
                </wp:inline>
              </w:drawing>
            </w:r>
            <w:r>
              <w:rPr>
                <w:sz w:val="20"/>
              </w:rPr>
            </w:r>
          </w:p>
          <w:p>
            <w:pPr>
              <w:pStyle w:val="TableParagraph"/>
              <w:ind w:left="0"/>
              <w:rPr>
                <w:sz w:val="20"/>
              </w:rPr>
            </w:pPr>
          </w:p>
          <w:p>
            <w:pPr>
              <w:pStyle w:val="TableParagraph"/>
              <w:ind w:left="0"/>
              <w:rPr>
                <w:sz w:val="20"/>
              </w:rPr>
            </w:pPr>
          </w:p>
          <w:p>
            <w:pPr>
              <w:pStyle w:val="TableParagraph"/>
              <w:spacing w:before="135"/>
              <w:ind w:left="0"/>
              <w:rPr>
                <w:sz w:val="20"/>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spacing w:line="206" w:lineRule="exact"/>
              <w:ind w:left="106"/>
              <w:rPr>
                <w:sz w:val="18"/>
              </w:rPr>
            </w:pPr>
            <w:r>
              <w:rPr>
                <w:sz w:val="18"/>
              </w:rPr>
              <w:t>Classic</w:t>
            </w:r>
            <w:r>
              <w:rPr>
                <w:spacing w:val="-8"/>
                <w:sz w:val="18"/>
              </w:rPr>
              <w:t> </w:t>
            </w:r>
            <w:r>
              <w:rPr>
                <w:sz w:val="18"/>
              </w:rPr>
              <w:t>4-way</w:t>
            </w:r>
            <w:r>
              <w:rPr>
                <w:spacing w:val="-5"/>
                <w:sz w:val="18"/>
              </w:rPr>
              <w:t> </w:t>
            </w:r>
            <w:r>
              <w:rPr>
                <w:spacing w:val="-2"/>
                <w:sz w:val="18"/>
              </w:rPr>
              <w:t>diverter.</w:t>
            </w:r>
          </w:p>
          <w:p>
            <w:pPr>
              <w:pStyle w:val="TableParagraph"/>
              <w:ind w:left="106"/>
              <w:rPr>
                <w:sz w:val="18"/>
              </w:rPr>
            </w:pPr>
            <w:r>
              <w:rPr>
                <w:sz w:val="18"/>
              </w:rPr>
              <w:t>2</w:t>
            </w:r>
            <w:r>
              <w:rPr>
                <w:spacing w:val="-4"/>
                <w:sz w:val="18"/>
              </w:rPr>
              <w:t> </w:t>
            </w:r>
            <w:r>
              <w:rPr>
                <w:sz w:val="18"/>
              </w:rPr>
              <w:t>x</w:t>
            </w:r>
            <w:r>
              <w:rPr>
                <w:spacing w:val="-5"/>
                <w:sz w:val="18"/>
              </w:rPr>
              <w:t> </w:t>
            </w:r>
            <w:r>
              <w:rPr>
                <w:sz w:val="18"/>
              </w:rPr>
              <w:t>¾”</w:t>
            </w:r>
            <w:r>
              <w:rPr>
                <w:spacing w:val="-4"/>
                <w:sz w:val="18"/>
              </w:rPr>
              <w:t> </w:t>
            </w:r>
            <w:r>
              <w:rPr>
                <w:sz w:val="18"/>
              </w:rPr>
              <w:t>bsp</w:t>
            </w:r>
            <w:r>
              <w:rPr>
                <w:spacing w:val="-4"/>
                <w:sz w:val="18"/>
              </w:rPr>
              <w:t> </w:t>
            </w:r>
            <w:r>
              <w:rPr>
                <w:sz w:val="18"/>
              </w:rPr>
              <w:t>female</w:t>
            </w:r>
            <w:r>
              <w:rPr>
                <w:spacing w:val="-4"/>
                <w:sz w:val="18"/>
              </w:rPr>
              <w:t> </w:t>
            </w:r>
            <w:r>
              <w:rPr>
                <w:sz w:val="18"/>
              </w:rPr>
              <w:t>inlets,</w:t>
            </w:r>
            <w:r>
              <w:rPr>
                <w:spacing w:val="-6"/>
                <w:sz w:val="18"/>
              </w:rPr>
              <w:t> </w:t>
            </w:r>
            <w:r>
              <w:rPr>
                <w:sz w:val="18"/>
              </w:rPr>
              <w:t>1</w:t>
            </w:r>
            <w:r>
              <w:rPr>
                <w:spacing w:val="-4"/>
                <w:sz w:val="18"/>
              </w:rPr>
              <w:t> </w:t>
            </w:r>
            <w:r>
              <w:rPr>
                <w:sz w:val="18"/>
              </w:rPr>
              <w:t>x</w:t>
            </w:r>
            <w:r>
              <w:rPr>
                <w:spacing w:val="-5"/>
                <w:sz w:val="18"/>
              </w:rPr>
              <w:t> </w:t>
            </w:r>
            <w:r>
              <w:rPr>
                <w:sz w:val="18"/>
              </w:rPr>
              <w:t>½”</w:t>
            </w:r>
            <w:r>
              <w:rPr>
                <w:spacing w:val="-4"/>
                <w:sz w:val="18"/>
              </w:rPr>
              <w:t> </w:t>
            </w:r>
            <w:r>
              <w:rPr>
                <w:sz w:val="18"/>
              </w:rPr>
              <w:t>bsp</w:t>
            </w:r>
            <w:r>
              <w:rPr>
                <w:spacing w:val="-6"/>
                <w:sz w:val="18"/>
              </w:rPr>
              <w:t> </w:t>
            </w:r>
            <w:r>
              <w:rPr>
                <w:sz w:val="18"/>
              </w:rPr>
              <w:t>female shower outlet.</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2484" w:hRule="atLeast"/>
        </w:trPr>
        <w:tc>
          <w:tcPr>
            <w:tcW w:w="2573" w:type="dxa"/>
          </w:tcPr>
          <w:p>
            <w:pPr>
              <w:pStyle w:val="TableParagraph"/>
              <w:spacing w:line="207" w:lineRule="exact"/>
              <w:rPr>
                <w:rFonts w:ascii="Arial"/>
                <w:b/>
                <w:sz w:val="18"/>
              </w:rPr>
            </w:pPr>
            <w:r>
              <w:rPr>
                <w:rFonts w:ascii="Arial"/>
                <w:b/>
                <w:sz w:val="18"/>
              </w:rPr>
              <w:t>Basin</w:t>
            </w:r>
            <w:r>
              <w:rPr>
                <w:rFonts w:ascii="Arial"/>
                <w:b/>
                <w:spacing w:val="-8"/>
                <w:sz w:val="18"/>
              </w:rPr>
              <w:t> </w:t>
            </w:r>
            <w:r>
              <w:rPr>
                <w:rFonts w:ascii="Arial"/>
                <w:b/>
                <w:spacing w:val="-2"/>
                <w:sz w:val="18"/>
              </w:rPr>
              <w:t>Waste</w:t>
            </w:r>
          </w:p>
          <w:p>
            <w:pPr>
              <w:pStyle w:val="TableParagraph"/>
              <w:ind w:left="810"/>
              <w:rPr>
                <w:sz w:val="20"/>
              </w:rPr>
            </w:pPr>
            <w:r>
              <w:rPr>
                <w:sz w:val="20"/>
              </w:rPr>
              <w:drawing>
                <wp:inline distT="0" distB="0" distL="0" distR="0">
                  <wp:extent cx="585757" cy="768095"/>
                  <wp:effectExtent l="0" t="0" r="0" b="0"/>
                  <wp:docPr id="58" name="Image 58"/>
                  <wp:cNvGraphicFramePr>
                    <a:graphicFrameLocks/>
                  </wp:cNvGraphicFramePr>
                  <a:graphic>
                    <a:graphicData uri="http://schemas.openxmlformats.org/drawingml/2006/picture">
                      <pic:pic>
                        <pic:nvPicPr>
                          <pic:cNvPr id="58" name="Image 58"/>
                          <pic:cNvPicPr/>
                        </pic:nvPicPr>
                        <pic:blipFill>
                          <a:blip r:embed="rId52" cstate="print"/>
                          <a:stretch>
                            <a:fillRect/>
                          </a:stretch>
                        </pic:blipFill>
                        <pic:spPr>
                          <a:xfrm>
                            <a:off x="0" y="0"/>
                            <a:ext cx="585757" cy="768095"/>
                          </a:xfrm>
                          <a:prstGeom prst="rect">
                            <a:avLst/>
                          </a:prstGeom>
                        </pic:spPr>
                      </pic:pic>
                    </a:graphicData>
                  </a:graphic>
                </wp:inline>
              </w:drawing>
            </w:r>
            <w:r>
              <w:rPr>
                <w:sz w:val="20"/>
              </w:rPr>
            </w: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47"/>
              <w:ind w:left="0"/>
              <w:rPr>
                <w:sz w:val="20"/>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ind w:left="106"/>
              <w:rPr>
                <w:sz w:val="18"/>
              </w:rPr>
            </w:pPr>
            <w:r>
              <w:rPr>
                <w:sz w:val="18"/>
              </w:rPr>
              <w:t>Un-Slotted bath aqua-waste (click-clack waste)</w:t>
            </w:r>
            <w:r>
              <w:rPr>
                <w:spacing w:val="-9"/>
                <w:sz w:val="18"/>
              </w:rPr>
              <w:t> </w:t>
            </w:r>
            <w:r>
              <w:rPr>
                <w:sz w:val="18"/>
              </w:rPr>
              <w:t>70mm</w:t>
            </w:r>
            <w:r>
              <w:rPr>
                <w:spacing w:val="-6"/>
                <w:sz w:val="18"/>
              </w:rPr>
              <w:t> </w:t>
            </w:r>
            <w:r>
              <w:rPr>
                <w:sz w:val="18"/>
              </w:rPr>
              <w:t>diameter</w:t>
            </w:r>
            <w:r>
              <w:rPr>
                <w:spacing w:val="-9"/>
                <w:sz w:val="18"/>
              </w:rPr>
              <w:t> </w:t>
            </w:r>
            <w:r>
              <w:rPr>
                <w:sz w:val="18"/>
              </w:rPr>
              <w:t>flange,</w:t>
            </w:r>
            <w:r>
              <w:rPr>
                <w:spacing w:val="-9"/>
                <w:sz w:val="18"/>
              </w:rPr>
              <w:t> </w:t>
            </w:r>
            <w:r>
              <w:rPr>
                <w:sz w:val="18"/>
              </w:rPr>
              <w:t>40mm</w:t>
            </w:r>
            <w:r>
              <w:rPr>
                <w:spacing w:val="-6"/>
                <w:sz w:val="18"/>
              </w:rPr>
              <w:t> </w:t>
            </w:r>
            <w:r>
              <w:rPr>
                <w:sz w:val="18"/>
              </w:rPr>
              <w:t>long shank, 1½” bsp male outlet connection.</w:t>
            </w:r>
          </w:p>
          <w:p>
            <w:pPr>
              <w:pStyle w:val="TableParagraph"/>
              <w:ind w:left="0"/>
              <w:rPr>
                <w:sz w:val="18"/>
              </w:rPr>
            </w:pPr>
          </w:p>
          <w:p>
            <w:pPr>
              <w:pStyle w:val="TableParagraph"/>
              <w:spacing w:before="1"/>
              <w:ind w:left="0"/>
              <w:rPr>
                <w:sz w:val="18"/>
              </w:rPr>
            </w:pPr>
          </w:p>
          <w:p>
            <w:pPr>
              <w:pStyle w:val="TableParagraph"/>
              <w:ind w:left="106"/>
              <w:rPr>
                <w:rFonts w:ascii="Arial"/>
                <w:i/>
                <w:sz w:val="18"/>
              </w:rPr>
            </w:pPr>
            <w:r>
              <w:rPr>
                <w:rFonts w:ascii="Arial"/>
                <w:i/>
                <w:color w:val="FF0000"/>
                <w:sz w:val="18"/>
              </w:rPr>
              <w:t>Finish:</w:t>
            </w:r>
            <w:r>
              <w:rPr>
                <w:rFonts w:ascii="Arial"/>
                <w:i/>
                <w:color w:val="FF0000"/>
                <w:spacing w:val="-4"/>
                <w:sz w:val="18"/>
              </w:rPr>
              <w:t> </w:t>
            </w:r>
            <w:r>
              <w:rPr>
                <w:rFonts w:ascii="Arial"/>
                <w:i/>
                <w:color w:val="FF0000"/>
                <w:sz w:val="18"/>
              </w:rPr>
              <w:t>Chrome</w:t>
            </w:r>
            <w:r>
              <w:rPr>
                <w:rFonts w:ascii="Arial"/>
                <w:i/>
                <w:color w:val="FF0000"/>
                <w:spacing w:val="-4"/>
                <w:sz w:val="18"/>
              </w:rPr>
              <w:t> </w:t>
            </w:r>
            <w:r>
              <w:rPr>
                <w:rFonts w:ascii="Arial"/>
                <w:i/>
                <w:color w:val="FF0000"/>
                <w:spacing w:val="-2"/>
                <w:sz w:val="18"/>
              </w:rPr>
              <w:t>Plate</w:t>
            </w:r>
          </w:p>
        </w:tc>
        <w:tc>
          <w:tcPr>
            <w:tcW w:w="1181" w:type="dxa"/>
          </w:tcPr>
          <w:p>
            <w:pPr>
              <w:pStyle w:val="TableParagraph"/>
              <w:spacing w:before="1"/>
              <w:ind w:left="0"/>
              <w:rPr>
                <w:sz w:val="18"/>
              </w:rPr>
            </w:pPr>
          </w:p>
          <w:p>
            <w:pPr>
              <w:pStyle w:val="TableParagraph"/>
              <w:ind w:left="108"/>
              <w:rPr>
                <w:rFonts w:ascii="Arial"/>
                <w:b/>
                <w:i/>
                <w:sz w:val="18"/>
              </w:rPr>
            </w:pPr>
            <w:r>
              <w:rPr>
                <w:rFonts w:ascii="Arial"/>
                <w:b/>
                <w:i/>
                <w:color w:val="FF0000"/>
                <w:spacing w:val="-10"/>
                <w:sz w:val="18"/>
              </w:rPr>
              <w:t>R</w:t>
            </w:r>
          </w:p>
        </w:tc>
      </w:tr>
    </w:tbl>
    <w:p>
      <w:pPr>
        <w:spacing w:after="0"/>
        <w:rPr>
          <w:rFonts w:ascii="Arial"/>
          <w:sz w:val="18"/>
        </w:rPr>
        <w:sectPr>
          <w:pgSz w:w="12240" w:h="15840"/>
          <w:pgMar w:header="542" w:footer="921" w:top="1320" w:bottom="1180" w:left="1020" w:right="860"/>
        </w:sectPr>
      </w:pPr>
    </w:p>
    <w:p>
      <w:pPr>
        <w:pStyle w:val="BodyText"/>
        <w:spacing w:before="38" w:after="1"/>
        <w:rPr>
          <w:sz w:val="2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418"/>
        <w:gridCol w:w="3685"/>
        <w:gridCol w:w="1181"/>
      </w:tblGrid>
      <w:tr>
        <w:trPr>
          <w:trHeight w:val="2035" w:hRule="atLeast"/>
        </w:trPr>
        <w:tc>
          <w:tcPr>
            <w:tcW w:w="2573" w:type="dxa"/>
          </w:tcPr>
          <w:p>
            <w:pPr>
              <w:pStyle w:val="TableParagraph"/>
              <w:spacing w:line="206" w:lineRule="exact"/>
              <w:rPr>
                <w:rFonts w:ascii="Arial"/>
                <w:b/>
                <w:sz w:val="18"/>
              </w:rPr>
            </w:pPr>
            <w:r>
              <w:rPr>
                <w:rFonts w:ascii="Arial"/>
                <w:b/>
                <w:sz w:val="18"/>
              </w:rPr>
              <w:t>Bottle</w:t>
            </w:r>
            <w:r>
              <w:rPr>
                <w:rFonts w:ascii="Arial"/>
                <w:b/>
                <w:spacing w:val="-6"/>
                <w:sz w:val="18"/>
              </w:rPr>
              <w:t> </w:t>
            </w:r>
            <w:r>
              <w:rPr>
                <w:rFonts w:ascii="Arial"/>
                <w:b/>
                <w:spacing w:val="-4"/>
                <w:sz w:val="18"/>
              </w:rPr>
              <w:t>trap</w:t>
            </w:r>
          </w:p>
          <w:p>
            <w:pPr>
              <w:pStyle w:val="TableParagraph"/>
              <w:ind w:left="774"/>
              <w:rPr>
                <w:sz w:val="20"/>
              </w:rPr>
            </w:pPr>
            <w:r>
              <w:rPr>
                <w:sz w:val="20"/>
              </w:rPr>
              <w:drawing>
                <wp:inline distT="0" distB="0" distL="0" distR="0">
                  <wp:extent cx="639863" cy="1022032"/>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53" cstate="print"/>
                          <a:stretch>
                            <a:fillRect/>
                          </a:stretch>
                        </pic:blipFill>
                        <pic:spPr>
                          <a:xfrm>
                            <a:off x="0" y="0"/>
                            <a:ext cx="639863" cy="1022032"/>
                          </a:xfrm>
                          <a:prstGeom prst="rect">
                            <a:avLst/>
                          </a:prstGeom>
                        </pic:spPr>
                      </pic:pic>
                    </a:graphicData>
                  </a:graphic>
                </wp:inline>
              </w:drawing>
            </w:r>
            <w:r>
              <w:rPr>
                <w:sz w:val="20"/>
              </w:rPr>
            </w:r>
          </w:p>
          <w:p>
            <w:pPr>
              <w:pStyle w:val="TableParagraph"/>
              <w:spacing w:before="10"/>
              <w:ind w:left="0"/>
              <w:rPr>
                <w:sz w:val="18"/>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ind w:left="106"/>
              <w:rPr>
                <w:sz w:val="18"/>
              </w:rPr>
            </w:pPr>
            <w:r>
              <w:rPr>
                <w:sz w:val="18"/>
              </w:rPr>
              <w:t>Re-seal</w:t>
            </w:r>
            <w:r>
              <w:rPr>
                <w:spacing w:val="-7"/>
                <w:sz w:val="18"/>
              </w:rPr>
              <w:t> </w:t>
            </w:r>
            <w:r>
              <w:rPr>
                <w:sz w:val="18"/>
              </w:rPr>
              <w:t>bottle</w:t>
            </w:r>
            <w:r>
              <w:rPr>
                <w:spacing w:val="-9"/>
                <w:sz w:val="18"/>
              </w:rPr>
              <w:t> </w:t>
            </w:r>
            <w:r>
              <w:rPr>
                <w:sz w:val="18"/>
              </w:rPr>
              <w:t>trap</w:t>
            </w:r>
            <w:r>
              <w:rPr>
                <w:spacing w:val="-7"/>
                <w:sz w:val="18"/>
              </w:rPr>
              <w:t> </w:t>
            </w:r>
            <w:r>
              <w:rPr>
                <w:sz w:val="18"/>
              </w:rPr>
              <w:t>with</w:t>
            </w:r>
            <w:r>
              <w:rPr>
                <w:spacing w:val="-7"/>
                <w:sz w:val="18"/>
              </w:rPr>
              <w:t> </w:t>
            </w:r>
            <w:r>
              <w:rPr>
                <w:sz w:val="18"/>
              </w:rPr>
              <w:t>telescopic</w:t>
            </w:r>
            <w:r>
              <w:rPr>
                <w:spacing w:val="-9"/>
                <w:sz w:val="18"/>
              </w:rPr>
              <w:t> </w:t>
            </w:r>
            <w:r>
              <w:rPr>
                <w:sz w:val="18"/>
              </w:rPr>
              <w:t>basin connection pipe.</w:t>
            </w:r>
          </w:p>
          <w:p>
            <w:pPr>
              <w:pStyle w:val="TableParagraph"/>
              <w:ind w:left="0"/>
              <w:rPr>
                <w:sz w:val="18"/>
              </w:rPr>
            </w:pPr>
          </w:p>
          <w:p>
            <w:pPr>
              <w:pStyle w:val="TableParagraph"/>
              <w:ind w:left="106"/>
              <w:rPr>
                <w:rFonts w:ascii="Arial"/>
                <w:i/>
                <w:sz w:val="18"/>
              </w:rPr>
            </w:pPr>
            <w:r>
              <w:rPr>
                <w:rFonts w:ascii="Arial"/>
                <w:i/>
                <w:color w:val="FF0000"/>
                <w:sz w:val="18"/>
              </w:rPr>
              <w:t>Finish:</w:t>
            </w:r>
            <w:r>
              <w:rPr>
                <w:rFonts w:ascii="Arial"/>
                <w:i/>
                <w:color w:val="FF0000"/>
                <w:spacing w:val="-4"/>
                <w:sz w:val="18"/>
              </w:rPr>
              <w:t> </w:t>
            </w:r>
            <w:r>
              <w:rPr>
                <w:rFonts w:ascii="Arial"/>
                <w:i/>
                <w:color w:val="FF0000"/>
                <w:sz w:val="18"/>
              </w:rPr>
              <w:t>Chrome</w:t>
            </w:r>
            <w:r>
              <w:rPr>
                <w:rFonts w:ascii="Arial"/>
                <w:i/>
                <w:color w:val="FF0000"/>
                <w:spacing w:val="-4"/>
                <w:sz w:val="18"/>
              </w:rPr>
              <w:t> </w:t>
            </w:r>
            <w:r>
              <w:rPr>
                <w:rFonts w:ascii="Arial"/>
                <w:i/>
                <w:color w:val="FF0000"/>
                <w:spacing w:val="-2"/>
                <w:sz w:val="18"/>
              </w:rPr>
              <w:t>Plate</w:t>
            </w:r>
          </w:p>
        </w:tc>
        <w:tc>
          <w:tcPr>
            <w:tcW w:w="1181" w:type="dxa"/>
          </w:tcPr>
          <w:p>
            <w:pPr>
              <w:pStyle w:val="TableParagraph"/>
              <w:spacing w:before="1"/>
              <w:ind w:left="0"/>
              <w:rPr>
                <w:sz w:val="18"/>
              </w:rPr>
            </w:pPr>
          </w:p>
          <w:p>
            <w:pPr>
              <w:pStyle w:val="TableParagraph"/>
              <w:ind w:left="108"/>
              <w:rPr>
                <w:rFonts w:ascii="Arial"/>
                <w:b/>
                <w:i/>
                <w:sz w:val="18"/>
              </w:rPr>
            </w:pPr>
            <w:r>
              <w:rPr>
                <w:rFonts w:ascii="Arial"/>
                <w:b/>
                <w:i/>
                <w:color w:val="FF0000"/>
                <w:spacing w:val="-10"/>
                <w:sz w:val="18"/>
              </w:rPr>
              <w:t>R</w:t>
            </w:r>
          </w:p>
        </w:tc>
      </w:tr>
      <w:tr>
        <w:trPr>
          <w:trHeight w:val="2256" w:hRule="atLeast"/>
        </w:trPr>
        <w:tc>
          <w:tcPr>
            <w:tcW w:w="2573" w:type="dxa"/>
          </w:tcPr>
          <w:p>
            <w:pPr>
              <w:pStyle w:val="TableParagraph"/>
              <w:spacing w:line="206" w:lineRule="exact"/>
              <w:rPr>
                <w:rFonts w:ascii="Arial"/>
                <w:b/>
                <w:sz w:val="18"/>
              </w:rPr>
            </w:pPr>
            <w:r>
              <w:rPr>
                <w:rFonts w:ascii="Arial"/>
                <w:b/>
                <w:sz w:val="18"/>
              </w:rPr>
              <w:t>Toilet </w:t>
            </w:r>
            <w:r>
              <w:rPr>
                <w:rFonts w:ascii="Arial"/>
                <w:b/>
                <w:spacing w:val="-2"/>
                <w:sz w:val="18"/>
              </w:rPr>
              <w:t>Flushmaster</w:t>
            </w:r>
          </w:p>
          <w:p>
            <w:pPr>
              <w:pStyle w:val="TableParagraph"/>
              <w:ind w:left="362"/>
              <w:rPr>
                <w:sz w:val="20"/>
              </w:rPr>
            </w:pPr>
            <w:r>
              <w:rPr>
                <w:sz w:val="20"/>
              </w:rPr>
              <w:drawing>
                <wp:inline distT="0" distB="0" distL="0" distR="0">
                  <wp:extent cx="546711" cy="1165860"/>
                  <wp:effectExtent l="0" t="0" r="0" b="0"/>
                  <wp:docPr id="60" name="Image 60">
                    <a:hlinkClick r:id="rId54"/>
                  </wp:docPr>
                  <wp:cNvGraphicFramePr>
                    <a:graphicFrameLocks/>
                  </wp:cNvGraphicFramePr>
                  <a:graphic>
                    <a:graphicData uri="http://schemas.openxmlformats.org/drawingml/2006/picture">
                      <pic:pic>
                        <pic:nvPicPr>
                          <pic:cNvPr id="60" name="Image 60">
                            <a:hlinkClick r:id="rId54"/>
                          </pic:cNvPr>
                          <pic:cNvPicPr/>
                        </pic:nvPicPr>
                        <pic:blipFill>
                          <a:blip r:embed="rId55" cstate="print"/>
                          <a:stretch>
                            <a:fillRect/>
                          </a:stretch>
                        </pic:blipFill>
                        <pic:spPr>
                          <a:xfrm>
                            <a:off x="0" y="0"/>
                            <a:ext cx="546711" cy="1165860"/>
                          </a:xfrm>
                          <a:prstGeom prst="rect">
                            <a:avLst/>
                          </a:prstGeom>
                        </pic:spPr>
                      </pic:pic>
                    </a:graphicData>
                  </a:graphic>
                </wp:inline>
              </w:drawing>
            </w:r>
            <w:r>
              <w:rPr>
                <w:sz w:val="20"/>
              </w:rPr>
            </w:r>
            <w:r>
              <w:rPr>
                <w:rFonts w:ascii="Times New Roman"/>
                <w:spacing w:val="119"/>
                <w:sz w:val="20"/>
              </w:rPr>
              <w:t> </w:t>
            </w:r>
            <w:r>
              <w:rPr>
                <w:spacing w:val="119"/>
                <w:sz w:val="20"/>
              </w:rPr>
              <w:drawing>
                <wp:inline distT="0" distB="0" distL="0" distR="0">
                  <wp:extent cx="438080" cy="1129284"/>
                  <wp:effectExtent l="0" t="0" r="0" b="0"/>
                  <wp:docPr id="61" name="Image 61">
                    <a:hlinkClick r:id="rId56"/>
                  </wp:docPr>
                  <wp:cNvGraphicFramePr>
                    <a:graphicFrameLocks/>
                  </wp:cNvGraphicFramePr>
                  <a:graphic>
                    <a:graphicData uri="http://schemas.openxmlformats.org/drawingml/2006/picture">
                      <pic:pic>
                        <pic:nvPicPr>
                          <pic:cNvPr id="61" name="Image 61">
                            <a:hlinkClick r:id="rId56"/>
                          </pic:cNvPr>
                          <pic:cNvPicPr/>
                        </pic:nvPicPr>
                        <pic:blipFill>
                          <a:blip r:embed="rId57" cstate="print"/>
                          <a:stretch>
                            <a:fillRect/>
                          </a:stretch>
                        </pic:blipFill>
                        <pic:spPr>
                          <a:xfrm>
                            <a:off x="0" y="0"/>
                            <a:ext cx="438080" cy="1129284"/>
                          </a:xfrm>
                          <a:prstGeom prst="rect">
                            <a:avLst/>
                          </a:prstGeom>
                        </pic:spPr>
                      </pic:pic>
                    </a:graphicData>
                  </a:graphic>
                </wp:inline>
              </w:drawing>
            </w:r>
            <w:r>
              <w:rPr>
                <w:spacing w:val="119"/>
                <w:sz w:val="20"/>
              </w:rPr>
            </w:r>
          </w:p>
          <w:p>
            <w:pPr>
              <w:pStyle w:val="TableParagraph"/>
              <w:spacing w:before="5"/>
              <w:ind w:left="0"/>
              <w:rPr>
                <w:sz w:val="18"/>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ind w:left="106"/>
              <w:rPr>
                <w:sz w:val="18"/>
              </w:rPr>
            </w:pPr>
            <w:r>
              <w:rPr>
                <w:sz w:val="18"/>
              </w:rPr>
              <w:t>Exposed type, back entry toilet flush valve with</w:t>
            </w:r>
            <w:r>
              <w:rPr>
                <w:spacing w:val="-6"/>
                <w:sz w:val="18"/>
              </w:rPr>
              <w:t> </w:t>
            </w:r>
            <w:r>
              <w:rPr>
                <w:sz w:val="18"/>
              </w:rPr>
              <w:t>control</w:t>
            </w:r>
            <w:r>
              <w:rPr>
                <w:spacing w:val="-6"/>
                <w:sz w:val="18"/>
              </w:rPr>
              <w:t> </w:t>
            </w:r>
            <w:r>
              <w:rPr>
                <w:sz w:val="18"/>
              </w:rPr>
              <w:t>stop</w:t>
            </w:r>
            <w:r>
              <w:rPr>
                <w:spacing w:val="-6"/>
                <w:sz w:val="18"/>
              </w:rPr>
              <w:t> </w:t>
            </w:r>
            <w:r>
              <w:rPr>
                <w:sz w:val="18"/>
              </w:rPr>
              <w:t>and</w:t>
            </w:r>
            <w:r>
              <w:rPr>
                <w:spacing w:val="-6"/>
                <w:sz w:val="18"/>
              </w:rPr>
              <w:t> </w:t>
            </w:r>
            <w:r>
              <w:rPr>
                <w:sz w:val="18"/>
              </w:rPr>
              <w:t>wall</w:t>
            </w:r>
            <w:r>
              <w:rPr>
                <w:spacing w:val="-6"/>
                <w:sz w:val="18"/>
              </w:rPr>
              <w:t> </w:t>
            </w:r>
            <w:r>
              <w:rPr>
                <w:sz w:val="18"/>
              </w:rPr>
              <w:t>flange.</w:t>
            </w:r>
            <w:r>
              <w:rPr>
                <w:spacing w:val="-6"/>
                <w:sz w:val="18"/>
              </w:rPr>
              <w:t> </w:t>
            </w:r>
            <w:r>
              <w:rPr>
                <w:sz w:val="18"/>
              </w:rPr>
              <w:t>With</w:t>
            </w:r>
            <w:r>
              <w:rPr>
                <w:spacing w:val="-6"/>
                <w:sz w:val="18"/>
              </w:rPr>
              <w:t> </w:t>
            </w:r>
            <w:r>
              <w:rPr>
                <w:sz w:val="18"/>
              </w:rPr>
              <w:t>bent fluch pipe and pan connector.</w:t>
            </w:r>
          </w:p>
          <w:p>
            <w:pPr>
              <w:pStyle w:val="TableParagraph"/>
              <w:ind w:left="106"/>
              <w:rPr>
                <w:rFonts w:ascii="Arial"/>
                <w:i/>
                <w:sz w:val="18"/>
              </w:rPr>
            </w:pPr>
            <w:r>
              <w:rPr>
                <w:rFonts w:ascii="Arial"/>
                <w:i/>
                <w:sz w:val="18"/>
              </w:rPr>
              <w:t>Sans </w:t>
            </w:r>
            <w:r>
              <w:rPr>
                <w:rFonts w:ascii="Arial"/>
                <w:i/>
                <w:spacing w:val="-4"/>
                <w:sz w:val="18"/>
              </w:rPr>
              <w:t>1240</w:t>
            </w:r>
          </w:p>
          <w:p>
            <w:pPr>
              <w:pStyle w:val="TableParagraph"/>
              <w:spacing w:before="205"/>
              <w:ind w:left="106" w:right="137"/>
              <w:rPr>
                <w:sz w:val="18"/>
              </w:rPr>
            </w:pPr>
            <w:r>
              <w:rPr>
                <w:sz w:val="18"/>
              </w:rPr>
              <w:t>Horizontal</w:t>
            </w:r>
            <w:r>
              <w:rPr>
                <w:spacing w:val="-13"/>
                <w:sz w:val="18"/>
              </w:rPr>
              <w:t> </w:t>
            </w:r>
            <w:r>
              <w:rPr>
                <w:sz w:val="18"/>
              </w:rPr>
              <w:t>telescopic</w:t>
            </w:r>
            <w:r>
              <w:rPr>
                <w:spacing w:val="-12"/>
                <w:sz w:val="18"/>
              </w:rPr>
              <w:t> </w:t>
            </w:r>
            <w:r>
              <w:rPr>
                <w:sz w:val="18"/>
              </w:rPr>
              <w:t>adjustment</w:t>
            </w:r>
            <w:r>
              <w:rPr>
                <w:spacing w:val="-13"/>
                <w:sz w:val="18"/>
              </w:rPr>
              <w:t> </w:t>
            </w:r>
            <w:r>
              <w:rPr>
                <w:sz w:val="18"/>
              </w:rPr>
              <w:t>(control stop valve body) for easy installation.</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2135" w:hRule="atLeast"/>
        </w:trPr>
        <w:tc>
          <w:tcPr>
            <w:tcW w:w="2573" w:type="dxa"/>
          </w:tcPr>
          <w:p>
            <w:pPr>
              <w:pStyle w:val="TableParagraph"/>
              <w:spacing w:line="206" w:lineRule="exact"/>
              <w:rPr>
                <w:rFonts w:ascii="Arial"/>
                <w:b/>
                <w:sz w:val="18"/>
              </w:rPr>
            </w:pPr>
            <w:r>
              <w:rPr>
                <w:rFonts w:ascii="Arial"/>
                <w:b/>
                <w:sz w:val="18"/>
              </w:rPr>
              <w:t>Urinal</w:t>
            </w:r>
            <w:r>
              <w:rPr>
                <w:rFonts w:ascii="Arial"/>
                <w:b/>
                <w:spacing w:val="-8"/>
                <w:sz w:val="18"/>
              </w:rPr>
              <w:t> </w:t>
            </w:r>
            <w:r>
              <w:rPr>
                <w:rFonts w:ascii="Arial"/>
                <w:b/>
                <w:sz w:val="18"/>
              </w:rPr>
              <w:t>Flush-</w:t>
            </w:r>
            <w:r>
              <w:rPr>
                <w:rFonts w:ascii="Arial"/>
                <w:b/>
                <w:spacing w:val="-4"/>
                <w:sz w:val="18"/>
              </w:rPr>
              <w:t>Valve</w:t>
            </w:r>
          </w:p>
          <w:p>
            <w:pPr>
              <w:pStyle w:val="TableParagraph"/>
              <w:spacing w:before="2"/>
              <w:rPr>
                <w:rFonts w:ascii="Arial"/>
                <w:b/>
                <w:i/>
                <w:sz w:val="18"/>
              </w:rPr>
            </w:pPr>
            <w:r>
              <w:rPr>
                <w:rFonts w:ascii="Arial"/>
                <w:b/>
                <w:i/>
                <w:color w:val="FF0000"/>
                <w:sz w:val="18"/>
              </w:rPr>
              <w:t>(Approval</w:t>
            </w:r>
            <w:r>
              <w:rPr>
                <w:rFonts w:ascii="Arial"/>
                <w:b/>
                <w:i/>
                <w:color w:val="FF0000"/>
                <w:spacing w:val="-10"/>
                <w:sz w:val="18"/>
              </w:rPr>
              <w:t> </w:t>
            </w:r>
            <w:r>
              <w:rPr>
                <w:rFonts w:ascii="Arial"/>
                <w:b/>
                <w:i/>
                <w:color w:val="FF0000"/>
                <w:spacing w:val="-2"/>
                <w:sz w:val="18"/>
              </w:rPr>
              <w:t>Required)</w:t>
            </w:r>
          </w:p>
          <w:p>
            <w:pPr>
              <w:pStyle w:val="TableParagraph"/>
              <w:spacing w:before="9"/>
              <w:ind w:left="0"/>
              <w:rPr>
                <w:sz w:val="7"/>
              </w:rPr>
            </w:pPr>
          </w:p>
          <w:p>
            <w:pPr>
              <w:pStyle w:val="TableParagraph"/>
              <w:ind w:left="1090"/>
              <w:rPr>
                <w:sz w:val="20"/>
              </w:rPr>
            </w:pPr>
            <w:r>
              <w:rPr>
                <w:sz w:val="20"/>
              </w:rPr>
              <w:drawing>
                <wp:inline distT="0" distB="0" distL="0" distR="0">
                  <wp:extent cx="288265" cy="867917"/>
                  <wp:effectExtent l="0" t="0" r="0" b="0"/>
                  <wp:docPr id="62" name="Image 62"/>
                  <wp:cNvGraphicFramePr>
                    <a:graphicFrameLocks/>
                  </wp:cNvGraphicFramePr>
                  <a:graphic>
                    <a:graphicData uri="http://schemas.openxmlformats.org/drawingml/2006/picture">
                      <pic:pic>
                        <pic:nvPicPr>
                          <pic:cNvPr id="62" name="Image 62"/>
                          <pic:cNvPicPr/>
                        </pic:nvPicPr>
                        <pic:blipFill>
                          <a:blip r:embed="rId58" cstate="print"/>
                          <a:stretch>
                            <a:fillRect/>
                          </a:stretch>
                        </pic:blipFill>
                        <pic:spPr>
                          <a:xfrm>
                            <a:off x="0" y="0"/>
                            <a:ext cx="288265" cy="867917"/>
                          </a:xfrm>
                          <a:prstGeom prst="rect">
                            <a:avLst/>
                          </a:prstGeom>
                        </pic:spPr>
                      </pic:pic>
                    </a:graphicData>
                  </a:graphic>
                </wp:inline>
              </w:drawing>
            </w:r>
            <w:r>
              <w:rPr>
                <w:sz w:val="20"/>
              </w:rPr>
            </w:r>
          </w:p>
          <w:p>
            <w:pPr>
              <w:pStyle w:val="TableParagraph"/>
              <w:spacing w:before="33"/>
              <w:ind w:left="0"/>
              <w:rPr>
                <w:sz w:val="20"/>
              </w:rPr>
            </w:pPr>
          </w:p>
        </w:tc>
        <w:tc>
          <w:tcPr>
            <w:tcW w:w="1418" w:type="dxa"/>
          </w:tcPr>
          <w:p>
            <w:pPr>
              <w:pStyle w:val="TableParagraph"/>
              <w:ind w:left="105"/>
              <w:rPr>
                <w:sz w:val="18"/>
              </w:rPr>
            </w:pPr>
            <w:r>
              <w:rPr>
                <w:spacing w:val="-4"/>
                <w:sz w:val="18"/>
              </w:rPr>
              <w:t>Cobra </w:t>
            </w:r>
            <w:r>
              <w:rPr>
                <w:spacing w:val="-2"/>
                <w:sz w:val="18"/>
              </w:rPr>
              <w:t>Sanitaryware</w:t>
            </w:r>
          </w:p>
        </w:tc>
        <w:tc>
          <w:tcPr>
            <w:tcW w:w="3685" w:type="dxa"/>
          </w:tcPr>
          <w:p>
            <w:pPr>
              <w:pStyle w:val="TableParagraph"/>
              <w:ind w:left="106"/>
              <w:rPr>
                <w:sz w:val="18"/>
              </w:rPr>
            </w:pPr>
            <w:r>
              <w:rPr>
                <w:sz w:val="18"/>
              </w:rPr>
              <w:t>Exposed</w:t>
            </w:r>
            <w:r>
              <w:rPr>
                <w:spacing w:val="-9"/>
                <w:sz w:val="18"/>
              </w:rPr>
              <w:t> </w:t>
            </w:r>
            <w:r>
              <w:rPr>
                <w:sz w:val="18"/>
              </w:rPr>
              <w:t>type,</w:t>
            </w:r>
            <w:r>
              <w:rPr>
                <w:spacing w:val="-9"/>
                <w:sz w:val="18"/>
              </w:rPr>
              <w:t> </w:t>
            </w:r>
            <w:r>
              <w:rPr>
                <w:sz w:val="18"/>
              </w:rPr>
              <w:t>touch-free</w:t>
            </w:r>
            <w:r>
              <w:rPr>
                <w:spacing w:val="-11"/>
                <w:sz w:val="18"/>
              </w:rPr>
              <w:t> </w:t>
            </w:r>
            <w:r>
              <w:rPr>
                <w:sz w:val="18"/>
              </w:rPr>
              <w:t>electronic</w:t>
            </w:r>
            <w:r>
              <w:rPr>
                <w:spacing w:val="-11"/>
                <w:sz w:val="18"/>
              </w:rPr>
              <w:t> </w:t>
            </w:r>
            <w:r>
              <w:rPr>
                <w:sz w:val="18"/>
              </w:rPr>
              <w:t>control valve. Chrome plated</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1883" w:hRule="atLeast"/>
        </w:trPr>
        <w:tc>
          <w:tcPr>
            <w:tcW w:w="2573" w:type="dxa"/>
          </w:tcPr>
          <w:p>
            <w:pPr>
              <w:pStyle w:val="TableParagraph"/>
              <w:spacing w:line="206" w:lineRule="exact"/>
              <w:rPr>
                <w:rFonts w:ascii="Arial"/>
                <w:b/>
                <w:sz w:val="18"/>
              </w:rPr>
            </w:pPr>
            <w:r>
              <w:rPr>
                <w:rFonts w:ascii="Arial"/>
                <w:b/>
                <w:sz w:val="18"/>
              </w:rPr>
              <w:t>Wall</w:t>
            </w:r>
            <w:r>
              <w:rPr>
                <w:rFonts w:ascii="Arial"/>
                <w:b/>
                <w:spacing w:val="-2"/>
                <w:sz w:val="18"/>
              </w:rPr>
              <w:t> </w:t>
            </w:r>
            <w:r>
              <w:rPr>
                <w:rFonts w:ascii="Arial"/>
                <w:b/>
                <w:sz w:val="18"/>
              </w:rPr>
              <w:t>Waste</w:t>
            </w:r>
            <w:r>
              <w:rPr>
                <w:rFonts w:ascii="Arial"/>
                <w:b/>
                <w:spacing w:val="-1"/>
                <w:sz w:val="18"/>
              </w:rPr>
              <w:t> </w:t>
            </w:r>
            <w:r>
              <w:rPr>
                <w:rFonts w:ascii="Arial"/>
                <w:b/>
                <w:spacing w:val="-5"/>
                <w:sz w:val="18"/>
              </w:rPr>
              <w:t>Bin</w:t>
            </w:r>
          </w:p>
          <w:p>
            <w:pPr>
              <w:pStyle w:val="TableParagraph"/>
              <w:ind w:left="690"/>
              <w:rPr>
                <w:sz w:val="20"/>
              </w:rPr>
            </w:pPr>
            <w:r>
              <w:rPr>
                <w:sz w:val="20"/>
              </w:rPr>
              <w:drawing>
                <wp:inline distT="0" distB="0" distL="0" distR="0">
                  <wp:extent cx="785603" cy="921543"/>
                  <wp:effectExtent l="0" t="0" r="0" b="0"/>
                  <wp:docPr id="63" name="Image 63"/>
                  <wp:cNvGraphicFramePr>
                    <a:graphicFrameLocks/>
                  </wp:cNvGraphicFramePr>
                  <a:graphic>
                    <a:graphicData uri="http://schemas.openxmlformats.org/drawingml/2006/picture">
                      <pic:pic>
                        <pic:nvPicPr>
                          <pic:cNvPr id="63" name="Image 63"/>
                          <pic:cNvPicPr/>
                        </pic:nvPicPr>
                        <pic:blipFill>
                          <a:blip r:embed="rId59" cstate="print"/>
                          <a:stretch>
                            <a:fillRect/>
                          </a:stretch>
                        </pic:blipFill>
                        <pic:spPr>
                          <a:xfrm>
                            <a:off x="0" y="0"/>
                            <a:ext cx="785603" cy="921543"/>
                          </a:xfrm>
                          <a:prstGeom prst="rect">
                            <a:avLst/>
                          </a:prstGeom>
                        </pic:spPr>
                      </pic:pic>
                    </a:graphicData>
                  </a:graphic>
                </wp:inline>
              </w:drawing>
            </w:r>
            <w:r>
              <w:rPr>
                <w:sz w:val="20"/>
              </w:rPr>
            </w:r>
          </w:p>
          <w:p>
            <w:pPr>
              <w:pStyle w:val="TableParagraph"/>
              <w:spacing w:before="7"/>
              <w:ind w:left="0"/>
              <w:rPr>
                <w:sz w:val="19"/>
              </w:rPr>
            </w:pPr>
          </w:p>
        </w:tc>
        <w:tc>
          <w:tcPr>
            <w:tcW w:w="1418" w:type="dxa"/>
          </w:tcPr>
          <w:p>
            <w:pPr>
              <w:pStyle w:val="TableParagraph"/>
              <w:ind w:left="105" w:right="636"/>
              <w:rPr>
                <w:sz w:val="18"/>
              </w:rPr>
            </w:pPr>
            <w:r>
              <w:rPr>
                <w:spacing w:val="-2"/>
                <w:sz w:val="18"/>
              </w:rPr>
              <w:t>Volkem Hygiene</w:t>
            </w:r>
          </w:p>
        </w:tc>
        <w:tc>
          <w:tcPr>
            <w:tcW w:w="3685" w:type="dxa"/>
          </w:tcPr>
          <w:p>
            <w:pPr>
              <w:pStyle w:val="TableParagraph"/>
              <w:ind w:left="106" w:right="377"/>
              <w:rPr>
                <w:sz w:val="18"/>
              </w:rPr>
            </w:pPr>
            <w:r>
              <w:rPr>
                <w:sz w:val="18"/>
              </w:rPr>
              <w:t>27L</w:t>
            </w:r>
            <w:r>
              <w:rPr>
                <w:spacing w:val="-7"/>
                <w:sz w:val="18"/>
              </w:rPr>
              <w:t> </w:t>
            </w:r>
            <w:r>
              <w:rPr>
                <w:sz w:val="18"/>
              </w:rPr>
              <w:t>Steel</w:t>
            </w:r>
            <w:r>
              <w:rPr>
                <w:spacing w:val="-7"/>
                <w:sz w:val="18"/>
              </w:rPr>
              <w:t> </w:t>
            </w:r>
            <w:r>
              <w:rPr>
                <w:sz w:val="18"/>
              </w:rPr>
              <w:t>wall</w:t>
            </w:r>
            <w:r>
              <w:rPr>
                <w:spacing w:val="-9"/>
                <w:sz w:val="18"/>
              </w:rPr>
              <w:t> </w:t>
            </w:r>
            <w:r>
              <w:rPr>
                <w:sz w:val="18"/>
              </w:rPr>
              <w:t>mounted</w:t>
            </w:r>
            <w:r>
              <w:rPr>
                <w:spacing w:val="-7"/>
                <w:sz w:val="18"/>
              </w:rPr>
              <w:t> </w:t>
            </w:r>
            <w:r>
              <w:rPr>
                <w:sz w:val="18"/>
              </w:rPr>
              <w:t>waste</w:t>
            </w:r>
            <w:r>
              <w:rPr>
                <w:spacing w:val="-10"/>
                <w:sz w:val="18"/>
              </w:rPr>
              <w:t> </w:t>
            </w:r>
            <w:r>
              <w:rPr>
                <w:sz w:val="18"/>
              </w:rPr>
              <w:t>bin. Colour: Stainless Steel</w:t>
            </w:r>
          </w:p>
          <w:p>
            <w:pPr>
              <w:pStyle w:val="TableParagraph"/>
              <w:spacing w:line="206" w:lineRule="exact"/>
              <w:ind w:left="106"/>
              <w:rPr>
                <w:sz w:val="18"/>
              </w:rPr>
            </w:pPr>
            <w:r>
              <w:rPr>
                <w:spacing w:val="-2"/>
                <w:sz w:val="18"/>
              </w:rPr>
              <w:t>Code:</w:t>
            </w:r>
          </w:p>
        </w:tc>
        <w:tc>
          <w:tcPr>
            <w:tcW w:w="1181" w:type="dxa"/>
          </w:tcPr>
          <w:p>
            <w:pPr>
              <w:pStyle w:val="TableParagraph"/>
              <w:spacing w:before="205"/>
              <w:ind w:left="108"/>
              <w:rPr>
                <w:rFonts w:ascii="Arial"/>
                <w:b/>
                <w:i/>
                <w:sz w:val="18"/>
              </w:rPr>
            </w:pPr>
            <w:r>
              <w:rPr>
                <w:rFonts w:ascii="Arial"/>
                <w:b/>
                <w:i/>
                <w:color w:val="FF0000"/>
                <w:spacing w:val="-10"/>
                <w:sz w:val="18"/>
              </w:rPr>
              <w:t>R</w:t>
            </w:r>
          </w:p>
        </w:tc>
      </w:tr>
      <w:tr>
        <w:trPr>
          <w:trHeight w:val="2126" w:hRule="atLeast"/>
        </w:trPr>
        <w:tc>
          <w:tcPr>
            <w:tcW w:w="2573" w:type="dxa"/>
          </w:tcPr>
          <w:p>
            <w:pPr>
              <w:pStyle w:val="TableParagraph"/>
              <w:spacing w:line="206" w:lineRule="exact"/>
              <w:rPr>
                <w:rFonts w:ascii="Arial"/>
                <w:b/>
                <w:sz w:val="18"/>
              </w:rPr>
            </w:pPr>
            <w:r>
              <w:rPr>
                <w:rFonts w:ascii="Arial"/>
                <w:b/>
                <w:sz w:val="18"/>
              </w:rPr>
              <w:t>Sanitary</w:t>
            </w:r>
            <w:r>
              <w:rPr>
                <w:rFonts w:ascii="Arial"/>
                <w:b/>
                <w:spacing w:val="-3"/>
                <w:sz w:val="18"/>
              </w:rPr>
              <w:t> </w:t>
            </w:r>
            <w:r>
              <w:rPr>
                <w:rFonts w:ascii="Arial"/>
                <w:b/>
                <w:sz w:val="18"/>
              </w:rPr>
              <w:t>Bin</w:t>
            </w:r>
            <w:r>
              <w:rPr>
                <w:rFonts w:ascii="Arial"/>
                <w:b/>
                <w:spacing w:val="-4"/>
                <w:sz w:val="18"/>
              </w:rPr>
              <w:t> </w:t>
            </w:r>
            <w:r>
              <w:rPr>
                <w:rFonts w:ascii="Arial"/>
                <w:b/>
                <w:spacing w:val="-2"/>
                <w:sz w:val="18"/>
              </w:rPr>
              <w:t>Container</w:t>
            </w:r>
          </w:p>
          <w:p>
            <w:pPr>
              <w:pStyle w:val="TableParagraph"/>
              <w:spacing w:before="10"/>
              <w:ind w:left="0"/>
              <w:rPr>
                <w:sz w:val="8"/>
              </w:rPr>
            </w:pPr>
          </w:p>
          <w:p>
            <w:pPr>
              <w:pStyle w:val="TableParagraph"/>
              <w:ind w:left="721"/>
              <w:rPr>
                <w:sz w:val="20"/>
              </w:rPr>
            </w:pPr>
            <w:r>
              <w:rPr>
                <w:sz w:val="20"/>
              </w:rPr>
              <w:drawing>
                <wp:inline distT="0" distB="0" distL="0" distR="0">
                  <wp:extent cx="721276" cy="982980"/>
                  <wp:effectExtent l="0" t="0" r="0" b="0"/>
                  <wp:docPr id="64" name="Image 64"/>
                  <wp:cNvGraphicFramePr>
                    <a:graphicFrameLocks/>
                  </wp:cNvGraphicFramePr>
                  <a:graphic>
                    <a:graphicData uri="http://schemas.openxmlformats.org/drawingml/2006/picture">
                      <pic:pic>
                        <pic:nvPicPr>
                          <pic:cNvPr id="64" name="Image 64"/>
                          <pic:cNvPicPr/>
                        </pic:nvPicPr>
                        <pic:blipFill>
                          <a:blip r:embed="rId60" cstate="print"/>
                          <a:stretch>
                            <a:fillRect/>
                          </a:stretch>
                        </pic:blipFill>
                        <pic:spPr>
                          <a:xfrm>
                            <a:off x="0" y="0"/>
                            <a:ext cx="721276" cy="982980"/>
                          </a:xfrm>
                          <a:prstGeom prst="rect">
                            <a:avLst/>
                          </a:prstGeom>
                        </pic:spPr>
                      </pic:pic>
                    </a:graphicData>
                  </a:graphic>
                </wp:inline>
              </w:drawing>
            </w:r>
            <w:r>
              <w:rPr>
                <w:sz w:val="20"/>
              </w:rPr>
            </w:r>
          </w:p>
          <w:p>
            <w:pPr>
              <w:pStyle w:val="TableParagraph"/>
              <w:spacing w:before="40"/>
              <w:ind w:left="0"/>
              <w:rPr>
                <w:sz w:val="20"/>
              </w:rPr>
            </w:pPr>
          </w:p>
        </w:tc>
        <w:tc>
          <w:tcPr>
            <w:tcW w:w="1418" w:type="dxa"/>
          </w:tcPr>
          <w:p>
            <w:pPr>
              <w:pStyle w:val="TableParagraph"/>
              <w:ind w:left="105" w:right="636"/>
              <w:rPr>
                <w:sz w:val="18"/>
              </w:rPr>
            </w:pPr>
            <w:r>
              <w:rPr>
                <w:spacing w:val="-2"/>
                <w:sz w:val="18"/>
              </w:rPr>
              <w:t>Volkem Hygiene</w:t>
            </w:r>
          </w:p>
        </w:tc>
        <w:tc>
          <w:tcPr>
            <w:tcW w:w="3685" w:type="dxa"/>
          </w:tcPr>
          <w:p>
            <w:pPr>
              <w:pStyle w:val="TableParagraph"/>
              <w:ind w:left="106" w:right="287"/>
              <w:rPr>
                <w:sz w:val="18"/>
              </w:rPr>
            </w:pPr>
            <w:r>
              <w:rPr>
                <w:sz w:val="18"/>
              </w:rPr>
              <w:t>12L</w:t>
            </w:r>
            <w:r>
              <w:rPr>
                <w:spacing w:val="-7"/>
                <w:sz w:val="18"/>
              </w:rPr>
              <w:t> </w:t>
            </w:r>
            <w:r>
              <w:rPr>
                <w:sz w:val="18"/>
              </w:rPr>
              <w:t>Pedal</w:t>
            </w:r>
            <w:r>
              <w:rPr>
                <w:spacing w:val="-10"/>
                <w:sz w:val="18"/>
              </w:rPr>
              <w:t> </w:t>
            </w:r>
            <w:r>
              <w:rPr>
                <w:sz w:val="18"/>
              </w:rPr>
              <w:t>operated</w:t>
            </w:r>
            <w:r>
              <w:rPr>
                <w:spacing w:val="-10"/>
                <w:sz w:val="18"/>
              </w:rPr>
              <w:t> </w:t>
            </w:r>
            <w:r>
              <w:rPr>
                <w:sz w:val="18"/>
              </w:rPr>
              <w:t>sanitary</w:t>
            </w:r>
            <w:r>
              <w:rPr>
                <w:spacing w:val="-7"/>
                <w:sz w:val="18"/>
              </w:rPr>
              <w:t> </w:t>
            </w:r>
            <w:r>
              <w:rPr>
                <w:sz w:val="18"/>
              </w:rPr>
              <w:t>bin,</w:t>
            </w:r>
            <w:r>
              <w:rPr>
                <w:spacing w:val="-8"/>
                <w:sz w:val="18"/>
              </w:rPr>
              <w:t> </w:t>
            </w:r>
            <w:r>
              <w:rPr>
                <w:sz w:val="18"/>
              </w:rPr>
              <w:t>smooth, ridge-free design for ease of wipe down. Colour: Satin Silver</w:t>
            </w:r>
          </w:p>
          <w:p>
            <w:pPr>
              <w:pStyle w:val="TableParagraph"/>
              <w:ind w:left="106"/>
              <w:rPr>
                <w:sz w:val="18"/>
              </w:rPr>
            </w:pPr>
            <w:r>
              <w:rPr>
                <w:sz w:val="18"/>
              </w:rPr>
              <w:t>Dimensions:</w:t>
            </w:r>
            <w:r>
              <w:rPr>
                <w:spacing w:val="-10"/>
                <w:sz w:val="18"/>
              </w:rPr>
              <w:t> </w:t>
            </w:r>
            <w:r>
              <w:rPr>
                <w:sz w:val="18"/>
              </w:rPr>
              <w:t>463mm(D)</w:t>
            </w:r>
            <w:r>
              <w:rPr>
                <w:spacing w:val="-8"/>
                <w:sz w:val="18"/>
              </w:rPr>
              <w:t> </w:t>
            </w:r>
            <w:r>
              <w:rPr>
                <w:sz w:val="18"/>
              </w:rPr>
              <w:t>X</w:t>
            </w:r>
            <w:r>
              <w:rPr>
                <w:spacing w:val="-11"/>
                <w:sz w:val="18"/>
              </w:rPr>
              <w:t> </w:t>
            </w:r>
            <w:r>
              <w:rPr>
                <w:sz w:val="18"/>
              </w:rPr>
              <w:t>140mm(W)</w:t>
            </w:r>
            <w:r>
              <w:rPr>
                <w:spacing w:val="-9"/>
                <w:sz w:val="18"/>
              </w:rPr>
              <w:t> </w:t>
            </w:r>
            <w:r>
              <w:rPr>
                <w:sz w:val="18"/>
              </w:rPr>
              <w:t>X </w:t>
            </w:r>
            <w:r>
              <w:rPr>
                <w:spacing w:val="-2"/>
                <w:sz w:val="18"/>
              </w:rPr>
              <w:t>480mm(H)</w:t>
            </w:r>
          </w:p>
          <w:p>
            <w:pPr>
              <w:pStyle w:val="TableParagraph"/>
              <w:spacing w:line="206" w:lineRule="exact"/>
              <w:ind w:left="106"/>
              <w:rPr>
                <w:sz w:val="18"/>
              </w:rPr>
            </w:pPr>
            <w:r>
              <w:rPr>
                <w:spacing w:val="-2"/>
                <w:sz w:val="18"/>
              </w:rPr>
              <w:t>Code:</w:t>
            </w:r>
          </w:p>
        </w:tc>
        <w:tc>
          <w:tcPr>
            <w:tcW w:w="1181" w:type="dxa"/>
          </w:tcPr>
          <w:p>
            <w:pPr>
              <w:pStyle w:val="TableParagraph"/>
              <w:spacing w:line="206" w:lineRule="exact"/>
              <w:ind w:left="108"/>
              <w:rPr>
                <w:rFonts w:ascii="Arial"/>
                <w:b/>
                <w:i/>
                <w:sz w:val="18"/>
              </w:rPr>
            </w:pPr>
            <w:r>
              <w:rPr>
                <w:rFonts w:ascii="Arial"/>
                <w:b/>
                <w:i/>
                <w:color w:val="FF0000"/>
                <w:spacing w:val="-10"/>
                <w:sz w:val="18"/>
              </w:rPr>
              <w:t>R</w:t>
            </w:r>
          </w:p>
        </w:tc>
      </w:tr>
      <w:tr>
        <w:trPr>
          <w:trHeight w:val="2334" w:hRule="atLeast"/>
        </w:trPr>
        <w:tc>
          <w:tcPr>
            <w:tcW w:w="2573" w:type="dxa"/>
          </w:tcPr>
          <w:p>
            <w:pPr>
              <w:pStyle w:val="TableParagraph"/>
              <w:spacing w:line="206" w:lineRule="exact"/>
              <w:rPr>
                <w:rFonts w:ascii="Arial"/>
                <w:b/>
                <w:sz w:val="18"/>
              </w:rPr>
            </w:pPr>
            <w:r>
              <w:rPr>
                <w:rFonts w:ascii="Arial"/>
                <w:b/>
                <w:sz w:val="18"/>
              </w:rPr>
              <w:t>Toilet</w:t>
            </w:r>
            <w:r>
              <w:rPr>
                <w:rFonts w:ascii="Arial"/>
                <w:b/>
                <w:spacing w:val="-2"/>
                <w:sz w:val="18"/>
              </w:rPr>
              <w:t> </w:t>
            </w:r>
            <w:r>
              <w:rPr>
                <w:rFonts w:ascii="Arial"/>
                <w:b/>
                <w:sz w:val="18"/>
              </w:rPr>
              <w:t>Roll</w:t>
            </w:r>
            <w:r>
              <w:rPr>
                <w:rFonts w:ascii="Arial"/>
                <w:b/>
                <w:spacing w:val="-3"/>
                <w:sz w:val="18"/>
              </w:rPr>
              <w:t> </w:t>
            </w:r>
            <w:r>
              <w:rPr>
                <w:rFonts w:ascii="Arial"/>
                <w:b/>
                <w:spacing w:val="-2"/>
                <w:sz w:val="18"/>
              </w:rPr>
              <w:t>Dispenser</w:t>
            </w:r>
          </w:p>
          <w:p>
            <w:pPr>
              <w:pStyle w:val="TableParagraph"/>
              <w:ind w:left="455"/>
              <w:rPr>
                <w:sz w:val="20"/>
              </w:rPr>
            </w:pPr>
            <w:r>
              <w:rPr>
                <w:sz w:val="20"/>
              </w:rPr>
              <w:drawing>
                <wp:inline distT="0" distB="0" distL="0" distR="0">
                  <wp:extent cx="1135013" cy="1218057"/>
                  <wp:effectExtent l="0" t="0" r="0" b="0"/>
                  <wp:docPr id="65" name="Image 65"/>
                  <wp:cNvGraphicFramePr>
                    <a:graphicFrameLocks/>
                  </wp:cNvGraphicFramePr>
                  <a:graphic>
                    <a:graphicData uri="http://schemas.openxmlformats.org/drawingml/2006/picture">
                      <pic:pic>
                        <pic:nvPicPr>
                          <pic:cNvPr id="65" name="Image 65"/>
                          <pic:cNvPicPr/>
                        </pic:nvPicPr>
                        <pic:blipFill>
                          <a:blip r:embed="rId61" cstate="print"/>
                          <a:stretch>
                            <a:fillRect/>
                          </a:stretch>
                        </pic:blipFill>
                        <pic:spPr>
                          <a:xfrm>
                            <a:off x="0" y="0"/>
                            <a:ext cx="1135013" cy="1218057"/>
                          </a:xfrm>
                          <a:prstGeom prst="rect">
                            <a:avLst/>
                          </a:prstGeom>
                        </pic:spPr>
                      </pic:pic>
                    </a:graphicData>
                  </a:graphic>
                </wp:inline>
              </w:drawing>
            </w:r>
            <w:r>
              <w:rPr>
                <w:sz w:val="20"/>
              </w:rPr>
            </w:r>
          </w:p>
          <w:p>
            <w:pPr>
              <w:pStyle w:val="TableParagraph"/>
              <w:spacing w:before="2"/>
              <w:ind w:left="0"/>
              <w:rPr>
                <w:sz w:val="18"/>
              </w:rPr>
            </w:pPr>
          </w:p>
        </w:tc>
        <w:tc>
          <w:tcPr>
            <w:tcW w:w="1418" w:type="dxa"/>
          </w:tcPr>
          <w:p>
            <w:pPr>
              <w:pStyle w:val="TableParagraph"/>
              <w:ind w:left="105" w:right="636"/>
              <w:rPr>
                <w:sz w:val="18"/>
              </w:rPr>
            </w:pPr>
            <w:r>
              <w:rPr>
                <w:spacing w:val="-2"/>
                <w:sz w:val="18"/>
              </w:rPr>
              <w:t>Volkem Hygiene</w:t>
            </w:r>
          </w:p>
        </w:tc>
        <w:tc>
          <w:tcPr>
            <w:tcW w:w="3685" w:type="dxa"/>
          </w:tcPr>
          <w:p>
            <w:pPr>
              <w:pStyle w:val="TableParagraph"/>
              <w:ind w:left="106" w:right="137"/>
              <w:rPr>
                <w:sz w:val="18"/>
              </w:rPr>
            </w:pPr>
            <w:r>
              <w:rPr>
                <w:sz w:val="18"/>
              </w:rPr>
              <w:t>3</w:t>
            </w:r>
            <w:r>
              <w:rPr>
                <w:spacing w:val="-6"/>
                <w:sz w:val="18"/>
              </w:rPr>
              <w:t> </w:t>
            </w:r>
            <w:r>
              <w:rPr>
                <w:sz w:val="18"/>
              </w:rPr>
              <w:t>Roll</w:t>
            </w:r>
            <w:r>
              <w:rPr>
                <w:spacing w:val="-7"/>
                <w:sz w:val="18"/>
              </w:rPr>
              <w:t> </w:t>
            </w:r>
            <w:r>
              <w:rPr>
                <w:sz w:val="18"/>
              </w:rPr>
              <w:t>toilets</w:t>
            </w:r>
            <w:r>
              <w:rPr>
                <w:spacing w:val="-6"/>
                <w:sz w:val="18"/>
              </w:rPr>
              <w:t> </w:t>
            </w:r>
            <w:r>
              <w:rPr>
                <w:sz w:val="18"/>
              </w:rPr>
              <w:t>dispenser</w:t>
            </w:r>
            <w:r>
              <w:rPr>
                <w:spacing w:val="-9"/>
                <w:sz w:val="18"/>
              </w:rPr>
              <w:t> </w:t>
            </w:r>
            <w:r>
              <w:rPr>
                <w:sz w:val="18"/>
              </w:rPr>
              <w:t>stainless</w:t>
            </w:r>
            <w:r>
              <w:rPr>
                <w:spacing w:val="-7"/>
                <w:sz w:val="18"/>
              </w:rPr>
              <w:t> </w:t>
            </w:r>
            <w:r>
              <w:rPr>
                <w:sz w:val="18"/>
              </w:rPr>
              <w:t>steel</w:t>
            </w:r>
            <w:r>
              <w:rPr>
                <w:spacing w:val="-6"/>
                <w:sz w:val="18"/>
              </w:rPr>
              <w:t> </w:t>
            </w:r>
            <w:r>
              <w:rPr>
                <w:sz w:val="18"/>
              </w:rPr>
              <w:t>T3, with lockable padlock at the top.</w:t>
            </w:r>
          </w:p>
          <w:p>
            <w:pPr>
              <w:pStyle w:val="TableParagraph"/>
              <w:ind w:left="106" w:right="1727"/>
              <w:rPr>
                <w:sz w:val="18"/>
              </w:rPr>
            </w:pPr>
            <w:r>
              <w:rPr>
                <w:sz w:val="18"/>
              </w:rPr>
              <w:t>SABS approved Colour:</w:t>
            </w:r>
            <w:r>
              <w:rPr>
                <w:spacing w:val="-15"/>
                <w:sz w:val="18"/>
              </w:rPr>
              <w:t> </w:t>
            </w:r>
            <w:r>
              <w:rPr>
                <w:sz w:val="18"/>
              </w:rPr>
              <w:t>Stainless</w:t>
            </w:r>
            <w:r>
              <w:rPr>
                <w:spacing w:val="-12"/>
                <w:sz w:val="18"/>
              </w:rPr>
              <w:t> </w:t>
            </w:r>
            <w:r>
              <w:rPr>
                <w:sz w:val="18"/>
              </w:rPr>
              <w:t>steel</w:t>
            </w:r>
          </w:p>
          <w:p>
            <w:pPr>
              <w:pStyle w:val="TableParagraph"/>
              <w:ind w:left="106"/>
              <w:rPr>
                <w:sz w:val="18"/>
              </w:rPr>
            </w:pPr>
            <w:r>
              <w:rPr>
                <w:sz w:val="18"/>
              </w:rPr>
              <w:t>Dimensions:</w:t>
            </w:r>
            <w:r>
              <w:rPr>
                <w:spacing w:val="-10"/>
                <w:sz w:val="18"/>
              </w:rPr>
              <w:t> </w:t>
            </w:r>
            <w:r>
              <w:rPr>
                <w:sz w:val="18"/>
              </w:rPr>
              <w:t>145mm(D)</w:t>
            </w:r>
            <w:r>
              <w:rPr>
                <w:spacing w:val="-8"/>
                <w:sz w:val="18"/>
              </w:rPr>
              <w:t> </w:t>
            </w:r>
            <w:r>
              <w:rPr>
                <w:sz w:val="18"/>
              </w:rPr>
              <w:t>X</w:t>
            </w:r>
            <w:r>
              <w:rPr>
                <w:spacing w:val="-11"/>
                <w:sz w:val="18"/>
              </w:rPr>
              <w:t> </w:t>
            </w:r>
            <w:r>
              <w:rPr>
                <w:sz w:val="18"/>
              </w:rPr>
              <w:t>127mm(W)</w:t>
            </w:r>
            <w:r>
              <w:rPr>
                <w:spacing w:val="-9"/>
                <w:sz w:val="18"/>
              </w:rPr>
              <w:t> </w:t>
            </w:r>
            <w:r>
              <w:rPr>
                <w:sz w:val="18"/>
              </w:rPr>
              <w:t>X </w:t>
            </w:r>
            <w:r>
              <w:rPr>
                <w:spacing w:val="-2"/>
                <w:sz w:val="18"/>
              </w:rPr>
              <w:t>380mm(H)</w:t>
            </w:r>
          </w:p>
          <w:p>
            <w:pPr>
              <w:pStyle w:val="TableParagraph"/>
              <w:ind w:left="106"/>
              <w:rPr>
                <w:sz w:val="18"/>
              </w:rPr>
            </w:pPr>
            <w:r>
              <w:rPr>
                <w:spacing w:val="-2"/>
                <w:sz w:val="18"/>
              </w:rPr>
              <w:t>Code:</w:t>
            </w:r>
          </w:p>
        </w:tc>
        <w:tc>
          <w:tcPr>
            <w:tcW w:w="1181"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bl>
    <w:p>
      <w:pPr>
        <w:spacing w:after="0"/>
        <w:rPr>
          <w:rFonts w:ascii="Arial"/>
          <w:sz w:val="18"/>
        </w:rPr>
        <w:sectPr>
          <w:pgSz w:w="12240" w:h="15840"/>
          <w:pgMar w:header="542" w:footer="921" w:top="1320" w:bottom="1180" w:left="1020" w:right="860"/>
        </w:sectPr>
      </w:pPr>
    </w:p>
    <w:p>
      <w:pPr>
        <w:pStyle w:val="BodyText"/>
        <w:spacing w:before="38" w:after="1"/>
        <w:rPr>
          <w:sz w:val="2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418"/>
        <w:gridCol w:w="3675"/>
        <w:gridCol w:w="1190"/>
      </w:tblGrid>
      <w:tr>
        <w:trPr>
          <w:trHeight w:val="1864" w:hRule="atLeast"/>
        </w:trPr>
        <w:tc>
          <w:tcPr>
            <w:tcW w:w="2573" w:type="dxa"/>
          </w:tcPr>
          <w:p>
            <w:pPr>
              <w:pStyle w:val="TableParagraph"/>
              <w:spacing w:line="206" w:lineRule="exact"/>
              <w:rPr>
                <w:rFonts w:ascii="Arial"/>
                <w:b/>
                <w:sz w:val="18"/>
              </w:rPr>
            </w:pPr>
            <w:r>
              <w:rPr>
                <w:rFonts w:ascii="Arial"/>
                <w:b/>
                <w:sz w:val="18"/>
              </w:rPr>
              <w:t>Foam</w:t>
            </w:r>
            <w:r>
              <w:rPr>
                <w:rFonts w:ascii="Arial"/>
                <w:b/>
                <w:spacing w:val="-2"/>
                <w:sz w:val="18"/>
              </w:rPr>
              <w:t> </w:t>
            </w:r>
            <w:r>
              <w:rPr>
                <w:rFonts w:ascii="Arial"/>
                <w:b/>
                <w:sz w:val="18"/>
              </w:rPr>
              <w:t>Seat</w:t>
            </w:r>
            <w:r>
              <w:rPr>
                <w:rFonts w:ascii="Arial"/>
                <w:b/>
                <w:spacing w:val="-1"/>
                <w:sz w:val="18"/>
              </w:rPr>
              <w:t> </w:t>
            </w:r>
            <w:r>
              <w:rPr>
                <w:rFonts w:ascii="Arial"/>
                <w:b/>
                <w:spacing w:val="-2"/>
                <w:sz w:val="18"/>
              </w:rPr>
              <w:t>Sanitiser</w:t>
            </w:r>
          </w:p>
          <w:p>
            <w:pPr>
              <w:pStyle w:val="TableParagraph"/>
              <w:ind w:left="868"/>
              <w:rPr>
                <w:sz w:val="20"/>
              </w:rPr>
            </w:pPr>
            <w:r>
              <w:rPr>
                <w:sz w:val="20"/>
              </w:rPr>
              <w:drawing>
                <wp:inline distT="0" distB="0" distL="0" distR="0">
                  <wp:extent cx="524256" cy="917448"/>
                  <wp:effectExtent l="0" t="0" r="0" b="0"/>
                  <wp:docPr id="66" name="Image 66" descr="Excel Seatsan Dispenser- 330ml"/>
                  <wp:cNvGraphicFramePr>
                    <a:graphicFrameLocks/>
                  </wp:cNvGraphicFramePr>
                  <a:graphic>
                    <a:graphicData uri="http://schemas.openxmlformats.org/drawingml/2006/picture">
                      <pic:pic>
                        <pic:nvPicPr>
                          <pic:cNvPr id="66" name="Image 66" descr="Excel Seatsan Dispenser- 330ml"/>
                          <pic:cNvPicPr/>
                        </pic:nvPicPr>
                        <pic:blipFill>
                          <a:blip r:embed="rId62" cstate="print"/>
                          <a:stretch>
                            <a:fillRect/>
                          </a:stretch>
                        </pic:blipFill>
                        <pic:spPr>
                          <a:xfrm>
                            <a:off x="0" y="0"/>
                            <a:ext cx="524256" cy="917448"/>
                          </a:xfrm>
                          <a:prstGeom prst="rect">
                            <a:avLst/>
                          </a:prstGeom>
                        </pic:spPr>
                      </pic:pic>
                    </a:graphicData>
                  </a:graphic>
                </wp:inline>
              </w:drawing>
            </w:r>
            <w:r>
              <w:rPr>
                <w:sz w:val="20"/>
              </w:rPr>
            </w:r>
          </w:p>
          <w:p>
            <w:pPr>
              <w:pStyle w:val="TableParagraph"/>
              <w:spacing w:before="5"/>
              <w:ind w:left="0"/>
              <w:rPr>
                <w:sz w:val="18"/>
              </w:rPr>
            </w:pPr>
          </w:p>
        </w:tc>
        <w:tc>
          <w:tcPr>
            <w:tcW w:w="1418" w:type="dxa"/>
          </w:tcPr>
          <w:p>
            <w:pPr>
              <w:pStyle w:val="TableParagraph"/>
              <w:ind w:left="105" w:right="636"/>
              <w:rPr>
                <w:sz w:val="18"/>
              </w:rPr>
            </w:pPr>
            <w:r>
              <w:rPr>
                <w:spacing w:val="-2"/>
                <w:sz w:val="18"/>
              </w:rPr>
              <w:t>Volkem Hygiene</w:t>
            </w:r>
          </w:p>
        </w:tc>
        <w:tc>
          <w:tcPr>
            <w:tcW w:w="3675" w:type="dxa"/>
          </w:tcPr>
          <w:p>
            <w:pPr>
              <w:pStyle w:val="TableParagraph"/>
              <w:ind w:left="106" w:right="189"/>
              <w:rPr>
                <w:sz w:val="18"/>
              </w:rPr>
            </w:pPr>
            <w:r>
              <w:rPr>
                <w:sz w:val="18"/>
              </w:rPr>
              <w:t>500ml</w:t>
            </w:r>
            <w:r>
              <w:rPr>
                <w:spacing w:val="-13"/>
                <w:sz w:val="18"/>
              </w:rPr>
              <w:t> </w:t>
            </w:r>
            <w:r>
              <w:rPr>
                <w:sz w:val="18"/>
              </w:rPr>
              <w:t>Polypropylene</w:t>
            </w:r>
            <w:r>
              <w:rPr>
                <w:spacing w:val="-12"/>
                <w:sz w:val="18"/>
              </w:rPr>
              <w:t> </w:t>
            </w:r>
            <w:r>
              <w:rPr>
                <w:sz w:val="18"/>
              </w:rPr>
              <w:t>plastic</w:t>
            </w:r>
            <w:r>
              <w:rPr>
                <w:spacing w:val="-13"/>
                <w:sz w:val="18"/>
              </w:rPr>
              <w:t> </w:t>
            </w:r>
            <w:r>
              <w:rPr>
                <w:sz w:val="18"/>
              </w:rPr>
              <w:t>manual/push spray foam toilet seat sanitiser, with lifetime warrantee &amp; hygienically sealed industry leading evacuation-controlled dosing system.</w:t>
            </w:r>
          </w:p>
          <w:p>
            <w:pPr>
              <w:pStyle w:val="TableParagraph"/>
              <w:spacing w:line="206" w:lineRule="exact"/>
              <w:ind w:left="106"/>
              <w:rPr>
                <w:sz w:val="18"/>
              </w:rPr>
            </w:pPr>
            <w:r>
              <w:rPr>
                <w:sz w:val="18"/>
              </w:rPr>
              <w:t>SABS </w:t>
            </w:r>
            <w:r>
              <w:rPr>
                <w:spacing w:val="-2"/>
                <w:sz w:val="18"/>
              </w:rPr>
              <w:t>approved</w:t>
            </w:r>
          </w:p>
          <w:p>
            <w:pPr>
              <w:pStyle w:val="TableParagraph"/>
              <w:spacing w:line="206" w:lineRule="exact" w:before="191"/>
              <w:ind w:left="106" w:right="1400"/>
              <w:rPr>
                <w:sz w:val="18"/>
              </w:rPr>
            </w:pPr>
            <w:r>
              <w:rPr>
                <w:sz w:val="18"/>
              </w:rPr>
              <w:t>Colour:</w:t>
            </w:r>
            <w:r>
              <w:rPr>
                <w:spacing w:val="-15"/>
                <w:sz w:val="18"/>
              </w:rPr>
              <w:t> </w:t>
            </w:r>
            <w:r>
              <w:rPr>
                <w:sz w:val="18"/>
              </w:rPr>
              <w:t>Stainless</w:t>
            </w:r>
            <w:r>
              <w:rPr>
                <w:spacing w:val="-12"/>
                <w:sz w:val="18"/>
              </w:rPr>
              <w:t> </w:t>
            </w:r>
            <w:r>
              <w:rPr>
                <w:sz w:val="18"/>
              </w:rPr>
              <w:t>steel Code: WD/06MII</w:t>
            </w:r>
          </w:p>
        </w:tc>
        <w:tc>
          <w:tcPr>
            <w:tcW w:w="1190" w:type="dxa"/>
          </w:tcPr>
          <w:p>
            <w:pPr>
              <w:pStyle w:val="TableParagraph"/>
              <w:spacing w:before="1"/>
              <w:ind w:left="0"/>
              <w:rPr>
                <w:sz w:val="18"/>
              </w:rPr>
            </w:pPr>
          </w:p>
          <w:p>
            <w:pPr>
              <w:pStyle w:val="TableParagraph"/>
              <w:ind w:left="118"/>
              <w:rPr>
                <w:rFonts w:ascii="Arial"/>
                <w:b/>
                <w:i/>
                <w:sz w:val="18"/>
              </w:rPr>
            </w:pPr>
            <w:r>
              <w:rPr>
                <w:rFonts w:ascii="Arial"/>
                <w:b/>
                <w:i/>
                <w:color w:val="FF0000"/>
                <w:spacing w:val="-10"/>
                <w:sz w:val="18"/>
              </w:rPr>
              <w:t>R</w:t>
            </w:r>
          </w:p>
        </w:tc>
      </w:tr>
      <w:tr>
        <w:trPr>
          <w:trHeight w:val="1649" w:hRule="atLeast"/>
        </w:trPr>
        <w:tc>
          <w:tcPr>
            <w:tcW w:w="2573" w:type="dxa"/>
          </w:tcPr>
          <w:p>
            <w:pPr>
              <w:pStyle w:val="TableParagraph"/>
              <w:spacing w:line="206" w:lineRule="exact"/>
              <w:rPr>
                <w:rFonts w:ascii="Arial"/>
                <w:b/>
                <w:sz w:val="18"/>
              </w:rPr>
            </w:pPr>
            <w:r>
              <w:rPr>
                <w:rFonts w:ascii="Arial"/>
                <w:b/>
                <w:sz w:val="18"/>
              </w:rPr>
              <w:t>Hand</w:t>
            </w:r>
            <w:r>
              <w:rPr>
                <w:rFonts w:ascii="Arial"/>
                <w:b/>
                <w:spacing w:val="-6"/>
                <w:sz w:val="18"/>
              </w:rPr>
              <w:t> </w:t>
            </w:r>
            <w:r>
              <w:rPr>
                <w:rFonts w:ascii="Arial"/>
                <w:b/>
                <w:sz w:val="18"/>
              </w:rPr>
              <w:t>Soap</w:t>
            </w:r>
            <w:r>
              <w:rPr>
                <w:rFonts w:ascii="Arial"/>
                <w:b/>
                <w:spacing w:val="-5"/>
                <w:sz w:val="18"/>
              </w:rPr>
              <w:t> </w:t>
            </w:r>
            <w:r>
              <w:rPr>
                <w:rFonts w:ascii="Arial"/>
                <w:b/>
                <w:spacing w:val="-2"/>
                <w:sz w:val="18"/>
              </w:rPr>
              <w:t>Dispenser</w:t>
            </w:r>
          </w:p>
          <w:p>
            <w:pPr>
              <w:pStyle w:val="TableParagraph"/>
              <w:ind w:left="926"/>
              <w:rPr>
                <w:sz w:val="20"/>
              </w:rPr>
            </w:pPr>
            <w:r>
              <w:rPr>
                <w:sz w:val="20"/>
              </w:rPr>
              <w:drawing>
                <wp:inline distT="0" distB="0" distL="0" distR="0">
                  <wp:extent cx="458723" cy="913352"/>
                  <wp:effectExtent l="0" t="0" r="0" b="0"/>
                  <wp:docPr id="67" name="Image 67" descr="700ml Classique Touch Free Soap Dispenser – Stainless Steel"/>
                  <wp:cNvGraphicFramePr>
                    <a:graphicFrameLocks/>
                  </wp:cNvGraphicFramePr>
                  <a:graphic>
                    <a:graphicData uri="http://schemas.openxmlformats.org/drawingml/2006/picture">
                      <pic:pic>
                        <pic:nvPicPr>
                          <pic:cNvPr id="67" name="Image 67" descr="700ml Classique Touch Free Soap Dispenser – Stainless Steel"/>
                          <pic:cNvPicPr/>
                        </pic:nvPicPr>
                        <pic:blipFill>
                          <a:blip r:embed="rId63" cstate="print"/>
                          <a:stretch>
                            <a:fillRect/>
                          </a:stretch>
                        </pic:blipFill>
                        <pic:spPr>
                          <a:xfrm>
                            <a:off x="0" y="0"/>
                            <a:ext cx="458723" cy="913352"/>
                          </a:xfrm>
                          <a:prstGeom prst="rect">
                            <a:avLst/>
                          </a:prstGeom>
                        </pic:spPr>
                      </pic:pic>
                    </a:graphicData>
                  </a:graphic>
                </wp:inline>
              </w:drawing>
            </w:r>
            <w:r>
              <w:rPr>
                <w:sz w:val="20"/>
              </w:rPr>
            </w:r>
          </w:p>
        </w:tc>
        <w:tc>
          <w:tcPr>
            <w:tcW w:w="1418" w:type="dxa"/>
          </w:tcPr>
          <w:p>
            <w:pPr>
              <w:pStyle w:val="TableParagraph"/>
              <w:ind w:left="105" w:right="636"/>
              <w:rPr>
                <w:sz w:val="18"/>
              </w:rPr>
            </w:pPr>
            <w:r>
              <w:rPr>
                <w:spacing w:val="-2"/>
                <w:sz w:val="18"/>
              </w:rPr>
              <w:t>Volkem Hygiene</w:t>
            </w:r>
          </w:p>
        </w:tc>
        <w:tc>
          <w:tcPr>
            <w:tcW w:w="3675" w:type="dxa"/>
          </w:tcPr>
          <w:p>
            <w:pPr>
              <w:pStyle w:val="TableParagraph"/>
              <w:ind w:left="106" w:right="189"/>
              <w:rPr>
                <w:sz w:val="18"/>
              </w:rPr>
            </w:pPr>
            <w:r>
              <w:rPr>
                <w:sz w:val="18"/>
              </w:rPr>
              <w:t>700ml</w:t>
            </w:r>
            <w:r>
              <w:rPr>
                <w:spacing w:val="-9"/>
                <w:sz w:val="18"/>
              </w:rPr>
              <w:t> </w:t>
            </w:r>
            <w:r>
              <w:rPr>
                <w:sz w:val="18"/>
              </w:rPr>
              <w:t>Classique</w:t>
            </w:r>
            <w:r>
              <w:rPr>
                <w:spacing w:val="-9"/>
                <w:sz w:val="18"/>
              </w:rPr>
              <w:t> </w:t>
            </w:r>
            <w:r>
              <w:rPr>
                <w:sz w:val="18"/>
              </w:rPr>
              <w:t>Touch</w:t>
            </w:r>
            <w:r>
              <w:rPr>
                <w:spacing w:val="-11"/>
                <w:sz w:val="18"/>
              </w:rPr>
              <w:t> </w:t>
            </w:r>
            <w:r>
              <w:rPr>
                <w:sz w:val="18"/>
              </w:rPr>
              <w:t>free</w:t>
            </w:r>
            <w:r>
              <w:rPr>
                <w:spacing w:val="-11"/>
                <w:sz w:val="18"/>
              </w:rPr>
              <w:t> </w:t>
            </w:r>
            <w:r>
              <w:rPr>
                <w:sz w:val="18"/>
              </w:rPr>
              <w:t>soap </w:t>
            </w:r>
            <w:r>
              <w:rPr>
                <w:spacing w:val="-2"/>
                <w:sz w:val="18"/>
              </w:rPr>
              <w:t>dispenser.</w:t>
            </w:r>
          </w:p>
          <w:p>
            <w:pPr>
              <w:pStyle w:val="TableParagraph"/>
              <w:ind w:left="106"/>
              <w:rPr>
                <w:sz w:val="18"/>
              </w:rPr>
            </w:pPr>
            <w:r>
              <w:rPr>
                <w:sz w:val="18"/>
              </w:rPr>
              <w:t>SABS </w:t>
            </w:r>
            <w:r>
              <w:rPr>
                <w:spacing w:val="-2"/>
                <w:sz w:val="18"/>
              </w:rPr>
              <w:t>approved</w:t>
            </w:r>
          </w:p>
          <w:p>
            <w:pPr>
              <w:pStyle w:val="TableParagraph"/>
              <w:spacing w:before="206"/>
              <w:ind w:left="106" w:right="1400"/>
              <w:rPr>
                <w:sz w:val="18"/>
              </w:rPr>
            </w:pPr>
            <w:r>
              <w:rPr>
                <w:sz w:val="18"/>
              </w:rPr>
              <w:t>Colour:</w:t>
            </w:r>
            <w:r>
              <w:rPr>
                <w:spacing w:val="-15"/>
                <w:sz w:val="18"/>
              </w:rPr>
              <w:t> </w:t>
            </w:r>
            <w:r>
              <w:rPr>
                <w:sz w:val="18"/>
              </w:rPr>
              <w:t>Stainless</w:t>
            </w:r>
            <w:r>
              <w:rPr>
                <w:spacing w:val="-12"/>
                <w:sz w:val="18"/>
              </w:rPr>
              <w:t> </w:t>
            </w:r>
            <w:r>
              <w:rPr>
                <w:sz w:val="18"/>
              </w:rPr>
              <w:t>steel </w:t>
            </w:r>
            <w:r>
              <w:rPr>
                <w:spacing w:val="-4"/>
                <w:sz w:val="18"/>
              </w:rPr>
              <w:t>Code</w:t>
            </w:r>
          </w:p>
        </w:tc>
        <w:tc>
          <w:tcPr>
            <w:tcW w:w="1190"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2032" w:hRule="atLeast"/>
        </w:trPr>
        <w:tc>
          <w:tcPr>
            <w:tcW w:w="2573" w:type="dxa"/>
          </w:tcPr>
          <w:p>
            <w:pPr>
              <w:pStyle w:val="TableParagraph"/>
              <w:spacing w:line="206" w:lineRule="exact"/>
              <w:rPr>
                <w:rFonts w:ascii="Arial"/>
                <w:b/>
                <w:sz w:val="18"/>
              </w:rPr>
            </w:pPr>
            <w:r>
              <w:rPr>
                <w:rFonts w:ascii="Arial"/>
                <w:b/>
                <w:sz w:val="18"/>
              </w:rPr>
              <w:t>Hygiene</w:t>
            </w:r>
            <w:r>
              <w:rPr>
                <w:rFonts w:ascii="Arial"/>
                <w:b/>
                <w:spacing w:val="-9"/>
                <w:sz w:val="18"/>
              </w:rPr>
              <w:t> </w:t>
            </w:r>
            <w:r>
              <w:rPr>
                <w:rFonts w:ascii="Arial"/>
                <w:b/>
                <w:sz w:val="18"/>
              </w:rPr>
              <w:t>Bag</w:t>
            </w:r>
            <w:r>
              <w:rPr>
                <w:rFonts w:ascii="Arial"/>
                <w:b/>
                <w:spacing w:val="-7"/>
                <w:sz w:val="18"/>
              </w:rPr>
              <w:t> </w:t>
            </w:r>
            <w:r>
              <w:rPr>
                <w:rFonts w:ascii="Arial"/>
                <w:b/>
                <w:spacing w:val="-2"/>
                <w:sz w:val="18"/>
              </w:rPr>
              <w:t>Dispenser</w:t>
            </w:r>
          </w:p>
          <w:p>
            <w:pPr>
              <w:pStyle w:val="TableParagraph"/>
              <w:spacing w:before="3"/>
              <w:ind w:left="0"/>
              <w:rPr>
                <w:sz w:val="13"/>
              </w:rPr>
            </w:pPr>
          </w:p>
          <w:p>
            <w:pPr>
              <w:pStyle w:val="TableParagraph"/>
              <w:ind w:left="807"/>
              <w:rPr>
                <w:sz w:val="20"/>
              </w:rPr>
            </w:pPr>
            <w:r>
              <w:rPr>
                <w:sz w:val="20"/>
              </w:rPr>
              <w:drawing>
                <wp:inline distT="0" distB="0" distL="0" distR="0">
                  <wp:extent cx="575450" cy="864108"/>
                  <wp:effectExtent l="0" t="0" r="0" b="0"/>
                  <wp:docPr id="68" name="Image 68"/>
                  <wp:cNvGraphicFramePr>
                    <a:graphicFrameLocks/>
                  </wp:cNvGraphicFramePr>
                  <a:graphic>
                    <a:graphicData uri="http://schemas.openxmlformats.org/drawingml/2006/picture">
                      <pic:pic>
                        <pic:nvPicPr>
                          <pic:cNvPr id="68" name="Image 68"/>
                          <pic:cNvPicPr/>
                        </pic:nvPicPr>
                        <pic:blipFill>
                          <a:blip r:embed="rId64" cstate="print"/>
                          <a:stretch>
                            <a:fillRect/>
                          </a:stretch>
                        </pic:blipFill>
                        <pic:spPr>
                          <a:xfrm>
                            <a:off x="0" y="0"/>
                            <a:ext cx="575450" cy="864108"/>
                          </a:xfrm>
                          <a:prstGeom prst="rect">
                            <a:avLst/>
                          </a:prstGeom>
                        </pic:spPr>
                      </pic:pic>
                    </a:graphicData>
                  </a:graphic>
                </wp:inline>
              </w:drawing>
            </w:r>
            <w:r>
              <w:rPr>
                <w:sz w:val="20"/>
              </w:rPr>
            </w:r>
          </w:p>
          <w:p>
            <w:pPr>
              <w:pStyle w:val="TableParagraph"/>
              <w:spacing w:before="82"/>
              <w:ind w:left="0"/>
              <w:rPr>
                <w:sz w:val="20"/>
              </w:rPr>
            </w:pPr>
          </w:p>
        </w:tc>
        <w:tc>
          <w:tcPr>
            <w:tcW w:w="1418" w:type="dxa"/>
          </w:tcPr>
          <w:p>
            <w:pPr>
              <w:pStyle w:val="TableParagraph"/>
              <w:ind w:left="105" w:right="636"/>
              <w:rPr>
                <w:sz w:val="18"/>
              </w:rPr>
            </w:pPr>
            <w:r>
              <w:rPr>
                <w:spacing w:val="-2"/>
                <w:sz w:val="18"/>
              </w:rPr>
              <w:t>Volkem Hygiene</w:t>
            </w:r>
          </w:p>
        </w:tc>
        <w:tc>
          <w:tcPr>
            <w:tcW w:w="3675" w:type="dxa"/>
          </w:tcPr>
          <w:p>
            <w:pPr>
              <w:pStyle w:val="TableParagraph"/>
              <w:ind w:left="106" w:right="47"/>
              <w:rPr>
                <w:sz w:val="18"/>
              </w:rPr>
            </w:pPr>
            <w:r>
              <w:rPr>
                <w:sz w:val="18"/>
              </w:rPr>
              <w:t>Hygiene</w:t>
            </w:r>
            <w:r>
              <w:rPr>
                <w:spacing w:val="-6"/>
                <w:sz w:val="18"/>
              </w:rPr>
              <w:t> </w:t>
            </w:r>
            <w:r>
              <w:rPr>
                <w:sz w:val="18"/>
              </w:rPr>
              <w:t>bag</w:t>
            </w:r>
            <w:r>
              <w:rPr>
                <w:spacing w:val="-6"/>
                <w:sz w:val="18"/>
              </w:rPr>
              <w:t> </w:t>
            </w:r>
            <w:r>
              <w:rPr>
                <w:sz w:val="18"/>
              </w:rPr>
              <w:t>dispenser</w:t>
            </w:r>
            <w:r>
              <w:rPr>
                <w:spacing w:val="-6"/>
                <w:sz w:val="18"/>
              </w:rPr>
              <w:t> </w:t>
            </w:r>
            <w:r>
              <w:rPr>
                <w:sz w:val="18"/>
              </w:rPr>
              <w:t>for</w:t>
            </w:r>
            <w:r>
              <w:rPr>
                <w:spacing w:val="-8"/>
                <w:sz w:val="18"/>
              </w:rPr>
              <w:t> </w:t>
            </w:r>
            <w:r>
              <w:rPr>
                <w:sz w:val="18"/>
              </w:rPr>
              <w:t>the</w:t>
            </w:r>
            <w:r>
              <w:rPr>
                <w:spacing w:val="-7"/>
                <w:sz w:val="18"/>
              </w:rPr>
              <w:t> </w:t>
            </w:r>
            <w:r>
              <w:rPr>
                <w:sz w:val="18"/>
              </w:rPr>
              <w:t>discreet</w:t>
            </w:r>
            <w:r>
              <w:rPr>
                <w:spacing w:val="-7"/>
                <w:sz w:val="18"/>
              </w:rPr>
              <w:t> </w:t>
            </w:r>
            <w:r>
              <w:rPr>
                <w:sz w:val="18"/>
              </w:rPr>
              <w:t>and safe removal of sanitary waste, installed next to the toilet roll holder.</w:t>
            </w:r>
          </w:p>
          <w:p>
            <w:pPr>
              <w:pStyle w:val="TableParagraph"/>
              <w:spacing w:line="207" w:lineRule="exact"/>
              <w:ind w:left="106"/>
              <w:rPr>
                <w:sz w:val="18"/>
              </w:rPr>
            </w:pPr>
            <w:r>
              <w:rPr>
                <w:sz w:val="18"/>
              </w:rPr>
              <w:t>Colour:</w:t>
            </w:r>
            <w:r>
              <w:rPr>
                <w:spacing w:val="-6"/>
                <w:sz w:val="18"/>
              </w:rPr>
              <w:t> </w:t>
            </w:r>
            <w:r>
              <w:rPr>
                <w:sz w:val="18"/>
              </w:rPr>
              <w:t>Stainless</w:t>
            </w:r>
            <w:r>
              <w:rPr>
                <w:spacing w:val="-6"/>
                <w:sz w:val="18"/>
              </w:rPr>
              <w:t> </w:t>
            </w:r>
            <w:r>
              <w:rPr>
                <w:spacing w:val="-4"/>
                <w:sz w:val="18"/>
              </w:rPr>
              <w:t>steel</w:t>
            </w:r>
          </w:p>
          <w:p>
            <w:pPr>
              <w:pStyle w:val="TableParagraph"/>
              <w:ind w:left="106" w:right="189"/>
              <w:rPr>
                <w:sz w:val="18"/>
              </w:rPr>
            </w:pPr>
            <w:r>
              <w:rPr>
                <w:sz w:val="18"/>
              </w:rPr>
              <w:t>Dimensions:</w:t>
            </w:r>
            <w:r>
              <w:rPr>
                <w:spacing w:val="-10"/>
                <w:sz w:val="18"/>
              </w:rPr>
              <w:t> </w:t>
            </w:r>
            <w:r>
              <w:rPr>
                <w:sz w:val="18"/>
              </w:rPr>
              <w:t>250mm(D)</w:t>
            </w:r>
            <w:r>
              <w:rPr>
                <w:spacing w:val="-8"/>
                <w:sz w:val="18"/>
              </w:rPr>
              <w:t> </w:t>
            </w:r>
            <w:r>
              <w:rPr>
                <w:sz w:val="18"/>
              </w:rPr>
              <w:t>X</w:t>
            </w:r>
            <w:r>
              <w:rPr>
                <w:spacing w:val="-11"/>
                <w:sz w:val="18"/>
              </w:rPr>
              <w:t> </w:t>
            </w:r>
            <w:r>
              <w:rPr>
                <w:sz w:val="18"/>
              </w:rPr>
              <w:t>86mm(W)</w:t>
            </w:r>
            <w:r>
              <w:rPr>
                <w:spacing w:val="-9"/>
                <w:sz w:val="18"/>
              </w:rPr>
              <w:t> </w:t>
            </w:r>
            <w:r>
              <w:rPr>
                <w:sz w:val="18"/>
              </w:rPr>
              <w:t>X </w:t>
            </w:r>
            <w:r>
              <w:rPr>
                <w:spacing w:val="-2"/>
                <w:sz w:val="18"/>
              </w:rPr>
              <w:t>130mm(H)</w:t>
            </w:r>
          </w:p>
          <w:p>
            <w:pPr>
              <w:pStyle w:val="TableParagraph"/>
              <w:spacing w:line="206" w:lineRule="exact"/>
              <w:ind w:left="106"/>
              <w:rPr>
                <w:sz w:val="18"/>
              </w:rPr>
            </w:pPr>
            <w:r>
              <w:rPr>
                <w:spacing w:val="-2"/>
                <w:sz w:val="18"/>
              </w:rPr>
              <w:t>Code:</w:t>
            </w:r>
          </w:p>
        </w:tc>
        <w:tc>
          <w:tcPr>
            <w:tcW w:w="1190" w:type="dxa"/>
          </w:tcPr>
          <w:p>
            <w:pPr>
              <w:pStyle w:val="TableParagraph"/>
              <w:spacing w:before="205"/>
              <w:ind w:left="108"/>
              <w:rPr>
                <w:rFonts w:ascii="Arial"/>
                <w:b/>
                <w:i/>
                <w:sz w:val="18"/>
              </w:rPr>
            </w:pPr>
            <w:r>
              <w:rPr>
                <w:rFonts w:ascii="Arial"/>
                <w:b/>
                <w:i/>
                <w:color w:val="FF0000"/>
                <w:spacing w:val="-10"/>
                <w:sz w:val="18"/>
              </w:rPr>
              <w:t>R</w:t>
            </w:r>
          </w:p>
        </w:tc>
      </w:tr>
      <w:tr>
        <w:trPr>
          <w:trHeight w:val="1675" w:hRule="atLeast"/>
        </w:trPr>
        <w:tc>
          <w:tcPr>
            <w:tcW w:w="2573" w:type="dxa"/>
          </w:tcPr>
          <w:p>
            <w:pPr>
              <w:pStyle w:val="TableParagraph"/>
              <w:spacing w:before="1"/>
              <w:rPr>
                <w:rFonts w:ascii="Arial"/>
                <w:b/>
                <w:sz w:val="18"/>
              </w:rPr>
            </w:pPr>
            <w:r>
              <w:rPr>
                <w:rFonts w:ascii="Arial"/>
                <w:b/>
                <w:sz w:val="18"/>
              </w:rPr>
              <w:t>Condom</w:t>
            </w:r>
            <w:r>
              <w:rPr>
                <w:rFonts w:ascii="Arial"/>
                <w:b/>
                <w:spacing w:val="-8"/>
                <w:sz w:val="18"/>
              </w:rPr>
              <w:t> </w:t>
            </w:r>
            <w:r>
              <w:rPr>
                <w:rFonts w:ascii="Arial"/>
                <w:b/>
                <w:spacing w:val="-2"/>
                <w:sz w:val="18"/>
              </w:rPr>
              <w:t>Dispenser</w:t>
            </w:r>
          </w:p>
          <w:p>
            <w:pPr>
              <w:pStyle w:val="TableParagraph"/>
              <w:ind w:left="806"/>
              <w:rPr>
                <w:sz w:val="20"/>
              </w:rPr>
            </w:pPr>
            <w:r>
              <w:rPr>
                <w:sz w:val="20"/>
              </w:rPr>
              <w:drawing>
                <wp:inline distT="0" distB="0" distL="0" distR="0">
                  <wp:extent cx="615219" cy="806862"/>
                  <wp:effectExtent l="0" t="0" r="0" b="0"/>
                  <wp:docPr id="69" name="Image 69"/>
                  <wp:cNvGraphicFramePr>
                    <a:graphicFrameLocks/>
                  </wp:cNvGraphicFramePr>
                  <a:graphic>
                    <a:graphicData uri="http://schemas.openxmlformats.org/drawingml/2006/picture">
                      <pic:pic>
                        <pic:nvPicPr>
                          <pic:cNvPr id="69" name="Image 69"/>
                          <pic:cNvPicPr/>
                        </pic:nvPicPr>
                        <pic:blipFill>
                          <a:blip r:embed="rId65" cstate="print"/>
                          <a:stretch>
                            <a:fillRect/>
                          </a:stretch>
                        </pic:blipFill>
                        <pic:spPr>
                          <a:xfrm>
                            <a:off x="0" y="0"/>
                            <a:ext cx="615219" cy="806862"/>
                          </a:xfrm>
                          <a:prstGeom prst="rect">
                            <a:avLst/>
                          </a:prstGeom>
                        </pic:spPr>
                      </pic:pic>
                    </a:graphicData>
                  </a:graphic>
                </wp:inline>
              </w:drawing>
            </w:r>
            <w:r>
              <w:rPr>
                <w:sz w:val="20"/>
              </w:rPr>
            </w:r>
          </w:p>
          <w:p>
            <w:pPr>
              <w:pStyle w:val="TableParagraph"/>
              <w:ind w:left="0"/>
              <w:rPr>
                <w:sz w:val="17"/>
              </w:rPr>
            </w:pPr>
          </w:p>
        </w:tc>
        <w:tc>
          <w:tcPr>
            <w:tcW w:w="1418" w:type="dxa"/>
          </w:tcPr>
          <w:p>
            <w:pPr>
              <w:pStyle w:val="TableParagraph"/>
              <w:spacing w:before="1"/>
              <w:ind w:left="105"/>
              <w:rPr>
                <w:sz w:val="18"/>
              </w:rPr>
            </w:pPr>
            <w:r>
              <w:rPr>
                <w:spacing w:val="-5"/>
                <w:sz w:val="18"/>
              </w:rPr>
              <w:t>N/A</w:t>
            </w:r>
          </w:p>
        </w:tc>
        <w:tc>
          <w:tcPr>
            <w:tcW w:w="3675" w:type="dxa"/>
          </w:tcPr>
          <w:p>
            <w:pPr>
              <w:pStyle w:val="TableParagraph"/>
              <w:spacing w:line="207" w:lineRule="exact" w:before="1"/>
              <w:ind w:left="106"/>
              <w:rPr>
                <w:sz w:val="18"/>
              </w:rPr>
            </w:pPr>
            <w:r>
              <w:rPr>
                <w:sz w:val="18"/>
              </w:rPr>
              <w:t>230mm(W)</w:t>
            </w:r>
            <w:r>
              <w:rPr>
                <w:spacing w:val="-4"/>
                <w:sz w:val="18"/>
              </w:rPr>
              <w:t> </w:t>
            </w:r>
            <w:r>
              <w:rPr>
                <w:sz w:val="18"/>
              </w:rPr>
              <w:t>X</w:t>
            </w:r>
            <w:r>
              <w:rPr>
                <w:spacing w:val="-5"/>
                <w:sz w:val="18"/>
              </w:rPr>
              <w:t> </w:t>
            </w:r>
            <w:r>
              <w:rPr>
                <w:sz w:val="18"/>
              </w:rPr>
              <w:t>120mm(D)</w:t>
            </w:r>
            <w:r>
              <w:rPr>
                <w:spacing w:val="-3"/>
                <w:sz w:val="18"/>
              </w:rPr>
              <w:t> </w:t>
            </w:r>
            <w:r>
              <w:rPr>
                <w:sz w:val="18"/>
              </w:rPr>
              <w:t>X</w:t>
            </w:r>
            <w:r>
              <w:rPr>
                <w:spacing w:val="-6"/>
                <w:sz w:val="18"/>
              </w:rPr>
              <w:t> </w:t>
            </w:r>
            <w:r>
              <w:rPr>
                <w:spacing w:val="-2"/>
                <w:sz w:val="18"/>
              </w:rPr>
              <w:t>300mm(H)</w:t>
            </w:r>
          </w:p>
          <w:p>
            <w:pPr>
              <w:pStyle w:val="TableParagraph"/>
              <w:ind w:left="106" w:right="189"/>
              <w:rPr>
                <w:sz w:val="18"/>
              </w:rPr>
            </w:pPr>
            <w:r>
              <w:rPr>
                <w:sz w:val="18"/>
              </w:rPr>
              <w:t>Stainless</w:t>
            </w:r>
            <w:r>
              <w:rPr>
                <w:spacing w:val="-9"/>
                <w:sz w:val="18"/>
              </w:rPr>
              <w:t> </w:t>
            </w:r>
            <w:r>
              <w:rPr>
                <w:sz w:val="18"/>
              </w:rPr>
              <w:t>steel</w:t>
            </w:r>
            <w:r>
              <w:rPr>
                <w:spacing w:val="-10"/>
                <w:sz w:val="18"/>
              </w:rPr>
              <w:t> </w:t>
            </w:r>
            <w:r>
              <w:rPr>
                <w:sz w:val="18"/>
              </w:rPr>
              <w:t>Silverline</w:t>
            </w:r>
            <w:r>
              <w:rPr>
                <w:spacing w:val="-9"/>
                <w:sz w:val="18"/>
              </w:rPr>
              <w:t> </w:t>
            </w:r>
            <w:r>
              <w:rPr>
                <w:sz w:val="18"/>
              </w:rPr>
              <w:t>Duo</w:t>
            </w:r>
            <w:r>
              <w:rPr>
                <w:spacing w:val="-11"/>
                <w:sz w:val="18"/>
              </w:rPr>
              <w:t> </w:t>
            </w:r>
            <w:r>
              <w:rPr>
                <w:sz w:val="18"/>
              </w:rPr>
              <w:t>condom </w:t>
            </w:r>
            <w:r>
              <w:rPr>
                <w:spacing w:val="-2"/>
                <w:sz w:val="18"/>
              </w:rPr>
              <w:t>dispenser.</w:t>
            </w:r>
          </w:p>
          <w:p>
            <w:pPr>
              <w:pStyle w:val="TableParagraph"/>
              <w:ind w:left="106" w:right="1400"/>
              <w:rPr>
                <w:sz w:val="18"/>
              </w:rPr>
            </w:pPr>
            <w:r>
              <w:rPr>
                <w:sz w:val="18"/>
              </w:rPr>
              <w:t>Colour:</w:t>
            </w:r>
            <w:r>
              <w:rPr>
                <w:spacing w:val="-15"/>
                <w:sz w:val="18"/>
              </w:rPr>
              <w:t> </w:t>
            </w:r>
            <w:r>
              <w:rPr>
                <w:sz w:val="18"/>
              </w:rPr>
              <w:t>Stainless</w:t>
            </w:r>
            <w:r>
              <w:rPr>
                <w:spacing w:val="-12"/>
                <w:sz w:val="18"/>
              </w:rPr>
              <w:t> </w:t>
            </w:r>
            <w:r>
              <w:rPr>
                <w:sz w:val="18"/>
              </w:rPr>
              <w:t>steel </w:t>
            </w:r>
            <w:r>
              <w:rPr>
                <w:spacing w:val="-2"/>
                <w:sz w:val="18"/>
              </w:rPr>
              <w:t>Code:</w:t>
            </w:r>
          </w:p>
        </w:tc>
        <w:tc>
          <w:tcPr>
            <w:tcW w:w="1190"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1823" w:hRule="atLeast"/>
        </w:trPr>
        <w:tc>
          <w:tcPr>
            <w:tcW w:w="2573" w:type="dxa"/>
          </w:tcPr>
          <w:p>
            <w:pPr>
              <w:pStyle w:val="TableParagraph"/>
              <w:spacing w:line="206" w:lineRule="exact"/>
              <w:rPr>
                <w:rFonts w:ascii="Arial"/>
                <w:b/>
                <w:sz w:val="18"/>
              </w:rPr>
            </w:pPr>
            <w:r>
              <w:rPr>
                <w:rFonts w:ascii="Arial"/>
                <w:b/>
                <w:sz w:val="18"/>
              </w:rPr>
              <w:t>Air</w:t>
            </w:r>
            <w:r>
              <w:rPr>
                <w:rFonts w:ascii="Arial"/>
                <w:b/>
                <w:spacing w:val="-4"/>
                <w:sz w:val="18"/>
              </w:rPr>
              <w:t> </w:t>
            </w:r>
            <w:r>
              <w:rPr>
                <w:rFonts w:ascii="Arial"/>
                <w:b/>
                <w:sz w:val="18"/>
              </w:rPr>
              <w:t>Freshener</w:t>
            </w:r>
            <w:r>
              <w:rPr>
                <w:rFonts w:ascii="Arial"/>
                <w:b/>
                <w:spacing w:val="-4"/>
                <w:sz w:val="18"/>
              </w:rPr>
              <w:t> </w:t>
            </w:r>
            <w:r>
              <w:rPr>
                <w:rFonts w:ascii="Arial"/>
                <w:b/>
                <w:spacing w:val="-2"/>
                <w:sz w:val="18"/>
              </w:rPr>
              <w:t>Dispenser</w:t>
            </w:r>
          </w:p>
          <w:p>
            <w:pPr>
              <w:pStyle w:val="TableParagraph"/>
              <w:ind w:left="883"/>
              <w:rPr>
                <w:sz w:val="20"/>
              </w:rPr>
            </w:pPr>
            <w:r>
              <w:rPr>
                <w:sz w:val="20"/>
              </w:rPr>
              <w:drawing>
                <wp:inline distT="0" distB="0" distL="0" distR="0">
                  <wp:extent cx="500062" cy="876109"/>
                  <wp:effectExtent l="0" t="0" r="0" b="0"/>
                  <wp:docPr id="70" name="Image 70" descr="Air Freshener Dispenser – Microburst 3000"/>
                  <wp:cNvGraphicFramePr>
                    <a:graphicFrameLocks/>
                  </wp:cNvGraphicFramePr>
                  <a:graphic>
                    <a:graphicData uri="http://schemas.openxmlformats.org/drawingml/2006/picture">
                      <pic:pic>
                        <pic:nvPicPr>
                          <pic:cNvPr id="70" name="Image 70" descr="Air Freshener Dispenser – Microburst 3000"/>
                          <pic:cNvPicPr/>
                        </pic:nvPicPr>
                        <pic:blipFill>
                          <a:blip r:embed="rId66" cstate="print"/>
                          <a:stretch>
                            <a:fillRect/>
                          </a:stretch>
                        </pic:blipFill>
                        <pic:spPr>
                          <a:xfrm>
                            <a:off x="0" y="0"/>
                            <a:ext cx="500062" cy="876109"/>
                          </a:xfrm>
                          <a:prstGeom prst="rect">
                            <a:avLst/>
                          </a:prstGeom>
                        </pic:spPr>
                      </pic:pic>
                    </a:graphicData>
                  </a:graphic>
                </wp:inline>
              </w:drawing>
            </w:r>
            <w:r>
              <w:rPr>
                <w:sz w:val="20"/>
              </w:rPr>
            </w:r>
          </w:p>
          <w:p>
            <w:pPr>
              <w:pStyle w:val="TableParagraph"/>
              <w:spacing w:before="7"/>
              <w:ind w:left="0"/>
              <w:rPr>
                <w:sz w:val="20"/>
              </w:rPr>
            </w:pPr>
          </w:p>
        </w:tc>
        <w:tc>
          <w:tcPr>
            <w:tcW w:w="1418" w:type="dxa"/>
          </w:tcPr>
          <w:p>
            <w:pPr>
              <w:pStyle w:val="TableParagraph"/>
              <w:ind w:left="105" w:right="636"/>
              <w:rPr>
                <w:sz w:val="18"/>
              </w:rPr>
            </w:pPr>
            <w:r>
              <w:rPr>
                <w:spacing w:val="-2"/>
                <w:sz w:val="18"/>
              </w:rPr>
              <w:t>Volkem Hygiene</w:t>
            </w:r>
          </w:p>
        </w:tc>
        <w:tc>
          <w:tcPr>
            <w:tcW w:w="3675" w:type="dxa"/>
          </w:tcPr>
          <w:p>
            <w:pPr>
              <w:pStyle w:val="TableParagraph"/>
              <w:spacing w:line="206" w:lineRule="exact"/>
              <w:ind w:left="106"/>
              <w:rPr>
                <w:sz w:val="18"/>
              </w:rPr>
            </w:pPr>
            <w:r>
              <w:rPr>
                <w:sz w:val="18"/>
              </w:rPr>
              <w:t>Aquarius</w:t>
            </w:r>
            <w:r>
              <w:rPr>
                <w:spacing w:val="-2"/>
                <w:sz w:val="18"/>
              </w:rPr>
              <w:t> </w:t>
            </w:r>
            <w:r>
              <w:rPr>
                <w:sz w:val="18"/>
              </w:rPr>
              <w:t>air</w:t>
            </w:r>
            <w:r>
              <w:rPr>
                <w:spacing w:val="-3"/>
                <w:sz w:val="18"/>
              </w:rPr>
              <w:t> </w:t>
            </w:r>
            <w:r>
              <w:rPr>
                <w:sz w:val="18"/>
              </w:rPr>
              <w:t>care</w:t>
            </w:r>
            <w:r>
              <w:rPr>
                <w:spacing w:val="-2"/>
                <w:sz w:val="18"/>
              </w:rPr>
              <w:t> dispenser</w:t>
            </w:r>
          </w:p>
          <w:p>
            <w:pPr>
              <w:pStyle w:val="TableParagraph"/>
              <w:spacing w:before="1"/>
              <w:ind w:left="0"/>
              <w:rPr>
                <w:sz w:val="18"/>
              </w:rPr>
            </w:pPr>
          </w:p>
          <w:p>
            <w:pPr>
              <w:pStyle w:val="TableParagraph"/>
              <w:ind w:left="106" w:right="2210"/>
              <w:rPr>
                <w:sz w:val="18"/>
              </w:rPr>
            </w:pPr>
            <w:r>
              <w:rPr>
                <w:sz w:val="18"/>
              </w:rPr>
              <w:t>Colour: White Code:</w:t>
            </w:r>
            <w:r>
              <w:rPr>
                <w:spacing w:val="-13"/>
                <w:sz w:val="18"/>
              </w:rPr>
              <w:t> </w:t>
            </w:r>
            <w:r>
              <w:rPr>
                <w:sz w:val="18"/>
              </w:rPr>
              <w:t>T1818144</w:t>
            </w:r>
          </w:p>
        </w:tc>
        <w:tc>
          <w:tcPr>
            <w:tcW w:w="1190" w:type="dxa"/>
          </w:tcPr>
          <w:p>
            <w:pPr>
              <w:pStyle w:val="TableParagraph"/>
              <w:spacing w:before="205"/>
              <w:ind w:left="108"/>
              <w:rPr>
                <w:rFonts w:ascii="Arial"/>
                <w:b/>
                <w:i/>
                <w:sz w:val="18"/>
              </w:rPr>
            </w:pPr>
            <w:r>
              <w:rPr>
                <w:rFonts w:ascii="Arial"/>
                <w:b/>
                <w:i/>
                <w:color w:val="FF0000"/>
                <w:spacing w:val="-10"/>
                <w:sz w:val="18"/>
              </w:rPr>
              <w:t>R</w:t>
            </w:r>
          </w:p>
        </w:tc>
      </w:tr>
      <w:tr>
        <w:trPr>
          <w:trHeight w:val="1769" w:hRule="atLeast"/>
        </w:trPr>
        <w:tc>
          <w:tcPr>
            <w:tcW w:w="2573" w:type="dxa"/>
          </w:tcPr>
          <w:p>
            <w:pPr>
              <w:pStyle w:val="TableParagraph"/>
              <w:spacing w:line="206" w:lineRule="exact"/>
              <w:rPr>
                <w:rFonts w:ascii="Arial"/>
                <w:b/>
                <w:sz w:val="18"/>
              </w:rPr>
            </w:pPr>
            <w:r>
              <w:rPr>
                <w:rFonts w:ascii="Arial"/>
                <w:b/>
                <w:sz w:val="18"/>
              </w:rPr>
              <w:t>Urinal</w:t>
            </w:r>
            <w:r>
              <w:rPr>
                <w:rFonts w:ascii="Arial"/>
                <w:b/>
                <w:spacing w:val="-3"/>
                <w:sz w:val="18"/>
              </w:rPr>
              <w:t> </w:t>
            </w:r>
            <w:r>
              <w:rPr>
                <w:rFonts w:ascii="Arial"/>
                <w:b/>
                <w:sz w:val="18"/>
              </w:rPr>
              <w:t>&amp;</w:t>
            </w:r>
            <w:r>
              <w:rPr>
                <w:rFonts w:ascii="Arial"/>
                <w:b/>
                <w:spacing w:val="-2"/>
                <w:sz w:val="18"/>
              </w:rPr>
              <w:t> </w:t>
            </w:r>
            <w:r>
              <w:rPr>
                <w:rFonts w:ascii="Arial"/>
                <w:b/>
                <w:sz w:val="18"/>
              </w:rPr>
              <w:t>Toilet</w:t>
            </w:r>
            <w:r>
              <w:rPr>
                <w:rFonts w:ascii="Arial"/>
                <w:b/>
                <w:spacing w:val="-2"/>
                <w:sz w:val="18"/>
              </w:rPr>
              <w:t> Sanitizer</w:t>
            </w:r>
          </w:p>
          <w:p>
            <w:pPr>
              <w:pStyle w:val="TableParagraph"/>
              <w:spacing w:before="5" w:after="1"/>
              <w:ind w:left="0"/>
              <w:rPr>
                <w:sz w:val="13"/>
              </w:rPr>
            </w:pPr>
          </w:p>
          <w:p>
            <w:pPr>
              <w:pStyle w:val="TableParagraph"/>
              <w:ind w:left="784"/>
              <w:rPr>
                <w:sz w:val="20"/>
              </w:rPr>
            </w:pPr>
            <w:r>
              <w:rPr>
                <w:sz w:val="20"/>
              </w:rPr>
              <w:drawing>
                <wp:inline distT="0" distB="0" distL="0" distR="0">
                  <wp:extent cx="654184" cy="884682"/>
                  <wp:effectExtent l="0" t="0" r="0" b="0"/>
                  <wp:docPr id="71" name="Image 71"/>
                  <wp:cNvGraphicFramePr>
                    <a:graphicFrameLocks/>
                  </wp:cNvGraphicFramePr>
                  <a:graphic>
                    <a:graphicData uri="http://schemas.openxmlformats.org/drawingml/2006/picture">
                      <pic:pic>
                        <pic:nvPicPr>
                          <pic:cNvPr id="71" name="Image 71"/>
                          <pic:cNvPicPr/>
                        </pic:nvPicPr>
                        <pic:blipFill>
                          <a:blip r:embed="rId67" cstate="print"/>
                          <a:stretch>
                            <a:fillRect/>
                          </a:stretch>
                        </pic:blipFill>
                        <pic:spPr>
                          <a:xfrm>
                            <a:off x="0" y="0"/>
                            <a:ext cx="654184" cy="884682"/>
                          </a:xfrm>
                          <a:prstGeom prst="rect">
                            <a:avLst/>
                          </a:prstGeom>
                        </pic:spPr>
                      </pic:pic>
                    </a:graphicData>
                  </a:graphic>
                </wp:inline>
              </w:drawing>
            </w:r>
            <w:r>
              <w:rPr>
                <w:sz w:val="20"/>
              </w:rPr>
            </w:r>
          </w:p>
        </w:tc>
        <w:tc>
          <w:tcPr>
            <w:tcW w:w="1418" w:type="dxa"/>
          </w:tcPr>
          <w:p>
            <w:pPr>
              <w:pStyle w:val="TableParagraph"/>
              <w:ind w:left="105" w:right="636"/>
              <w:rPr>
                <w:sz w:val="18"/>
              </w:rPr>
            </w:pPr>
            <w:r>
              <w:rPr>
                <w:spacing w:val="-2"/>
                <w:sz w:val="18"/>
              </w:rPr>
              <w:t>Volkem Hygiene</w:t>
            </w:r>
          </w:p>
        </w:tc>
        <w:tc>
          <w:tcPr>
            <w:tcW w:w="3675" w:type="dxa"/>
          </w:tcPr>
          <w:p>
            <w:pPr>
              <w:pStyle w:val="TableParagraph"/>
              <w:spacing w:line="206" w:lineRule="exact"/>
              <w:ind w:left="106"/>
              <w:rPr>
                <w:sz w:val="18"/>
              </w:rPr>
            </w:pPr>
            <w:r>
              <w:rPr>
                <w:sz w:val="18"/>
              </w:rPr>
              <w:t>93mm(D)</w:t>
            </w:r>
            <w:r>
              <w:rPr>
                <w:spacing w:val="-4"/>
                <w:sz w:val="18"/>
              </w:rPr>
              <w:t> </w:t>
            </w:r>
            <w:r>
              <w:rPr>
                <w:sz w:val="18"/>
              </w:rPr>
              <w:t>X</w:t>
            </w:r>
            <w:r>
              <w:rPr>
                <w:spacing w:val="-3"/>
                <w:sz w:val="18"/>
              </w:rPr>
              <w:t> </w:t>
            </w:r>
            <w:r>
              <w:rPr>
                <w:sz w:val="18"/>
              </w:rPr>
              <w:t>152mm(W)</w:t>
            </w:r>
            <w:r>
              <w:rPr>
                <w:spacing w:val="-4"/>
                <w:sz w:val="18"/>
              </w:rPr>
              <w:t> </w:t>
            </w:r>
            <w:r>
              <w:rPr>
                <w:sz w:val="18"/>
              </w:rPr>
              <w:t>X</w:t>
            </w:r>
            <w:r>
              <w:rPr>
                <w:spacing w:val="-6"/>
                <w:sz w:val="18"/>
              </w:rPr>
              <w:t> </w:t>
            </w:r>
            <w:r>
              <w:rPr>
                <w:spacing w:val="-2"/>
                <w:sz w:val="18"/>
              </w:rPr>
              <w:t>224mm(H)</w:t>
            </w:r>
          </w:p>
          <w:p>
            <w:pPr>
              <w:pStyle w:val="TableParagraph"/>
              <w:spacing w:before="2"/>
              <w:ind w:left="106" w:right="189"/>
              <w:rPr>
                <w:sz w:val="18"/>
              </w:rPr>
            </w:pPr>
            <w:r>
              <w:rPr>
                <w:sz w:val="18"/>
              </w:rPr>
              <w:t>Digital urinal &amp; toilet sanitizer, automatically</w:t>
            </w:r>
            <w:r>
              <w:rPr>
                <w:spacing w:val="-7"/>
                <w:sz w:val="18"/>
              </w:rPr>
              <w:t> </w:t>
            </w:r>
            <w:r>
              <w:rPr>
                <w:sz w:val="18"/>
              </w:rPr>
              <w:t>dispensing</w:t>
            </w:r>
            <w:r>
              <w:rPr>
                <w:spacing w:val="-6"/>
                <w:sz w:val="18"/>
              </w:rPr>
              <w:t> </w:t>
            </w:r>
            <w:r>
              <w:rPr>
                <w:sz w:val="18"/>
              </w:rPr>
              <w:t>a</w:t>
            </w:r>
            <w:r>
              <w:rPr>
                <w:spacing w:val="-8"/>
                <w:sz w:val="18"/>
              </w:rPr>
              <w:t> </w:t>
            </w:r>
            <w:r>
              <w:rPr>
                <w:sz w:val="18"/>
              </w:rPr>
              <w:t>cleaning product</w:t>
            </w:r>
            <w:r>
              <w:rPr>
                <w:spacing w:val="-8"/>
                <w:sz w:val="18"/>
              </w:rPr>
              <w:t> </w:t>
            </w:r>
            <w:r>
              <w:rPr>
                <w:sz w:val="18"/>
              </w:rPr>
              <w:t>into</w:t>
            </w:r>
            <w:r>
              <w:rPr>
                <w:spacing w:val="-8"/>
                <w:sz w:val="18"/>
              </w:rPr>
              <w:t> </w:t>
            </w:r>
            <w:r>
              <w:rPr>
                <w:sz w:val="18"/>
              </w:rPr>
              <w:t>once</w:t>
            </w:r>
            <w:r>
              <w:rPr>
                <w:spacing w:val="-8"/>
                <w:sz w:val="18"/>
              </w:rPr>
              <w:t> </w:t>
            </w:r>
            <w:r>
              <w:rPr>
                <w:sz w:val="18"/>
              </w:rPr>
              <w:t>every</w:t>
            </w:r>
            <w:r>
              <w:rPr>
                <w:spacing w:val="-9"/>
                <w:sz w:val="18"/>
              </w:rPr>
              <w:t> </w:t>
            </w:r>
            <w:r>
              <w:rPr>
                <w:sz w:val="18"/>
              </w:rPr>
              <w:t>15</w:t>
            </w:r>
            <w:r>
              <w:rPr>
                <w:spacing w:val="-9"/>
                <w:sz w:val="18"/>
              </w:rPr>
              <w:t> </w:t>
            </w:r>
            <w:r>
              <w:rPr>
                <w:sz w:val="18"/>
              </w:rPr>
              <w:t>minutes. Colour: Satin silver</w:t>
            </w:r>
          </w:p>
          <w:p>
            <w:pPr>
              <w:pStyle w:val="TableParagraph"/>
              <w:ind w:left="106"/>
              <w:rPr>
                <w:sz w:val="18"/>
              </w:rPr>
            </w:pPr>
            <w:r>
              <w:rPr>
                <w:sz w:val="18"/>
              </w:rPr>
              <w:t>Code:</w:t>
            </w:r>
            <w:r>
              <w:rPr>
                <w:spacing w:val="-7"/>
                <w:sz w:val="18"/>
              </w:rPr>
              <w:t> </w:t>
            </w:r>
            <w:r>
              <w:rPr>
                <w:spacing w:val="-2"/>
                <w:sz w:val="18"/>
              </w:rPr>
              <w:t>AS002</w:t>
            </w:r>
          </w:p>
        </w:tc>
        <w:tc>
          <w:tcPr>
            <w:tcW w:w="1190" w:type="dxa"/>
          </w:tcPr>
          <w:p>
            <w:pPr>
              <w:pStyle w:val="TableParagraph"/>
              <w:ind w:left="0"/>
              <w:rPr>
                <w:sz w:val="18"/>
              </w:rPr>
            </w:pPr>
          </w:p>
          <w:p>
            <w:pPr>
              <w:pStyle w:val="TableParagraph"/>
              <w:ind w:left="108"/>
              <w:rPr>
                <w:rFonts w:ascii="Arial"/>
                <w:b/>
                <w:i/>
                <w:sz w:val="18"/>
              </w:rPr>
            </w:pPr>
            <w:r>
              <w:rPr>
                <w:rFonts w:ascii="Arial"/>
                <w:b/>
                <w:i/>
                <w:color w:val="FF0000"/>
                <w:spacing w:val="-10"/>
                <w:sz w:val="18"/>
              </w:rPr>
              <w:t>R</w:t>
            </w:r>
          </w:p>
        </w:tc>
      </w:tr>
      <w:tr>
        <w:trPr>
          <w:trHeight w:val="2032" w:hRule="atLeast"/>
        </w:trPr>
        <w:tc>
          <w:tcPr>
            <w:tcW w:w="2573" w:type="dxa"/>
          </w:tcPr>
          <w:p>
            <w:pPr>
              <w:pStyle w:val="TableParagraph"/>
              <w:spacing w:line="206" w:lineRule="exact"/>
              <w:rPr>
                <w:rFonts w:ascii="Arial"/>
                <w:b/>
                <w:sz w:val="18"/>
              </w:rPr>
            </w:pPr>
            <w:r>
              <w:rPr>
                <w:rFonts w:ascii="Arial"/>
                <w:b/>
                <w:sz w:val="18"/>
              </w:rPr>
              <w:t>Hand</w:t>
            </w:r>
            <w:r>
              <w:rPr>
                <w:rFonts w:ascii="Arial"/>
                <w:b/>
                <w:spacing w:val="-7"/>
                <w:sz w:val="18"/>
              </w:rPr>
              <w:t> </w:t>
            </w:r>
            <w:r>
              <w:rPr>
                <w:rFonts w:ascii="Arial"/>
                <w:b/>
                <w:spacing w:val="-2"/>
                <w:sz w:val="18"/>
              </w:rPr>
              <w:t>Dryers</w:t>
            </w:r>
          </w:p>
          <w:p>
            <w:pPr>
              <w:pStyle w:val="TableParagraph"/>
              <w:spacing w:before="8"/>
              <w:ind w:left="0"/>
              <w:rPr>
                <w:sz w:val="16"/>
              </w:rPr>
            </w:pPr>
          </w:p>
          <w:p>
            <w:pPr>
              <w:pStyle w:val="TableParagraph"/>
              <w:ind w:left="625"/>
              <w:rPr>
                <w:sz w:val="20"/>
              </w:rPr>
            </w:pPr>
            <w:r>
              <w:rPr>
                <w:sz w:val="20"/>
              </w:rPr>
              <w:drawing>
                <wp:inline distT="0" distB="0" distL="0" distR="0">
                  <wp:extent cx="864107" cy="804100"/>
                  <wp:effectExtent l="0" t="0" r="0" b="0"/>
                  <wp:docPr id="72" name="Image 72" descr="Golden Touch Hand Dryer JXG-250AS"/>
                  <wp:cNvGraphicFramePr>
                    <a:graphicFrameLocks/>
                  </wp:cNvGraphicFramePr>
                  <a:graphic>
                    <a:graphicData uri="http://schemas.openxmlformats.org/drawingml/2006/picture">
                      <pic:pic>
                        <pic:nvPicPr>
                          <pic:cNvPr id="72" name="Image 72" descr="Golden Touch Hand Dryer JXG-250AS"/>
                          <pic:cNvPicPr/>
                        </pic:nvPicPr>
                        <pic:blipFill>
                          <a:blip r:embed="rId68" cstate="print"/>
                          <a:stretch>
                            <a:fillRect/>
                          </a:stretch>
                        </pic:blipFill>
                        <pic:spPr>
                          <a:xfrm>
                            <a:off x="0" y="0"/>
                            <a:ext cx="864107" cy="804100"/>
                          </a:xfrm>
                          <a:prstGeom prst="rect">
                            <a:avLst/>
                          </a:prstGeom>
                        </pic:spPr>
                      </pic:pic>
                    </a:graphicData>
                  </a:graphic>
                </wp:inline>
              </w:drawing>
            </w:r>
            <w:r>
              <w:rPr>
                <w:sz w:val="20"/>
              </w:rPr>
            </w:r>
          </w:p>
          <w:p>
            <w:pPr>
              <w:pStyle w:val="TableParagraph"/>
              <w:spacing w:before="136"/>
              <w:ind w:left="0"/>
              <w:rPr>
                <w:sz w:val="20"/>
              </w:rPr>
            </w:pPr>
          </w:p>
        </w:tc>
        <w:tc>
          <w:tcPr>
            <w:tcW w:w="1418" w:type="dxa"/>
          </w:tcPr>
          <w:p>
            <w:pPr>
              <w:pStyle w:val="TableParagraph"/>
              <w:ind w:left="105" w:right="636"/>
              <w:rPr>
                <w:sz w:val="18"/>
              </w:rPr>
            </w:pPr>
            <w:r>
              <w:rPr>
                <w:spacing w:val="-2"/>
                <w:sz w:val="18"/>
              </w:rPr>
              <w:t>Volkem Hygiene</w:t>
            </w:r>
          </w:p>
        </w:tc>
        <w:tc>
          <w:tcPr>
            <w:tcW w:w="3675" w:type="dxa"/>
          </w:tcPr>
          <w:p>
            <w:pPr>
              <w:pStyle w:val="TableParagraph"/>
              <w:ind w:left="106" w:right="189"/>
              <w:rPr>
                <w:sz w:val="18"/>
              </w:rPr>
            </w:pPr>
            <w:r>
              <w:rPr>
                <w:sz w:val="18"/>
              </w:rPr>
              <w:t>Golden</w:t>
            </w:r>
            <w:r>
              <w:rPr>
                <w:spacing w:val="-6"/>
                <w:sz w:val="18"/>
              </w:rPr>
              <w:t> </w:t>
            </w:r>
            <w:r>
              <w:rPr>
                <w:sz w:val="18"/>
              </w:rPr>
              <w:t>Touch</w:t>
            </w:r>
            <w:r>
              <w:rPr>
                <w:spacing w:val="-6"/>
                <w:sz w:val="18"/>
              </w:rPr>
              <w:t> </w:t>
            </w:r>
            <w:r>
              <w:rPr>
                <w:sz w:val="18"/>
              </w:rPr>
              <w:t>Hand</w:t>
            </w:r>
            <w:r>
              <w:rPr>
                <w:spacing w:val="-6"/>
                <w:sz w:val="18"/>
              </w:rPr>
              <w:t> </w:t>
            </w:r>
            <w:r>
              <w:rPr>
                <w:sz w:val="18"/>
              </w:rPr>
              <w:t>Dryer</w:t>
            </w:r>
            <w:r>
              <w:rPr>
                <w:spacing w:val="-5"/>
                <w:sz w:val="18"/>
              </w:rPr>
              <w:t> </w:t>
            </w:r>
            <w:r>
              <w:rPr>
                <w:sz w:val="18"/>
              </w:rPr>
              <w:t>–</w:t>
            </w:r>
            <w:r>
              <w:rPr>
                <w:spacing w:val="-8"/>
                <w:sz w:val="18"/>
              </w:rPr>
              <w:t> </w:t>
            </w:r>
            <w:r>
              <w:rPr>
                <w:sz w:val="18"/>
              </w:rPr>
              <w:t>Model</w:t>
            </w:r>
            <w:r>
              <w:rPr>
                <w:spacing w:val="-8"/>
                <w:sz w:val="18"/>
              </w:rPr>
              <w:t> </w:t>
            </w:r>
            <w:r>
              <w:rPr>
                <w:sz w:val="18"/>
              </w:rPr>
              <w:t>JXG- 250AS Power: 2.3Kw Ingress protection (IP) rating: IPX1</w:t>
            </w:r>
          </w:p>
          <w:p>
            <w:pPr>
              <w:pStyle w:val="TableParagraph"/>
              <w:ind w:left="106" w:right="1400"/>
              <w:rPr>
                <w:sz w:val="18"/>
              </w:rPr>
            </w:pPr>
            <w:r>
              <w:rPr>
                <w:sz w:val="18"/>
              </w:rPr>
              <w:t>Colour:</w:t>
            </w:r>
            <w:r>
              <w:rPr>
                <w:spacing w:val="-15"/>
                <w:sz w:val="18"/>
              </w:rPr>
              <w:t> </w:t>
            </w:r>
            <w:r>
              <w:rPr>
                <w:sz w:val="18"/>
              </w:rPr>
              <w:t>Stainless</w:t>
            </w:r>
            <w:r>
              <w:rPr>
                <w:spacing w:val="-12"/>
                <w:sz w:val="18"/>
              </w:rPr>
              <w:t> </w:t>
            </w:r>
            <w:r>
              <w:rPr>
                <w:sz w:val="18"/>
              </w:rPr>
              <w:t>steel Code: HD015</w:t>
            </w:r>
          </w:p>
        </w:tc>
        <w:tc>
          <w:tcPr>
            <w:tcW w:w="1190" w:type="dxa"/>
          </w:tcPr>
          <w:p>
            <w:pPr>
              <w:pStyle w:val="TableParagraph"/>
              <w:spacing w:before="205"/>
              <w:ind w:left="108"/>
              <w:rPr>
                <w:rFonts w:ascii="Arial"/>
                <w:b/>
                <w:i/>
                <w:sz w:val="18"/>
              </w:rPr>
            </w:pPr>
            <w:r>
              <w:rPr>
                <w:rFonts w:ascii="Arial"/>
                <w:b/>
                <w:i/>
                <w:color w:val="FF0000"/>
                <w:spacing w:val="-10"/>
                <w:sz w:val="18"/>
              </w:rPr>
              <w:t>R</w:t>
            </w:r>
          </w:p>
        </w:tc>
      </w:tr>
    </w:tbl>
    <w:p>
      <w:pPr>
        <w:spacing w:after="0"/>
        <w:rPr>
          <w:rFonts w:ascii="Arial"/>
          <w:sz w:val="18"/>
        </w:rPr>
        <w:sectPr>
          <w:pgSz w:w="12240" w:h="15840"/>
          <w:pgMar w:header="542" w:footer="921" w:top="1320" w:bottom="1180" w:left="1020" w:right="860"/>
        </w:sectPr>
      </w:pPr>
    </w:p>
    <w:p>
      <w:pPr>
        <w:pStyle w:val="BodyText"/>
      </w:pPr>
    </w:p>
    <w:p>
      <w:pPr>
        <w:pStyle w:val="BodyText"/>
        <w:spacing w:before="60"/>
      </w:pPr>
    </w:p>
    <w:p>
      <w:pPr>
        <w:pStyle w:val="ListParagraph"/>
        <w:numPr>
          <w:ilvl w:val="1"/>
          <w:numId w:val="2"/>
        </w:numPr>
        <w:tabs>
          <w:tab w:pos="1226" w:val="left" w:leader="none"/>
        </w:tabs>
        <w:spacing w:line="240" w:lineRule="auto" w:before="0" w:after="0"/>
        <w:ind w:left="1226" w:right="574" w:hanging="360"/>
        <w:jc w:val="left"/>
        <w:rPr>
          <w:sz w:val="18"/>
        </w:rPr>
      </w:pPr>
      <w:r>
        <w:rPr>
          <w:rFonts w:ascii="Arial"/>
          <w:b/>
          <w:sz w:val="18"/>
        </w:rPr>
        <w:t>Operable</w:t>
      </w:r>
      <w:r>
        <w:rPr>
          <w:rFonts w:ascii="Arial"/>
          <w:b/>
          <w:spacing w:val="-3"/>
          <w:sz w:val="18"/>
        </w:rPr>
        <w:t> </w:t>
      </w:r>
      <w:r>
        <w:rPr>
          <w:rFonts w:ascii="Arial"/>
          <w:b/>
          <w:sz w:val="18"/>
        </w:rPr>
        <w:t>Partitions:</w:t>
      </w:r>
      <w:r>
        <w:rPr>
          <w:rFonts w:ascii="Arial"/>
          <w:b/>
          <w:spacing w:val="-3"/>
          <w:sz w:val="18"/>
        </w:rPr>
        <w:t> </w:t>
      </w:r>
      <w:r>
        <w:rPr>
          <w:sz w:val="18"/>
        </w:rPr>
        <w:t>Where</w:t>
      </w:r>
      <w:r>
        <w:rPr>
          <w:spacing w:val="-5"/>
          <w:sz w:val="18"/>
        </w:rPr>
        <w:t> </w:t>
      </w:r>
      <w:r>
        <w:rPr>
          <w:sz w:val="18"/>
        </w:rPr>
        <w:t>required</w:t>
      </w:r>
      <w:r>
        <w:rPr>
          <w:spacing w:val="-4"/>
          <w:sz w:val="18"/>
        </w:rPr>
        <w:t> </w:t>
      </w:r>
      <w:r>
        <w:rPr>
          <w:sz w:val="18"/>
        </w:rPr>
        <w:t>by</w:t>
      </w:r>
      <w:r>
        <w:rPr>
          <w:spacing w:val="-3"/>
          <w:sz w:val="18"/>
        </w:rPr>
        <w:t> </w:t>
      </w:r>
      <w:r>
        <w:rPr>
          <w:sz w:val="18"/>
        </w:rPr>
        <w:t>the</w:t>
      </w:r>
      <w:r>
        <w:rPr>
          <w:spacing w:val="-4"/>
          <w:sz w:val="18"/>
        </w:rPr>
        <w:t> </w:t>
      </w:r>
      <w:r>
        <w:rPr>
          <w:sz w:val="18"/>
        </w:rPr>
        <w:t>Project</w:t>
      </w:r>
      <w:r>
        <w:rPr>
          <w:spacing w:val="-5"/>
          <w:sz w:val="18"/>
        </w:rPr>
        <w:t> </w:t>
      </w:r>
      <w:r>
        <w:rPr>
          <w:sz w:val="18"/>
        </w:rPr>
        <w:t>Component</w:t>
      </w:r>
      <w:r>
        <w:rPr>
          <w:spacing w:val="-4"/>
          <w:sz w:val="18"/>
        </w:rPr>
        <w:t> </w:t>
      </w:r>
      <w:r>
        <w:rPr>
          <w:sz w:val="18"/>
        </w:rPr>
        <w:t>Checklist,</w:t>
      </w:r>
      <w:r>
        <w:rPr>
          <w:spacing w:val="-5"/>
          <w:sz w:val="18"/>
        </w:rPr>
        <w:t> </w:t>
      </w:r>
      <w:r>
        <w:rPr>
          <w:sz w:val="18"/>
        </w:rPr>
        <w:t>provide</w:t>
      </w:r>
      <w:r>
        <w:rPr>
          <w:spacing w:val="-5"/>
          <w:sz w:val="18"/>
        </w:rPr>
        <w:t> </w:t>
      </w:r>
      <w:r>
        <w:rPr>
          <w:sz w:val="18"/>
        </w:rPr>
        <w:t>an</w:t>
      </w:r>
      <w:r>
        <w:rPr>
          <w:spacing w:val="-4"/>
          <w:sz w:val="18"/>
        </w:rPr>
        <w:t> </w:t>
      </w:r>
      <w:r>
        <w:rPr>
          <w:sz w:val="18"/>
        </w:rPr>
        <w:t>electrically</w:t>
      </w:r>
      <w:r>
        <w:rPr>
          <w:spacing w:val="-5"/>
          <w:sz w:val="18"/>
        </w:rPr>
        <w:t> </w:t>
      </w:r>
      <w:r>
        <w:rPr>
          <w:sz w:val="18"/>
        </w:rPr>
        <w:t>operated, folding panel partition</w:t>
      </w:r>
      <w:r>
        <w:rPr>
          <w:spacing w:val="-2"/>
          <w:sz w:val="18"/>
        </w:rPr>
        <w:t> </w:t>
      </w:r>
      <w:r>
        <w:rPr>
          <w:sz w:val="18"/>
        </w:rPr>
        <w:t>system,</w:t>
      </w:r>
      <w:r>
        <w:rPr>
          <w:spacing w:val="-2"/>
          <w:sz w:val="18"/>
        </w:rPr>
        <w:t> </w:t>
      </w:r>
      <w:r>
        <w:rPr>
          <w:sz w:val="18"/>
        </w:rPr>
        <w:t>ceiling</w:t>
      </w:r>
      <w:r>
        <w:rPr>
          <w:spacing w:val="-2"/>
          <w:sz w:val="18"/>
        </w:rPr>
        <w:t> </w:t>
      </w:r>
      <w:r>
        <w:rPr>
          <w:sz w:val="18"/>
        </w:rPr>
        <w:t>suspended with</w:t>
      </w:r>
      <w:r>
        <w:rPr>
          <w:spacing w:val="-2"/>
          <w:sz w:val="18"/>
        </w:rPr>
        <w:t> </w:t>
      </w:r>
      <w:r>
        <w:rPr>
          <w:sz w:val="18"/>
        </w:rPr>
        <w:t>overhead track.</w:t>
      </w:r>
      <w:r>
        <w:rPr>
          <w:spacing w:val="-2"/>
          <w:sz w:val="18"/>
        </w:rPr>
        <w:t> </w:t>
      </w:r>
      <w:r>
        <w:rPr>
          <w:sz w:val="18"/>
        </w:rPr>
        <w:t>Panels</w:t>
      </w:r>
      <w:r>
        <w:rPr>
          <w:spacing w:val="-1"/>
          <w:sz w:val="18"/>
        </w:rPr>
        <w:t> </w:t>
      </w:r>
      <w:r>
        <w:rPr>
          <w:sz w:val="18"/>
        </w:rPr>
        <w:t>are to be</w:t>
      </w:r>
      <w:r>
        <w:rPr>
          <w:spacing w:val="-2"/>
          <w:sz w:val="18"/>
        </w:rPr>
        <w:t> </w:t>
      </w:r>
      <w:r>
        <w:rPr>
          <w:sz w:val="18"/>
        </w:rPr>
        <w:t>vinyl faced and</w:t>
      </w:r>
      <w:r>
        <w:rPr>
          <w:spacing w:val="-2"/>
          <w:sz w:val="18"/>
        </w:rPr>
        <w:t> </w:t>
      </w:r>
      <w:r>
        <w:rPr>
          <w:sz w:val="18"/>
        </w:rPr>
        <w:t>side stacked</w:t>
      </w:r>
      <w:r>
        <w:rPr>
          <w:spacing w:val="-1"/>
          <w:sz w:val="18"/>
        </w:rPr>
        <w:t> </w:t>
      </w:r>
      <w:r>
        <w:rPr>
          <w:sz w:val="18"/>
        </w:rPr>
        <w:t>with</w:t>
      </w:r>
      <w:r>
        <w:rPr>
          <w:spacing w:val="-3"/>
          <w:sz w:val="18"/>
        </w:rPr>
        <w:t> </w:t>
      </w:r>
      <w:r>
        <w:rPr>
          <w:sz w:val="18"/>
        </w:rPr>
        <w:t>a</w:t>
      </w:r>
      <w:r>
        <w:rPr>
          <w:spacing w:val="-1"/>
          <w:sz w:val="18"/>
        </w:rPr>
        <w:t> </w:t>
      </w:r>
      <w:r>
        <w:rPr>
          <w:sz w:val="18"/>
        </w:rPr>
        <w:t>minimum 50</w:t>
      </w:r>
      <w:r>
        <w:rPr>
          <w:spacing w:val="-3"/>
          <w:sz w:val="18"/>
        </w:rPr>
        <w:t> </w:t>
      </w:r>
      <w:r>
        <w:rPr>
          <w:sz w:val="18"/>
        </w:rPr>
        <w:t>STC</w:t>
      </w:r>
      <w:r>
        <w:rPr>
          <w:spacing w:val="-1"/>
          <w:sz w:val="18"/>
        </w:rPr>
        <w:t> </w:t>
      </w:r>
      <w:r>
        <w:rPr>
          <w:sz w:val="18"/>
        </w:rPr>
        <w:t>rating (Acoustic rating).</w:t>
      </w:r>
      <w:r>
        <w:rPr>
          <w:spacing w:val="-1"/>
          <w:sz w:val="18"/>
        </w:rPr>
        <w:t> </w:t>
      </w:r>
      <w:r>
        <w:rPr>
          <w:sz w:val="18"/>
        </w:rPr>
        <w:t>Provide</w:t>
      </w:r>
      <w:r>
        <w:rPr>
          <w:spacing w:val="-1"/>
          <w:sz w:val="18"/>
        </w:rPr>
        <w:t> </w:t>
      </w:r>
      <w:r>
        <w:rPr>
          <w:sz w:val="18"/>
        </w:rPr>
        <w:t>all</w:t>
      </w:r>
      <w:r>
        <w:rPr>
          <w:spacing w:val="-1"/>
          <w:sz w:val="18"/>
        </w:rPr>
        <w:t> </w:t>
      </w:r>
      <w:r>
        <w:rPr>
          <w:sz w:val="18"/>
        </w:rPr>
        <w:t>necessary</w:t>
      </w:r>
      <w:r>
        <w:rPr>
          <w:spacing w:val="-2"/>
          <w:sz w:val="18"/>
        </w:rPr>
        <w:t> </w:t>
      </w:r>
      <w:r>
        <w:rPr>
          <w:sz w:val="18"/>
        </w:rPr>
        <w:t>steel</w:t>
      </w:r>
      <w:r>
        <w:rPr>
          <w:spacing w:val="-3"/>
          <w:sz w:val="18"/>
        </w:rPr>
        <w:t> </w:t>
      </w:r>
      <w:r>
        <w:rPr>
          <w:sz w:val="18"/>
        </w:rPr>
        <w:t>support</w:t>
      </w:r>
      <w:r>
        <w:rPr>
          <w:spacing w:val="-3"/>
          <w:sz w:val="18"/>
        </w:rPr>
        <w:t> </w:t>
      </w:r>
      <w:r>
        <w:rPr>
          <w:sz w:val="18"/>
        </w:rPr>
        <w:t>framing.</w:t>
      </w:r>
      <w:r>
        <w:rPr>
          <w:spacing w:val="-1"/>
          <w:sz w:val="18"/>
        </w:rPr>
        <w:t> </w:t>
      </w:r>
      <w:r>
        <w:rPr>
          <w:sz w:val="18"/>
        </w:rPr>
        <w:t>Verify existing structural framing capacity with operable partition loads. Manual operation acceptable for small partitions only.</w:t>
      </w:r>
    </w:p>
    <w:p>
      <w:pPr>
        <w:pStyle w:val="BodyText"/>
        <w:spacing w:before="2"/>
      </w:pPr>
    </w:p>
    <w:p>
      <w:pPr>
        <w:pStyle w:val="ListParagraph"/>
        <w:numPr>
          <w:ilvl w:val="1"/>
          <w:numId w:val="2"/>
        </w:numPr>
        <w:tabs>
          <w:tab w:pos="1226" w:val="left" w:leader="none"/>
        </w:tabs>
        <w:spacing w:line="240" w:lineRule="auto" w:before="0" w:after="0"/>
        <w:ind w:left="1226" w:right="533" w:hanging="360"/>
        <w:jc w:val="left"/>
        <w:rPr>
          <w:sz w:val="18"/>
        </w:rPr>
      </w:pPr>
      <w:r>
        <w:rPr>
          <w:rFonts w:ascii="Arial"/>
          <w:b/>
          <w:sz w:val="18"/>
        </w:rPr>
        <w:t>Fire</w:t>
      </w:r>
      <w:r>
        <w:rPr>
          <w:rFonts w:ascii="Arial"/>
          <w:b/>
          <w:spacing w:val="-3"/>
          <w:sz w:val="18"/>
        </w:rPr>
        <w:t> </w:t>
      </w:r>
      <w:r>
        <w:rPr>
          <w:rFonts w:ascii="Arial"/>
          <w:b/>
          <w:sz w:val="18"/>
        </w:rPr>
        <w:t>Extinguishers</w:t>
      </w:r>
      <w:r>
        <w:rPr>
          <w:rFonts w:ascii="Arial"/>
          <w:b/>
          <w:spacing w:val="-3"/>
          <w:sz w:val="18"/>
        </w:rPr>
        <w:t> </w:t>
      </w:r>
      <w:r>
        <w:rPr>
          <w:rFonts w:ascii="Arial"/>
          <w:b/>
          <w:sz w:val="18"/>
        </w:rPr>
        <w:t>and</w:t>
      </w:r>
      <w:r>
        <w:rPr>
          <w:rFonts w:ascii="Arial"/>
          <w:b/>
          <w:spacing w:val="-5"/>
          <w:sz w:val="18"/>
        </w:rPr>
        <w:t> </w:t>
      </w:r>
      <w:r>
        <w:rPr>
          <w:rFonts w:ascii="Arial"/>
          <w:b/>
          <w:sz w:val="18"/>
        </w:rPr>
        <w:t>Cabinets: </w:t>
      </w:r>
      <w:r>
        <w:rPr>
          <w:sz w:val="18"/>
        </w:rPr>
        <w:t>Fire</w:t>
      </w:r>
      <w:r>
        <w:rPr>
          <w:spacing w:val="-3"/>
          <w:sz w:val="18"/>
        </w:rPr>
        <w:t> </w:t>
      </w:r>
      <w:r>
        <w:rPr>
          <w:sz w:val="18"/>
        </w:rPr>
        <w:t>extinguishers</w:t>
      </w:r>
      <w:r>
        <w:rPr>
          <w:spacing w:val="-2"/>
          <w:sz w:val="18"/>
        </w:rPr>
        <w:t> </w:t>
      </w:r>
      <w:r>
        <w:rPr>
          <w:sz w:val="18"/>
        </w:rPr>
        <w:t>are</w:t>
      </w:r>
      <w:r>
        <w:rPr>
          <w:spacing w:val="-3"/>
          <w:sz w:val="18"/>
        </w:rPr>
        <w:t> </w:t>
      </w:r>
      <w:r>
        <w:rPr>
          <w:sz w:val="18"/>
        </w:rPr>
        <w:t>to</w:t>
      </w:r>
      <w:r>
        <w:rPr>
          <w:spacing w:val="-5"/>
          <w:sz w:val="18"/>
        </w:rPr>
        <w:t> </w:t>
      </w:r>
      <w:r>
        <w:rPr>
          <w:sz w:val="18"/>
        </w:rPr>
        <w:t>be</w:t>
      </w:r>
      <w:r>
        <w:rPr>
          <w:spacing w:val="-3"/>
          <w:sz w:val="18"/>
        </w:rPr>
        <w:t> </w:t>
      </w:r>
      <w:r>
        <w:rPr>
          <w:sz w:val="18"/>
        </w:rPr>
        <w:t>provided</w:t>
      </w:r>
      <w:r>
        <w:rPr>
          <w:spacing w:val="-5"/>
          <w:sz w:val="18"/>
        </w:rPr>
        <w:t> </w:t>
      </w:r>
      <w:r>
        <w:rPr>
          <w:sz w:val="18"/>
        </w:rPr>
        <w:t>per the</w:t>
      </w:r>
      <w:r>
        <w:rPr>
          <w:spacing w:val="-3"/>
          <w:sz w:val="18"/>
        </w:rPr>
        <w:t> </w:t>
      </w:r>
      <w:r>
        <w:rPr>
          <w:sz w:val="18"/>
        </w:rPr>
        <w:t>requirements</w:t>
      </w:r>
      <w:r>
        <w:rPr>
          <w:spacing w:val="-4"/>
          <w:sz w:val="18"/>
        </w:rPr>
        <w:t> </w:t>
      </w:r>
      <w:r>
        <w:rPr>
          <w:sz w:val="18"/>
        </w:rPr>
        <w:t>of</w:t>
      </w:r>
      <w:r>
        <w:rPr>
          <w:spacing w:val="-3"/>
          <w:sz w:val="18"/>
        </w:rPr>
        <w:t> </w:t>
      </w:r>
      <w:r>
        <w:rPr>
          <w:sz w:val="18"/>
        </w:rPr>
        <w:t>the NBR</w:t>
      </w:r>
      <w:r>
        <w:rPr>
          <w:spacing w:val="-4"/>
          <w:sz w:val="18"/>
        </w:rPr>
        <w:t> </w:t>
      </w:r>
      <w:r>
        <w:rPr>
          <w:sz w:val="18"/>
        </w:rPr>
        <w:t>&amp; SANS 10400 regulation. Fire extinguishers shall be multipurpose dry chemical type sized and rated for project requirements. Provide flush mounted in recessed wall cabinets in public, office and work areas and provide surfaced mounted on</w:t>
      </w:r>
      <w:r>
        <w:rPr>
          <w:spacing w:val="-2"/>
          <w:sz w:val="18"/>
        </w:rPr>
        <w:t> </w:t>
      </w:r>
      <w:r>
        <w:rPr>
          <w:sz w:val="18"/>
        </w:rPr>
        <w:t>metal brackets at warehouse and storage areas. Cabinets are to be recessed trimless type with aluminum baked enamel finish. Doors are to have glass panels with flush type opening </w:t>
      </w:r>
      <w:r>
        <w:rPr>
          <w:spacing w:val="-2"/>
          <w:sz w:val="18"/>
        </w:rPr>
        <w:t>device.</w:t>
      </w:r>
    </w:p>
    <w:p>
      <w:pPr>
        <w:pStyle w:val="ListParagraph"/>
        <w:numPr>
          <w:ilvl w:val="1"/>
          <w:numId w:val="2"/>
        </w:numPr>
        <w:tabs>
          <w:tab w:pos="1226" w:val="left" w:leader="none"/>
        </w:tabs>
        <w:spacing w:line="240" w:lineRule="auto" w:before="205" w:after="0"/>
        <w:ind w:left="1226" w:right="591" w:hanging="360"/>
        <w:jc w:val="left"/>
        <w:rPr>
          <w:sz w:val="18"/>
        </w:rPr>
      </w:pPr>
      <w:r>
        <w:rPr>
          <w:rFonts w:ascii="Arial"/>
          <w:b/>
          <w:sz w:val="18"/>
        </w:rPr>
        <w:t>Built-in Projection Screens: </w:t>
      </w:r>
      <w:r>
        <w:rPr>
          <w:sz w:val="18"/>
        </w:rPr>
        <w:t>Where required by the Project Component Checklist, provide electrically operated,</w:t>
      </w:r>
      <w:r>
        <w:rPr>
          <w:spacing w:val="-3"/>
          <w:sz w:val="18"/>
        </w:rPr>
        <w:t> </w:t>
      </w:r>
      <w:r>
        <w:rPr>
          <w:sz w:val="18"/>
        </w:rPr>
        <w:t>recessed,</w:t>
      </w:r>
      <w:r>
        <w:rPr>
          <w:spacing w:val="-4"/>
          <w:sz w:val="18"/>
        </w:rPr>
        <w:t> </w:t>
      </w:r>
      <w:r>
        <w:rPr>
          <w:sz w:val="18"/>
        </w:rPr>
        <w:t>ceiling</w:t>
      </w:r>
      <w:r>
        <w:rPr>
          <w:spacing w:val="-3"/>
          <w:sz w:val="18"/>
        </w:rPr>
        <w:t> </w:t>
      </w:r>
      <w:r>
        <w:rPr>
          <w:sz w:val="18"/>
        </w:rPr>
        <w:t>mounted</w:t>
      </w:r>
      <w:r>
        <w:rPr>
          <w:spacing w:val="-4"/>
          <w:sz w:val="18"/>
        </w:rPr>
        <w:t> </w:t>
      </w:r>
      <w:r>
        <w:rPr>
          <w:sz w:val="18"/>
        </w:rPr>
        <w:t>screens.</w:t>
      </w:r>
      <w:r>
        <w:rPr>
          <w:spacing w:val="-3"/>
          <w:sz w:val="18"/>
        </w:rPr>
        <w:t> </w:t>
      </w:r>
      <w:r>
        <w:rPr>
          <w:sz w:val="18"/>
        </w:rPr>
        <w:t>Viewing</w:t>
      </w:r>
      <w:r>
        <w:rPr>
          <w:spacing w:val="-4"/>
          <w:sz w:val="18"/>
        </w:rPr>
        <w:t> </w:t>
      </w:r>
      <w:r>
        <w:rPr>
          <w:sz w:val="18"/>
        </w:rPr>
        <w:t>surface</w:t>
      </w:r>
      <w:r>
        <w:rPr>
          <w:spacing w:val="-3"/>
          <w:sz w:val="18"/>
        </w:rPr>
        <w:t> </w:t>
      </w:r>
      <w:r>
        <w:rPr>
          <w:sz w:val="18"/>
        </w:rPr>
        <w:t>is</w:t>
      </w:r>
      <w:r>
        <w:rPr>
          <w:spacing w:val="-3"/>
          <w:sz w:val="18"/>
        </w:rPr>
        <w:t> </w:t>
      </w:r>
      <w:r>
        <w:rPr>
          <w:sz w:val="18"/>
        </w:rPr>
        <w:t>to</w:t>
      </w:r>
      <w:r>
        <w:rPr>
          <w:spacing w:val="-3"/>
          <w:sz w:val="18"/>
        </w:rPr>
        <w:t> </w:t>
      </w:r>
      <w:r>
        <w:rPr>
          <w:sz w:val="18"/>
        </w:rPr>
        <w:t>be</w:t>
      </w:r>
      <w:r>
        <w:rPr>
          <w:spacing w:val="-3"/>
          <w:sz w:val="18"/>
        </w:rPr>
        <w:t> </w:t>
      </w:r>
      <w:r>
        <w:rPr>
          <w:sz w:val="18"/>
        </w:rPr>
        <w:t>matte</w:t>
      </w:r>
      <w:r>
        <w:rPr>
          <w:spacing w:val="-3"/>
          <w:sz w:val="18"/>
        </w:rPr>
        <w:t> </w:t>
      </w:r>
      <w:r>
        <w:rPr>
          <w:sz w:val="18"/>
        </w:rPr>
        <w:t>white</w:t>
      </w:r>
      <w:r>
        <w:rPr>
          <w:spacing w:val="-4"/>
          <w:sz w:val="18"/>
        </w:rPr>
        <w:t> </w:t>
      </w:r>
      <w:r>
        <w:rPr>
          <w:sz w:val="18"/>
        </w:rPr>
        <w:t>and</w:t>
      </w:r>
      <w:r>
        <w:rPr>
          <w:spacing w:val="-4"/>
          <w:sz w:val="18"/>
        </w:rPr>
        <w:t> </w:t>
      </w:r>
      <w:r>
        <w:rPr>
          <w:sz w:val="18"/>
        </w:rPr>
        <w:t>edge</w:t>
      </w:r>
      <w:r>
        <w:rPr>
          <w:spacing w:val="-3"/>
          <w:sz w:val="18"/>
        </w:rPr>
        <w:t> </w:t>
      </w:r>
      <w:r>
        <w:rPr>
          <w:sz w:val="18"/>
        </w:rPr>
        <w:t>treatment</w:t>
      </w:r>
      <w:r>
        <w:rPr>
          <w:spacing w:val="-3"/>
          <w:sz w:val="18"/>
        </w:rPr>
        <w:t> </w:t>
      </w:r>
      <w:r>
        <w:rPr>
          <w:sz w:val="18"/>
        </w:rPr>
        <w:t>is</w:t>
      </w:r>
      <w:r>
        <w:rPr>
          <w:spacing w:val="-2"/>
          <w:sz w:val="18"/>
        </w:rPr>
        <w:t> </w:t>
      </w:r>
      <w:r>
        <w:rPr>
          <w:sz w:val="18"/>
        </w:rPr>
        <w:t>to be without black masking borders.</w:t>
      </w:r>
    </w:p>
    <w:p>
      <w:pPr>
        <w:pStyle w:val="BodyText"/>
        <w:spacing w:before="1"/>
      </w:pPr>
    </w:p>
    <w:p>
      <w:pPr>
        <w:pStyle w:val="ListParagraph"/>
        <w:numPr>
          <w:ilvl w:val="1"/>
          <w:numId w:val="2"/>
        </w:numPr>
        <w:tabs>
          <w:tab w:pos="1226" w:val="left" w:leader="none"/>
        </w:tabs>
        <w:spacing w:line="240" w:lineRule="auto" w:before="0" w:after="0"/>
        <w:ind w:left="1226" w:right="613" w:hanging="360"/>
        <w:jc w:val="both"/>
        <w:rPr>
          <w:sz w:val="18"/>
        </w:rPr>
      </w:pPr>
      <w:r>
        <w:rPr>
          <w:rFonts w:ascii="Arial"/>
          <w:b/>
          <w:sz w:val="18"/>
        </w:rPr>
        <w:t>Window</w:t>
      </w:r>
      <w:r>
        <w:rPr>
          <w:rFonts w:ascii="Arial"/>
          <w:b/>
          <w:spacing w:val="-2"/>
          <w:sz w:val="18"/>
        </w:rPr>
        <w:t> </w:t>
      </w:r>
      <w:r>
        <w:rPr>
          <w:rFonts w:ascii="Arial"/>
          <w:b/>
          <w:sz w:val="18"/>
        </w:rPr>
        <w:t>Treatments:</w:t>
      </w:r>
      <w:r>
        <w:rPr>
          <w:rFonts w:ascii="Arial"/>
          <w:b/>
          <w:spacing w:val="-4"/>
          <w:sz w:val="18"/>
        </w:rPr>
        <w:t> </w:t>
      </w:r>
      <w:r>
        <w:rPr>
          <w:sz w:val="18"/>
        </w:rPr>
        <w:t>Provide</w:t>
      </w:r>
      <w:r>
        <w:rPr>
          <w:spacing w:val="-5"/>
          <w:sz w:val="18"/>
        </w:rPr>
        <w:t> </w:t>
      </w:r>
      <w:r>
        <w:rPr>
          <w:sz w:val="18"/>
        </w:rPr>
        <w:t>commercial</w:t>
      </w:r>
      <w:r>
        <w:rPr>
          <w:spacing w:val="-3"/>
          <w:sz w:val="18"/>
        </w:rPr>
        <w:t> </w:t>
      </w:r>
      <w:r>
        <w:rPr>
          <w:sz w:val="18"/>
        </w:rPr>
        <w:t>grade</w:t>
      </w:r>
      <w:r>
        <w:rPr>
          <w:spacing w:val="-5"/>
          <w:sz w:val="18"/>
        </w:rPr>
        <w:t> </w:t>
      </w:r>
      <w:r>
        <w:rPr>
          <w:sz w:val="18"/>
        </w:rPr>
        <w:t>prefinished</w:t>
      </w:r>
      <w:r>
        <w:rPr>
          <w:spacing w:val="-5"/>
          <w:sz w:val="18"/>
        </w:rPr>
        <w:t> </w:t>
      </w:r>
      <w:r>
        <w:rPr>
          <w:sz w:val="18"/>
        </w:rPr>
        <w:t>horizontal</w:t>
      </w:r>
      <w:r>
        <w:rPr>
          <w:spacing w:val="-3"/>
          <w:sz w:val="18"/>
        </w:rPr>
        <w:t> </w:t>
      </w:r>
      <w:r>
        <w:rPr>
          <w:sz w:val="18"/>
        </w:rPr>
        <w:t>aluminium</w:t>
      </w:r>
      <w:r>
        <w:rPr>
          <w:spacing w:val="-4"/>
          <w:sz w:val="18"/>
        </w:rPr>
        <w:t> </w:t>
      </w:r>
      <w:r>
        <w:rPr>
          <w:sz w:val="18"/>
        </w:rPr>
        <w:t>blinds</w:t>
      </w:r>
      <w:r>
        <w:rPr>
          <w:spacing w:val="-3"/>
          <w:sz w:val="18"/>
        </w:rPr>
        <w:t> </w:t>
      </w:r>
      <w:r>
        <w:rPr>
          <w:sz w:val="18"/>
        </w:rPr>
        <w:t>for</w:t>
      </w:r>
      <w:r>
        <w:rPr>
          <w:spacing w:val="-3"/>
          <w:sz w:val="18"/>
        </w:rPr>
        <w:t> </w:t>
      </w:r>
      <w:r>
        <w:rPr>
          <w:sz w:val="18"/>
        </w:rPr>
        <w:t>kitchens,</w:t>
      </w:r>
      <w:r>
        <w:rPr>
          <w:spacing w:val="-5"/>
          <w:sz w:val="18"/>
        </w:rPr>
        <w:t> </w:t>
      </w:r>
      <w:r>
        <w:rPr>
          <w:sz w:val="18"/>
        </w:rPr>
        <w:t>toilet facilities</w:t>
      </w:r>
      <w:r>
        <w:rPr>
          <w:spacing w:val="-2"/>
          <w:sz w:val="18"/>
        </w:rPr>
        <w:t> </w:t>
      </w:r>
      <w:r>
        <w:rPr>
          <w:sz w:val="18"/>
        </w:rPr>
        <w:t>and</w:t>
      </w:r>
      <w:r>
        <w:rPr>
          <w:spacing w:val="-3"/>
          <w:sz w:val="18"/>
        </w:rPr>
        <w:t> </w:t>
      </w:r>
      <w:r>
        <w:rPr>
          <w:sz w:val="18"/>
        </w:rPr>
        <w:t>storerooms.</w:t>
      </w:r>
      <w:r>
        <w:rPr>
          <w:spacing w:val="-3"/>
          <w:sz w:val="18"/>
        </w:rPr>
        <w:t> </w:t>
      </w:r>
      <w:r>
        <w:rPr>
          <w:sz w:val="18"/>
        </w:rPr>
        <w:t>Fabric roller</w:t>
      </w:r>
      <w:r>
        <w:rPr>
          <w:spacing w:val="-1"/>
          <w:sz w:val="18"/>
        </w:rPr>
        <w:t> </w:t>
      </w:r>
      <w:r>
        <w:rPr>
          <w:sz w:val="18"/>
        </w:rPr>
        <w:t>blinds to</w:t>
      </w:r>
      <w:r>
        <w:rPr>
          <w:spacing w:val="-1"/>
          <w:sz w:val="18"/>
        </w:rPr>
        <w:t> </w:t>
      </w:r>
      <w:r>
        <w:rPr>
          <w:sz w:val="18"/>
        </w:rPr>
        <w:t>be</w:t>
      </w:r>
      <w:r>
        <w:rPr>
          <w:spacing w:val="-3"/>
          <w:sz w:val="18"/>
        </w:rPr>
        <w:t> </w:t>
      </w:r>
      <w:r>
        <w:rPr>
          <w:sz w:val="18"/>
        </w:rPr>
        <w:t>provided</w:t>
      </w:r>
      <w:r>
        <w:rPr>
          <w:spacing w:val="-1"/>
          <w:sz w:val="18"/>
        </w:rPr>
        <w:t> </w:t>
      </w:r>
      <w:r>
        <w:rPr>
          <w:sz w:val="18"/>
        </w:rPr>
        <w:t>for</w:t>
      </w:r>
      <w:r>
        <w:rPr>
          <w:spacing w:val="-1"/>
          <w:sz w:val="18"/>
        </w:rPr>
        <w:t> </w:t>
      </w:r>
      <w:r>
        <w:rPr>
          <w:sz w:val="18"/>
        </w:rPr>
        <w:t>office</w:t>
      </w:r>
      <w:r>
        <w:rPr>
          <w:spacing w:val="-1"/>
          <w:sz w:val="18"/>
        </w:rPr>
        <w:t> </w:t>
      </w:r>
      <w:r>
        <w:rPr>
          <w:sz w:val="18"/>
        </w:rPr>
        <w:t>areas,</w:t>
      </w:r>
      <w:r>
        <w:rPr>
          <w:spacing w:val="-1"/>
          <w:sz w:val="18"/>
        </w:rPr>
        <w:t> </w:t>
      </w:r>
      <w:r>
        <w:rPr>
          <w:sz w:val="18"/>
        </w:rPr>
        <w:t>with</w:t>
      </w:r>
      <w:r>
        <w:rPr>
          <w:spacing w:val="-3"/>
          <w:sz w:val="18"/>
        </w:rPr>
        <w:t> </w:t>
      </w:r>
      <w:r>
        <w:rPr>
          <w:sz w:val="18"/>
        </w:rPr>
        <w:t>chain</w:t>
      </w:r>
      <w:r>
        <w:rPr>
          <w:spacing w:val="-3"/>
          <w:sz w:val="18"/>
        </w:rPr>
        <w:t> </w:t>
      </w:r>
      <w:r>
        <w:rPr>
          <w:sz w:val="18"/>
        </w:rPr>
        <w:t>and</w:t>
      </w:r>
      <w:r>
        <w:rPr>
          <w:spacing w:val="-3"/>
          <w:sz w:val="18"/>
        </w:rPr>
        <w:t> </w:t>
      </w:r>
      <w:r>
        <w:rPr>
          <w:sz w:val="18"/>
        </w:rPr>
        <w:t>cord</w:t>
      </w:r>
      <w:r>
        <w:rPr>
          <w:spacing w:val="-1"/>
          <w:sz w:val="18"/>
        </w:rPr>
        <w:t> </w:t>
      </w:r>
      <w:r>
        <w:rPr>
          <w:sz w:val="18"/>
        </w:rPr>
        <w:t>for</w:t>
      </w:r>
      <w:r>
        <w:rPr>
          <w:spacing w:val="-3"/>
          <w:sz w:val="18"/>
        </w:rPr>
        <w:t> </w:t>
      </w:r>
      <w:r>
        <w:rPr>
          <w:sz w:val="18"/>
        </w:rPr>
        <w:t>manual </w:t>
      </w:r>
      <w:r>
        <w:rPr>
          <w:spacing w:val="-2"/>
          <w:sz w:val="18"/>
        </w:rPr>
        <w:t>operation.</w:t>
      </w:r>
    </w:p>
    <w:p>
      <w:pPr>
        <w:pStyle w:val="BodyText"/>
      </w:pPr>
    </w:p>
    <w:p>
      <w:pPr>
        <w:pStyle w:val="Heading4"/>
        <w:numPr>
          <w:ilvl w:val="1"/>
          <w:numId w:val="2"/>
        </w:numPr>
        <w:tabs>
          <w:tab w:pos="1225" w:val="left" w:leader="none"/>
        </w:tabs>
        <w:spacing w:line="240" w:lineRule="auto" w:before="0" w:after="0"/>
        <w:ind w:left="1225" w:right="0" w:hanging="359"/>
        <w:jc w:val="left"/>
      </w:pPr>
      <w:r>
        <w:rPr>
          <w:spacing w:val="-2"/>
        </w:rPr>
        <w:t>Shopfitting/Woodwork:</w:t>
      </w:r>
    </w:p>
    <w:p>
      <w:pPr>
        <w:pStyle w:val="BodyText"/>
        <w:spacing w:before="1"/>
        <w:rPr>
          <w:rFonts w:ascii="Arial"/>
          <w:b/>
        </w:rPr>
      </w:pPr>
    </w:p>
    <w:p>
      <w:pPr>
        <w:pStyle w:val="ListParagraph"/>
        <w:numPr>
          <w:ilvl w:val="2"/>
          <w:numId w:val="2"/>
        </w:numPr>
        <w:tabs>
          <w:tab w:pos="1946" w:val="left" w:leader="none"/>
        </w:tabs>
        <w:spacing w:line="240" w:lineRule="auto" w:before="0" w:after="0"/>
        <w:ind w:left="1946" w:right="624" w:hanging="360"/>
        <w:jc w:val="left"/>
        <w:rPr>
          <w:sz w:val="18"/>
        </w:rPr>
      </w:pPr>
      <w:r>
        <w:rPr>
          <w:sz w:val="18"/>
        </w:rPr>
        <w:t>All shopfitting for break rooms, conference rooms and work areas is to be Melawood board with frameless construction and full overlay doors. Melawood shall comply with SABS Standards Specifications</w:t>
      </w:r>
      <w:r>
        <w:rPr>
          <w:spacing w:val="-4"/>
          <w:sz w:val="18"/>
        </w:rPr>
        <w:t> </w:t>
      </w:r>
      <w:r>
        <w:rPr>
          <w:sz w:val="18"/>
        </w:rPr>
        <w:t>for</w:t>
      </w:r>
      <w:r>
        <w:rPr>
          <w:spacing w:val="-3"/>
          <w:sz w:val="18"/>
        </w:rPr>
        <w:t> </w:t>
      </w:r>
      <w:r>
        <w:rPr>
          <w:sz w:val="18"/>
        </w:rPr>
        <w:t>General</w:t>
      </w:r>
      <w:r>
        <w:rPr>
          <w:spacing w:val="-3"/>
          <w:sz w:val="18"/>
        </w:rPr>
        <w:t> </w:t>
      </w:r>
      <w:r>
        <w:rPr>
          <w:sz w:val="18"/>
        </w:rPr>
        <w:t>Purpose</w:t>
      </w:r>
      <w:r>
        <w:rPr>
          <w:spacing w:val="-5"/>
          <w:sz w:val="18"/>
        </w:rPr>
        <w:t> </w:t>
      </w:r>
      <w:r>
        <w:rPr>
          <w:sz w:val="18"/>
        </w:rPr>
        <w:t>Grade</w:t>
      </w:r>
      <w:r>
        <w:rPr>
          <w:spacing w:val="-2"/>
          <w:sz w:val="18"/>
        </w:rPr>
        <w:t> </w:t>
      </w:r>
      <w:r>
        <w:rPr>
          <w:sz w:val="18"/>
        </w:rPr>
        <w:t>with</w:t>
      </w:r>
      <w:r>
        <w:rPr>
          <w:spacing w:val="-3"/>
          <w:sz w:val="18"/>
        </w:rPr>
        <w:t> </w:t>
      </w:r>
      <w:r>
        <w:rPr>
          <w:sz w:val="18"/>
        </w:rPr>
        <w:t>selection</w:t>
      </w:r>
      <w:r>
        <w:rPr>
          <w:spacing w:val="-3"/>
          <w:sz w:val="18"/>
        </w:rPr>
        <w:t> </w:t>
      </w:r>
      <w:r>
        <w:rPr>
          <w:sz w:val="18"/>
        </w:rPr>
        <w:t>from</w:t>
      </w:r>
      <w:r>
        <w:rPr>
          <w:spacing w:val="-2"/>
          <w:sz w:val="18"/>
        </w:rPr>
        <w:t> </w:t>
      </w:r>
      <w:r>
        <w:rPr>
          <w:sz w:val="18"/>
        </w:rPr>
        <w:t>standard</w:t>
      </w:r>
      <w:r>
        <w:rPr>
          <w:spacing w:val="-3"/>
          <w:sz w:val="18"/>
        </w:rPr>
        <w:t> </w:t>
      </w:r>
      <w:r>
        <w:rPr>
          <w:sz w:val="18"/>
        </w:rPr>
        <w:t>selections,</w:t>
      </w:r>
      <w:r>
        <w:rPr>
          <w:spacing w:val="-3"/>
          <w:sz w:val="18"/>
        </w:rPr>
        <w:t> </w:t>
      </w:r>
      <w:r>
        <w:rPr>
          <w:sz w:val="18"/>
        </w:rPr>
        <w:t>solid</w:t>
      </w:r>
      <w:r>
        <w:rPr>
          <w:spacing w:val="-5"/>
          <w:sz w:val="18"/>
        </w:rPr>
        <w:t> </w:t>
      </w:r>
      <w:r>
        <w:rPr>
          <w:sz w:val="18"/>
        </w:rPr>
        <w:t>colours</w:t>
      </w:r>
      <w:r>
        <w:rPr>
          <w:spacing w:val="-2"/>
          <w:sz w:val="18"/>
        </w:rPr>
        <w:t> </w:t>
      </w:r>
      <w:r>
        <w:rPr>
          <w:sz w:val="18"/>
        </w:rPr>
        <w:t>or wood grains.</w:t>
      </w:r>
    </w:p>
    <w:p>
      <w:pPr>
        <w:pStyle w:val="ListParagraph"/>
        <w:numPr>
          <w:ilvl w:val="2"/>
          <w:numId w:val="2"/>
        </w:numPr>
        <w:tabs>
          <w:tab w:pos="1946" w:val="left" w:leader="none"/>
        </w:tabs>
        <w:spacing w:line="240" w:lineRule="auto" w:before="207" w:after="0"/>
        <w:ind w:left="1946" w:right="552" w:hanging="360"/>
        <w:jc w:val="left"/>
        <w:rPr>
          <w:sz w:val="18"/>
        </w:rPr>
      </w:pPr>
      <w:r>
        <w:rPr>
          <w:sz w:val="18"/>
        </w:rPr>
        <w:t>Kitchen cabinets shall be complete with hardware, drawers, dividers, and adjustable white melamine shelves. Drawers shall be suspended on steel slides with ball bearing type nylon rollers for</w:t>
      </w:r>
      <w:r>
        <w:rPr>
          <w:spacing w:val="-2"/>
          <w:sz w:val="18"/>
        </w:rPr>
        <w:t> </w:t>
      </w:r>
      <w:r>
        <w:rPr>
          <w:sz w:val="18"/>
        </w:rPr>
        <w:t>ease</w:t>
      </w:r>
      <w:r>
        <w:rPr>
          <w:spacing w:val="-2"/>
          <w:sz w:val="18"/>
        </w:rPr>
        <w:t> </w:t>
      </w:r>
      <w:r>
        <w:rPr>
          <w:sz w:val="18"/>
        </w:rPr>
        <w:t>of</w:t>
      </w:r>
      <w:r>
        <w:rPr>
          <w:spacing w:val="-2"/>
          <w:sz w:val="18"/>
        </w:rPr>
        <w:t> </w:t>
      </w:r>
      <w:r>
        <w:rPr>
          <w:sz w:val="18"/>
        </w:rPr>
        <w:t>operation.</w:t>
      </w:r>
      <w:r>
        <w:rPr>
          <w:spacing w:val="-2"/>
          <w:sz w:val="18"/>
        </w:rPr>
        <w:t> </w:t>
      </w:r>
      <w:r>
        <w:rPr>
          <w:sz w:val="18"/>
        </w:rPr>
        <w:t>Drawer</w:t>
      </w:r>
      <w:r>
        <w:rPr>
          <w:spacing w:val="-4"/>
          <w:sz w:val="18"/>
        </w:rPr>
        <w:t> </w:t>
      </w:r>
      <w:r>
        <w:rPr>
          <w:sz w:val="18"/>
        </w:rPr>
        <w:t>slides</w:t>
      </w:r>
      <w:r>
        <w:rPr>
          <w:spacing w:val="-3"/>
          <w:sz w:val="18"/>
        </w:rPr>
        <w:t> </w:t>
      </w:r>
      <w:r>
        <w:rPr>
          <w:sz w:val="18"/>
        </w:rPr>
        <w:t>shall</w:t>
      </w:r>
      <w:r>
        <w:rPr>
          <w:spacing w:val="-4"/>
          <w:sz w:val="18"/>
        </w:rPr>
        <w:t> </w:t>
      </w:r>
      <w:r>
        <w:rPr>
          <w:sz w:val="18"/>
        </w:rPr>
        <w:t>have</w:t>
      </w:r>
      <w:r>
        <w:rPr>
          <w:spacing w:val="-2"/>
          <w:sz w:val="18"/>
        </w:rPr>
        <w:t> </w:t>
      </w:r>
      <w:r>
        <w:rPr>
          <w:sz w:val="18"/>
        </w:rPr>
        <w:t>a</w:t>
      </w:r>
      <w:r>
        <w:rPr>
          <w:spacing w:val="-4"/>
          <w:sz w:val="18"/>
        </w:rPr>
        <w:t> </w:t>
      </w:r>
      <w:r>
        <w:rPr>
          <w:sz w:val="18"/>
        </w:rPr>
        <w:t>45kgs Load</w:t>
      </w:r>
      <w:r>
        <w:rPr>
          <w:spacing w:val="-4"/>
          <w:sz w:val="18"/>
        </w:rPr>
        <w:t> </w:t>
      </w:r>
      <w:r>
        <w:rPr>
          <w:sz w:val="18"/>
        </w:rPr>
        <w:t>rating.</w:t>
      </w:r>
      <w:r>
        <w:rPr>
          <w:spacing w:val="-2"/>
          <w:sz w:val="18"/>
        </w:rPr>
        <w:t> </w:t>
      </w:r>
      <w:r>
        <w:rPr>
          <w:sz w:val="18"/>
        </w:rPr>
        <w:t>Provide bar</w:t>
      </w:r>
      <w:r>
        <w:rPr>
          <w:spacing w:val="-4"/>
          <w:sz w:val="18"/>
        </w:rPr>
        <w:t> </w:t>
      </w:r>
      <w:r>
        <w:rPr>
          <w:sz w:val="18"/>
        </w:rPr>
        <w:t>handles compliant with the SABS.</w:t>
      </w:r>
    </w:p>
    <w:p>
      <w:pPr>
        <w:pStyle w:val="ListParagraph"/>
        <w:numPr>
          <w:ilvl w:val="2"/>
          <w:numId w:val="2"/>
        </w:numPr>
        <w:tabs>
          <w:tab w:pos="1946" w:val="left" w:leader="none"/>
        </w:tabs>
        <w:spacing w:line="240" w:lineRule="auto" w:before="206" w:after="0"/>
        <w:ind w:left="1946" w:right="0" w:hanging="360"/>
        <w:jc w:val="left"/>
        <w:rPr>
          <w:sz w:val="18"/>
        </w:rPr>
      </w:pPr>
      <w:r>
        <w:rPr>
          <w:sz w:val="18"/>
        </w:rPr>
        <w:t>All</w:t>
      </w:r>
      <w:r>
        <w:rPr>
          <w:spacing w:val="-3"/>
          <w:sz w:val="18"/>
        </w:rPr>
        <w:t> </w:t>
      </w:r>
      <w:r>
        <w:rPr>
          <w:sz w:val="18"/>
        </w:rPr>
        <w:t>hardware</w:t>
      </w:r>
      <w:r>
        <w:rPr>
          <w:spacing w:val="-4"/>
          <w:sz w:val="18"/>
        </w:rPr>
        <w:t> </w:t>
      </w:r>
      <w:r>
        <w:rPr>
          <w:sz w:val="18"/>
        </w:rPr>
        <w:t>and</w:t>
      </w:r>
      <w:r>
        <w:rPr>
          <w:spacing w:val="-2"/>
          <w:sz w:val="18"/>
        </w:rPr>
        <w:t> </w:t>
      </w:r>
      <w:r>
        <w:rPr>
          <w:sz w:val="18"/>
        </w:rPr>
        <w:t>fittings</w:t>
      </w:r>
      <w:r>
        <w:rPr>
          <w:spacing w:val="-1"/>
          <w:sz w:val="18"/>
        </w:rPr>
        <w:t> </w:t>
      </w:r>
      <w:r>
        <w:rPr>
          <w:sz w:val="18"/>
        </w:rPr>
        <w:t>shall</w:t>
      </w:r>
      <w:r>
        <w:rPr>
          <w:spacing w:val="-7"/>
          <w:sz w:val="18"/>
        </w:rPr>
        <w:t> </w:t>
      </w:r>
      <w:r>
        <w:rPr>
          <w:sz w:val="18"/>
        </w:rPr>
        <w:t>be</w:t>
      </w:r>
      <w:r>
        <w:rPr>
          <w:spacing w:val="-2"/>
          <w:sz w:val="18"/>
        </w:rPr>
        <w:t> </w:t>
      </w:r>
      <w:r>
        <w:rPr>
          <w:sz w:val="18"/>
        </w:rPr>
        <w:t>equal</w:t>
      </w:r>
      <w:r>
        <w:rPr>
          <w:spacing w:val="-4"/>
          <w:sz w:val="18"/>
        </w:rPr>
        <w:t> </w:t>
      </w:r>
      <w:r>
        <w:rPr>
          <w:sz w:val="18"/>
        </w:rPr>
        <w:t>to Roco</w:t>
      </w:r>
      <w:r>
        <w:rPr>
          <w:spacing w:val="-3"/>
          <w:sz w:val="18"/>
        </w:rPr>
        <w:t> </w:t>
      </w:r>
      <w:r>
        <w:rPr>
          <w:sz w:val="18"/>
        </w:rPr>
        <w:t>fittings</w:t>
      </w:r>
      <w:r>
        <w:rPr>
          <w:spacing w:val="-2"/>
          <w:sz w:val="18"/>
        </w:rPr>
        <w:t> products.</w:t>
      </w:r>
    </w:p>
    <w:p>
      <w:pPr>
        <w:pStyle w:val="BodyText"/>
      </w:pPr>
    </w:p>
    <w:p>
      <w:pPr>
        <w:pStyle w:val="BodyText"/>
      </w:pPr>
    </w:p>
    <w:p>
      <w:pPr>
        <w:pStyle w:val="BodyText"/>
      </w:pPr>
    </w:p>
    <w:p>
      <w:pPr>
        <w:pStyle w:val="ListParagraph"/>
        <w:numPr>
          <w:ilvl w:val="1"/>
          <w:numId w:val="2"/>
        </w:numPr>
        <w:tabs>
          <w:tab w:pos="1226" w:val="left" w:leader="none"/>
        </w:tabs>
        <w:spacing w:line="240" w:lineRule="auto" w:before="0" w:after="0"/>
        <w:ind w:left="1226" w:right="515" w:hanging="360"/>
        <w:jc w:val="both"/>
        <w:rPr>
          <w:sz w:val="18"/>
        </w:rPr>
      </w:pPr>
      <w:r>
        <w:rPr>
          <w:rFonts w:ascii="Arial"/>
          <w:b/>
          <w:sz w:val="18"/>
        </w:rPr>
        <w:t>Bullet-Resistant</w:t>
      </w:r>
      <w:r>
        <w:rPr>
          <w:rFonts w:ascii="Arial"/>
          <w:b/>
          <w:spacing w:val="-3"/>
          <w:sz w:val="18"/>
        </w:rPr>
        <w:t> </w:t>
      </w:r>
      <w:r>
        <w:rPr>
          <w:rFonts w:ascii="Arial"/>
          <w:b/>
          <w:sz w:val="18"/>
        </w:rPr>
        <w:t>Panels:</w:t>
      </w:r>
      <w:r>
        <w:rPr>
          <w:rFonts w:ascii="Arial"/>
          <w:b/>
          <w:spacing w:val="-3"/>
          <w:sz w:val="18"/>
        </w:rPr>
        <w:t> </w:t>
      </w:r>
      <w:r>
        <w:rPr>
          <w:sz w:val="18"/>
        </w:rPr>
        <w:t>Fiberglass</w:t>
      </w:r>
      <w:r>
        <w:rPr>
          <w:spacing w:val="-4"/>
          <w:sz w:val="18"/>
        </w:rPr>
        <w:t> </w:t>
      </w:r>
      <w:r>
        <w:rPr>
          <w:sz w:val="18"/>
        </w:rPr>
        <w:t>ballistic</w:t>
      </w:r>
      <w:r>
        <w:rPr>
          <w:spacing w:val="-5"/>
          <w:sz w:val="18"/>
        </w:rPr>
        <w:t> </w:t>
      </w:r>
      <w:r>
        <w:rPr>
          <w:sz w:val="18"/>
        </w:rPr>
        <w:t>panels</w:t>
      </w:r>
      <w:r>
        <w:rPr>
          <w:spacing w:val="-2"/>
          <w:sz w:val="18"/>
        </w:rPr>
        <w:t> </w:t>
      </w:r>
      <w:r>
        <w:rPr>
          <w:sz w:val="18"/>
        </w:rPr>
        <w:t>shall</w:t>
      </w:r>
      <w:r>
        <w:rPr>
          <w:spacing w:val="-5"/>
          <w:sz w:val="18"/>
        </w:rPr>
        <w:t> </w:t>
      </w:r>
      <w:r>
        <w:rPr>
          <w:sz w:val="18"/>
        </w:rPr>
        <w:t>be</w:t>
      </w:r>
      <w:r>
        <w:rPr>
          <w:spacing w:val="-3"/>
          <w:sz w:val="18"/>
        </w:rPr>
        <w:t> </w:t>
      </w:r>
      <w:r>
        <w:rPr>
          <w:sz w:val="18"/>
        </w:rPr>
        <w:t>12mm</w:t>
      </w:r>
      <w:r>
        <w:rPr>
          <w:spacing w:val="-2"/>
          <w:sz w:val="18"/>
        </w:rPr>
        <w:t> </w:t>
      </w:r>
      <w:r>
        <w:rPr>
          <w:sz w:val="18"/>
        </w:rPr>
        <w:t>thickness</w:t>
      </w:r>
      <w:r>
        <w:rPr>
          <w:spacing w:val="-2"/>
          <w:sz w:val="18"/>
        </w:rPr>
        <w:t> </w:t>
      </w:r>
      <w:r>
        <w:rPr>
          <w:sz w:val="18"/>
        </w:rPr>
        <w:t>with</w:t>
      </w:r>
      <w:r>
        <w:rPr>
          <w:spacing w:val="-1"/>
          <w:sz w:val="18"/>
        </w:rPr>
        <w:t> </w:t>
      </w:r>
      <w:r>
        <w:rPr>
          <w:sz w:val="18"/>
        </w:rPr>
        <w:t>level-2</w:t>
      </w:r>
      <w:r>
        <w:rPr>
          <w:spacing w:val="-5"/>
          <w:sz w:val="18"/>
        </w:rPr>
        <w:t> </w:t>
      </w:r>
      <w:r>
        <w:rPr>
          <w:sz w:val="18"/>
        </w:rPr>
        <w:t>rating.</w:t>
      </w:r>
      <w:r>
        <w:rPr>
          <w:spacing w:val="-3"/>
          <w:sz w:val="18"/>
        </w:rPr>
        <w:t> </w:t>
      </w:r>
      <w:r>
        <w:rPr>
          <w:sz w:val="18"/>
        </w:rPr>
        <w:t>Face</w:t>
      </w:r>
      <w:r>
        <w:rPr>
          <w:spacing w:val="-3"/>
          <w:sz w:val="18"/>
        </w:rPr>
        <w:t> </w:t>
      </w:r>
      <w:r>
        <w:rPr>
          <w:sz w:val="18"/>
        </w:rPr>
        <w:t>bullet resistant panels with gypsum board to be level-3 rating.</w:t>
      </w:r>
    </w:p>
    <w:p>
      <w:pPr>
        <w:pStyle w:val="BodyText"/>
        <w:spacing w:before="1"/>
      </w:pPr>
    </w:p>
    <w:p>
      <w:pPr>
        <w:pStyle w:val="ListParagraph"/>
        <w:numPr>
          <w:ilvl w:val="1"/>
          <w:numId w:val="2"/>
        </w:numPr>
        <w:tabs>
          <w:tab w:pos="1225" w:val="left" w:leader="none"/>
        </w:tabs>
        <w:spacing w:line="240" w:lineRule="auto" w:before="0" w:after="0"/>
        <w:ind w:left="1225" w:right="0" w:hanging="359"/>
        <w:jc w:val="left"/>
        <w:rPr>
          <w:sz w:val="18"/>
        </w:rPr>
      </w:pPr>
      <w:r>
        <w:rPr>
          <w:rFonts w:ascii="Arial" w:hAnsi="Arial"/>
          <w:b/>
          <w:sz w:val="18"/>
        </w:rPr>
        <w:t>Shelving:</w:t>
      </w:r>
      <w:r>
        <w:rPr>
          <w:rFonts w:ascii="Arial" w:hAnsi="Arial"/>
          <w:b/>
          <w:spacing w:val="-6"/>
          <w:sz w:val="18"/>
        </w:rPr>
        <w:t> </w:t>
      </w:r>
      <w:r>
        <w:rPr>
          <w:sz w:val="18"/>
        </w:rPr>
        <w:t>Provide</w:t>
      </w:r>
      <w:r>
        <w:rPr>
          <w:spacing w:val="-4"/>
          <w:sz w:val="18"/>
        </w:rPr>
        <w:t> </w:t>
      </w:r>
      <w:r>
        <w:rPr>
          <w:sz w:val="18"/>
        </w:rPr>
        <w:t>metal</w:t>
      </w:r>
      <w:r>
        <w:rPr>
          <w:spacing w:val="-5"/>
          <w:sz w:val="18"/>
        </w:rPr>
        <w:t> </w:t>
      </w:r>
      <w:r>
        <w:rPr>
          <w:sz w:val="18"/>
        </w:rPr>
        <w:t>shelving</w:t>
      </w:r>
      <w:r>
        <w:rPr>
          <w:spacing w:val="-2"/>
          <w:sz w:val="18"/>
        </w:rPr>
        <w:t> </w:t>
      </w:r>
      <w:r>
        <w:rPr>
          <w:sz w:val="18"/>
        </w:rPr>
        <w:t>in</w:t>
      </w:r>
      <w:r>
        <w:rPr>
          <w:spacing w:val="-2"/>
          <w:sz w:val="18"/>
        </w:rPr>
        <w:t> </w:t>
      </w:r>
      <w:r>
        <w:rPr>
          <w:sz w:val="18"/>
        </w:rPr>
        <w:t>the</w:t>
      </w:r>
      <w:r>
        <w:rPr>
          <w:spacing w:val="-3"/>
          <w:sz w:val="18"/>
        </w:rPr>
        <w:t> </w:t>
      </w:r>
      <w:r>
        <w:rPr>
          <w:sz w:val="18"/>
        </w:rPr>
        <w:t>cleaners’</w:t>
      </w:r>
      <w:r>
        <w:rPr>
          <w:spacing w:val="-2"/>
          <w:sz w:val="18"/>
        </w:rPr>
        <w:t> </w:t>
      </w:r>
      <w:r>
        <w:rPr>
          <w:sz w:val="18"/>
        </w:rPr>
        <w:t>storeroom</w:t>
      </w:r>
      <w:r>
        <w:rPr>
          <w:spacing w:val="-1"/>
          <w:sz w:val="18"/>
        </w:rPr>
        <w:t> </w:t>
      </w:r>
      <w:r>
        <w:rPr>
          <w:sz w:val="18"/>
        </w:rPr>
        <w:t>for</w:t>
      </w:r>
      <w:r>
        <w:rPr>
          <w:spacing w:val="-2"/>
          <w:sz w:val="18"/>
        </w:rPr>
        <w:t> </w:t>
      </w:r>
      <w:r>
        <w:rPr>
          <w:sz w:val="18"/>
        </w:rPr>
        <w:t>storage</w:t>
      </w:r>
      <w:r>
        <w:rPr>
          <w:spacing w:val="-5"/>
          <w:sz w:val="18"/>
        </w:rPr>
        <w:t> </w:t>
      </w:r>
      <w:r>
        <w:rPr>
          <w:sz w:val="18"/>
        </w:rPr>
        <w:t>of</w:t>
      </w:r>
      <w:r>
        <w:rPr>
          <w:spacing w:val="-4"/>
          <w:sz w:val="18"/>
        </w:rPr>
        <w:t> </w:t>
      </w:r>
      <w:r>
        <w:rPr>
          <w:sz w:val="18"/>
        </w:rPr>
        <w:t>cleaning </w:t>
      </w:r>
      <w:r>
        <w:rPr>
          <w:spacing w:val="-2"/>
          <w:sz w:val="18"/>
        </w:rPr>
        <w:t>supplies.</w:t>
      </w:r>
    </w:p>
    <w:p>
      <w:pPr>
        <w:pStyle w:val="BodyText"/>
        <w:spacing w:before="1"/>
      </w:pPr>
    </w:p>
    <w:p>
      <w:pPr>
        <w:pStyle w:val="ListParagraph"/>
        <w:numPr>
          <w:ilvl w:val="1"/>
          <w:numId w:val="2"/>
        </w:numPr>
        <w:tabs>
          <w:tab w:pos="1224" w:val="left" w:leader="none"/>
          <w:tab w:pos="1226" w:val="left" w:leader="none"/>
        </w:tabs>
        <w:spacing w:line="240" w:lineRule="auto" w:before="0" w:after="0"/>
        <w:ind w:left="1226" w:right="806" w:hanging="360"/>
        <w:jc w:val="left"/>
        <w:rPr>
          <w:sz w:val="18"/>
        </w:rPr>
      </w:pPr>
      <w:r>
        <w:rPr>
          <w:rFonts w:ascii="Arial" w:hAnsi="Arial"/>
          <w:b/>
          <w:sz w:val="18"/>
        </w:rPr>
        <w:t>Entrance Floor Grilles: </w:t>
      </w:r>
      <w:r>
        <w:rPr>
          <w:sz w:val="18"/>
        </w:rPr>
        <w:t>At all public and employee exterior entrances provide recessed entrance floor grilles.</w:t>
      </w:r>
      <w:r>
        <w:rPr>
          <w:spacing w:val="-4"/>
          <w:sz w:val="18"/>
        </w:rPr>
        <w:t> </w:t>
      </w:r>
      <w:r>
        <w:rPr>
          <w:sz w:val="18"/>
        </w:rPr>
        <w:t>Floor</w:t>
      </w:r>
      <w:r>
        <w:rPr>
          <w:spacing w:val="-2"/>
          <w:sz w:val="18"/>
        </w:rPr>
        <w:t> </w:t>
      </w:r>
      <w:r>
        <w:rPr>
          <w:sz w:val="18"/>
        </w:rPr>
        <w:t>grilles</w:t>
      </w:r>
      <w:r>
        <w:rPr>
          <w:spacing w:val="-1"/>
          <w:sz w:val="18"/>
        </w:rPr>
        <w:t> </w:t>
      </w:r>
      <w:r>
        <w:rPr>
          <w:sz w:val="18"/>
        </w:rPr>
        <w:t>and</w:t>
      </w:r>
      <w:r>
        <w:rPr>
          <w:spacing w:val="-2"/>
          <w:sz w:val="18"/>
        </w:rPr>
        <w:t> </w:t>
      </w:r>
      <w:r>
        <w:rPr>
          <w:sz w:val="18"/>
        </w:rPr>
        <w:t>frames</w:t>
      </w:r>
      <w:r>
        <w:rPr>
          <w:spacing w:val="-4"/>
          <w:sz w:val="18"/>
        </w:rPr>
        <w:t> </w:t>
      </w:r>
      <w:r>
        <w:rPr>
          <w:sz w:val="18"/>
        </w:rPr>
        <w:t>are</w:t>
      </w:r>
      <w:r>
        <w:rPr>
          <w:spacing w:val="-2"/>
          <w:sz w:val="18"/>
        </w:rPr>
        <w:t> </w:t>
      </w:r>
      <w:r>
        <w:rPr>
          <w:sz w:val="18"/>
        </w:rPr>
        <w:t>to</w:t>
      </w:r>
      <w:r>
        <w:rPr>
          <w:spacing w:val="-4"/>
          <w:sz w:val="18"/>
        </w:rPr>
        <w:t> </w:t>
      </w:r>
      <w:r>
        <w:rPr>
          <w:sz w:val="18"/>
        </w:rPr>
        <w:t>be</w:t>
      </w:r>
      <w:r>
        <w:rPr>
          <w:spacing w:val="-4"/>
          <w:sz w:val="18"/>
        </w:rPr>
        <w:t> </w:t>
      </w:r>
      <w:r>
        <w:rPr>
          <w:sz w:val="18"/>
        </w:rPr>
        <w:t>extruded</w:t>
      </w:r>
      <w:r>
        <w:rPr>
          <w:spacing w:val="-4"/>
          <w:sz w:val="18"/>
        </w:rPr>
        <w:t> </w:t>
      </w:r>
      <w:r>
        <w:rPr>
          <w:sz w:val="18"/>
        </w:rPr>
        <w:t>aluminium.</w:t>
      </w:r>
      <w:r>
        <w:rPr>
          <w:spacing w:val="-4"/>
          <w:sz w:val="18"/>
        </w:rPr>
        <w:t> </w:t>
      </w:r>
      <w:r>
        <w:rPr>
          <w:sz w:val="18"/>
        </w:rPr>
        <w:t>Floor</w:t>
      </w:r>
      <w:r>
        <w:rPr>
          <w:spacing w:val="-4"/>
          <w:sz w:val="18"/>
        </w:rPr>
        <w:t> </w:t>
      </w:r>
      <w:r>
        <w:rPr>
          <w:sz w:val="18"/>
        </w:rPr>
        <w:t>grilles</w:t>
      </w:r>
      <w:r>
        <w:rPr>
          <w:spacing w:val="-1"/>
          <w:sz w:val="18"/>
        </w:rPr>
        <w:t> </w:t>
      </w:r>
      <w:r>
        <w:rPr>
          <w:sz w:val="18"/>
        </w:rPr>
        <w:t>are</w:t>
      </w:r>
      <w:r>
        <w:rPr>
          <w:spacing w:val="-4"/>
          <w:sz w:val="18"/>
        </w:rPr>
        <w:t> </w:t>
      </w:r>
      <w:r>
        <w:rPr>
          <w:sz w:val="18"/>
        </w:rPr>
        <w:t>to</w:t>
      </w:r>
      <w:r>
        <w:rPr>
          <w:spacing w:val="-2"/>
          <w:sz w:val="18"/>
        </w:rPr>
        <w:t> </w:t>
      </w:r>
      <w:r>
        <w:rPr>
          <w:sz w:val="18"/>
        </w:rPr>
        <w:t>have</w:t>
      </w:r>
      <w:r>
        <w:rPr>
          <w:spacing w:val="-4"/>
          <w:sz w:val="18"/>
        </w:rPr>
        <w:t> </w:t>
      </w:r>
      <w:r>
        <w:rPr>
          <w:sz w:val="18"/>
        </w:rPr>
        <w:t>top</w:t>
      </w:r>
      <w:r>
        <w:rPr>
          <w:rFonts w:ascii="Cambria Math" w:hAnsi="Cambria Math"/>
          <w:sz w:val="18"/>
        </w:rPr>
        <w:t>‐</w:t>
      </w:r>
      <w:r>
        <w:rPr>
          <w:sz w:val="18"/>
        </w:rPr>
        <w:t>surfaced</w:t>
      </w:r>
      <w:r>
        <w:rPr>
          <w:spacing w:val="-2"/>
          <w:sz w:val="18"/>
        </w:rPr>
        <w:t> </w:t>
      </w:r>
      <w:r>
        <w:rPr>
          <w:sz w:val="18"/>
        </w:rPr>
        <w:t>tread rails with nylon carpet inserts.</w:t>
      </w:r>
    </w:p>
    <w:p>
      <w:pPr>
        <w:pStyle w:val="BodyText"/>
        <w:spacing w:before="206"/>
      </w:pPr>
    </w:p>
    <w:p>
      <w:pPr>
        <w:pStyle w:val="Heading2"/>
        <w:numPr>
          <w:ilvl w:val="0"/>
          <w:numId w:val="2"/>
        </w:numPr>
        <w:tabs>
          <w:tab w:pos="505" w:val="left" w:leader="none"/>
        </w:tabs>
        <w:spacing w:line="240" w:lineRule="auto" w:before="0" w:after="0"/>
        <w:ind w:left="505" w:right="0" w:hanging="359"/>
        <w:jc w:val="left"/>
      </w:pPr>
      <w:bookmarkStart w:name="_TOC_250003" w:id="7"/>
      <w:r>
        <w:rPr/>
        <w:t>CONVEYING</w:t>
      </w:r>
      <w:r>
        <w:rPr>
          <w:spacing w:val="-7"/>
        </w:rPr>
        <w:t> </w:t>
      </w:r>
      <w:bookmarkEnd w:id="7"/>
      <w:r>
        <w:rPr>
          <w:spacing w:val="-2"/>
        </w:rPr>
        <w:t>SYSTEMS</w:t>
      </w:r>
    </w:p>
    <w:p>
      <w:pPr>
        <w:pStyle w:val="BodyText"/>
        <w:spacing w:before="26"/>
        <w:rPr>
          <w:rFonts w:ascii="Arial"/>
          <w:b/>
          <w:sz w:val="22"/>
        </w:rPr>
      </w:pPr>
    </w:p>
    <w:p>
      <w:pPr>
        <w:pStyle w:val="ListParagraph"/>
        <w:numPr>
          <w:ilvl w:val="1"/>
          <w:numId w:val="2"/>
        </w:numPr>
        <w:tabs>
          <w:tab w:pos="1226" w:val="left" w:leader="none"/>
        </w:tabs>
        <w:spacing w:line="276" w:lineRule="auto" w:before="1" w:after="0"/>
        <w:ind w:left="1226" w:right="714" w:hanging="360"/>
        <w:jc w:val="left"/>
        <w:rPr>
          <w:sz w:val="18"/>
        </w:rPr>
      </w:pPr>
      <w:r>
        <w:rPr>
          <w:rFonts w:ascii="Arial"/>
          <w:b/>
          <w:sz w:val="18"/>
        </w:rPr>
        <w:t>Passenger</w:t>
      </w:r>
      <w:r>
        <w:rPr>
          <w:rFonts w:ascii="Arial"/>
          <w:b/>
          <w:spacing w:val="-3"/>
          <w:sz w:val="18"/>
        </w:rPr>
        <w:t> </w:t>
      </w:r>
      <w:r>
        <w:rPr>
          <w:rFonts w:ascii="Arial"/>
          <w:b/>
          <w:sz w:val="18"/>
        </w:rPr>
        <w:t>Lifts:</w:t>
      </w:r>
      <w:r>
        <w:rPr>
          <w:rFonts w:ascii="Arial"/>
          <w:b/>
          <w:spacing w:val="-5"/>
          <w:sz w:val="18"/>
        </w:rPr>
        <w:t> </w:t>
      </w:r>
      <w:r>
        <w:rPr>
          <w:sz w:val="18"/>
        </w:rPr>
        <w:t>Compliance</w:t>
      </w:r>
      <w:r>
        <w:rPr>
          <w:spacing w:val="-5"/>
          <w:sz w:val="18"/>
        </w:rPr>
        <w:t> </w:t>
      </w:r>
      <w:r>
        <w:rPr>
          <w:sz w:val="18"/>
        </w:rPr>
        <w:t>with</w:t>
      </w:r>
      <w:r>
        <w:rPr>
          <w:spacing w:val="-3"/>
          <w:sz w:val="18"/>
        </w:rPr>
        <w:t> </w:t>
      </w:r>
      <w:r>
        <w:rPr>
          <w:sz w:val="18"/>
        </w:rPr>
        <w:t>the</w:t>
      </w:r>
      <w:r>
        <w:rPr>
          <w:spacing w:val="-3"/>
          <w:sz w:val="18"/>
        </w:rPr>
        <w:t> </w:t>
      </w:r>
      <w:r>
        <w:rPr>
          <w:sz w:val="18"/>
        </w:rPr>
        <w:t>requirements</w:t>
      </w:r>
      <w:r>
        <w:rPr>
          <w:spacing w:val="-2"/>
          <w:sz w:val="18"/>
        </w:rPr>
        <w:t> </w:t>
      </w:r>
      <w:r>
        <w:rPr>
          <w:sz w:val="18"/>
        </w:rPr>
        <w:t>of the</w:t>
      </w:r>
      <w:r>
        <w:rPr>
          <w:spacing w:val="-5"/>
          <w:sz w:val="18"/>
        </w:rPr>
        <w:t> </w:t>
      </w:r>
      <w:r>
        <w:rPr>
          <w:sz w:val="18"/>
        </w:rPr>
        <w:t>NBR</w:t>
      </w:r>
      <w:r>
        <w:rPr>
          <w:spacing w:val="-3"/>
          <w:sz w:val="18"/>
        </w:rPr>
        <w:t> </w:t>
      </w:r>
      <w:r>
        <w:rPr>
          <w:sz w:val="18"/>
        </w:rPr>
        <w:t>and</w:t>
      </w:r>
      <w:r>
        <w:rPr>
          <w:spacing w:val="-3"/>
          <w:sz w:val="18"/>
        </w:rPr>
        <w:t> </w:t>
      </w:r>
      <w:r>
        <w:rPr>
          <w:sz w:val="18"/>
        </w:rPr>
        <w:t>SANS</w:t>
      </w:r>
      <w:r>
        <w:rPr>
          <w:spacing w:val="-3"/>
          <w:sz w:val="18"/>
        </w:rPr>
        <w:t> </w:t>
      </w:r>
      <w:r>
        <w:rPr>
          <w:sz w:val="18"/>
        </w:rPr>
        <w:t>10400</w:t>
      </w:r>
      <w:r>
        <w:rPr>
          <w:spacing w:val="-5"/>
          <w:sz w:val="18"/>
        </w:rPr>
        <w:t> </w:t>
      </w:r>
      <w:r>
        <w:rPr>
          <w:sz w:val="18"/>
        </w:rPr>
        <w:t>regulations will</w:t>
      </w:r>
      <w:r>
        <w:rPr>
          <w:spacing w:val="-3"/>
          <w:sz w:val="18"/>
        </w:rPr>
        <w:t> </w:t>
      </w:r>
      <w:r>
        <w:rPr>
          <w:sz w:val="18"/>
        </w:rPr>
        <w:t>provide the minimum determination for provision of a passenger lifts, unless specified in the Project Component </w:t>
      </w:r>
      <w:r>
        <w:rPr>
          <w:spacing w:val="-2"/>
          <w:sz w:val="18"/>
        </w:rPr>
        <w:t>Checklist.</w:t>
      </w:r>
    </w:p>
    <w:p>
      <w:pPr>
        <w:pStyle w:val="BodyText"/>
        <w:spacing w:before="29"/>
      </w:pPr>
    </w:p>
    <w:p>
      <w:pPr>
        <w:pStyle w:val="ListParagraph"/>
        <w:numPr>
          <w:ilvl w:val="2"/>
          <w:numId w:val="2"/>
        </w:numPr>
        <w:tabs>
          <w:tab w:pos="1946" w:val="left" w:leader="none"/>
        </w:tabs>
        <w:spacing w:line="276" w:lineRule="auto" w:before="0" w:after="0"/>
        <w:ind w:left="1946" w:right="554" w:hanging="360"/>
        <w:jc w:val="left"/>
        <w:rPr>
          <w:sz w:val="18"/>
        </w:rPr>
      </w:pPr>
      <w:r>
        <w:rPr>
          <w:sz w:val="18"/>
        </w:rPr>
        <w:t>For</w:t>
      </w:r>
      <w:r>
        <w:rPr>
          <w:spacing w:val="-3"/>
          <w:sz w:val="18"/>
        </w:rPr>
        <w:t> </w:t>
      </w:r>
      <w:r>
        <w:rPr>
          <w:sz w:val="18"/>
        </w:rPr>
        <w:t>typical</w:t>
      </w:r>
      <w:r>
        <w:rPr>
          <w:spacing w:val="-3"/>
          <w:sz w:val="18"/>
        </w:rPr>
        <w:t> </w:t>
      </w:r>
      <w:r>
        <w:rPr>
          <w:sz w:val="18"/>
        </w:rPr>
        <w:t>2</w:t>
      </w:r>
      <w:r>
        <w:rPr>
          <w:rFonts w:ascii="Cambria Math" w:hAnsi="Cambria Math"/>
          <w:sz w:val="18"/>
        </w:rPr>
        <w:t>‐</w:t>
      </w:r>
      <w:r>
        <w:rPr>
          <w:sz w:val="18"/>
        </w:rPr>
        <w:t>stop</w:t>
      </w:r>
      <w:r>
        <w:rPr>
          <w:spacing w:val="-3"/>
          <w:sz w:val="18"/>
        </w:rPr>
        <w:t> </w:t>
      </w:r>
      <w:r>
        <w:rPr>
          <w:sz w:val="18"/>
        </w:rPr>
        <w:t>application</w:t>
      </w:r>
      <w:r>
        <w:rPr>
          <w:spacing w:val="-5"/>
          <w:sz w:val="18"/>
        </w:rPr>
        <w:t> </w:t>
      </w:r>
      <w:r>
        <w:rPr>
          <w:sz w:val="18"/>
        </w:rPr>
        <w:t>provide</w:t>
      </w:r>
      <w:r>
        <w:rPr>
          <w:spacing w:val="-3"/>
          <w:sz w:val="18"/>
        </w:rPr>
        <w:t> </w:t>
      </w:r>
      <w:r>
        <w:rPr>
          <w:sz w:val="18"/>
        </w:rPr>
        <w:t>a</w:t>
      </w:r>
      <w:r>
        <w:rPr>
          <w:spacing w:val="-5"/>
          <w:sz w:val="18"/>
        </w:rPr>
        <w:t> </w:t>
      </w:r>
      <w:r>
        <w:rPr>
          <w:sz w:val="18"/>
        </w:rPr>
        <w:t>hole</w:t>
      </w:r>
      <w:r>
        <w:rPr>
          <w:rFonts w:ascii="Cambria Math" w:hAnsi="Cambria Math"/>
          <w:sz w:val="18"/>
        </w:rPr>
        <w:t>‐</w:t>
      </w:r>
      <w:r>
        <w:rPr>
          <w:sz w:val="18"/>
        </w:rPr>
        <w:t>less</w:t>
      </w:r>
      <w:r>
        <w:rPr>
          <w:spacing w:val="-4"/>
          <w:sz w:val="18"/>
        </w:rPr>
        <w:t> </w:t>
      </w:r>
      <w:r>
        <w:rPr>
          <w:sz w:val="18"/>
        </w:rPr>
        <w:t>hydraulic</w:t>
      </w:r>
      <w:r>
        <w:rPr>
          <w:spacing w:val="-4"/>
          <w:sz w:val="18"/>
        </w:rPr>
        <w:t> </w:t>
      </w:r>
      <w:r>
        <w:rPr>
          <w:sz w:val="18"/>
        </w:rPr>
        <w:t>passenger</w:t>
      </w:r>
      <w:r>
        <w:rPr>
          <w:spacing w:val="-5"/>
          <w:sz w:val="18"/>
        </w:rPr>
        <w:t> </w:t>
      </w:r>
      <w:r>
        <w:rPr>
          <w:sz w:val="18"/>
        </w:rPr>
        <w:t>lift</w:t>
      </w:r>
      <w:r>
        <w:rPr>
          <w:spacing w:val="-5"/>
          <w:sz w:val="18"/>
        </w:rPr>
        <w:t> </w:t>
      </w:r>
      <w:r>
        <w:rPr>
          <w:sz w:val="18"/>
        </w:rPr>
        <w:t>system,</w:t>
      </w:r>
      <w:r>
        <w:rPr>
          <w:spacing w:val="-5"/>
          <w:sz w:val="18"/>
        </w:rPr>
        <w:t> </w:t>
      </w:r>
      <w:r>
        <w:rPr>
          <w:sz w:val="18"/>
        </w:rPr>
        <w:t>1200kgs capacity minimum with a finish clear carb size of not less than 1500mm X 1500mm with a minimum ceiling height of 2100mm. Cab speed shall not be less than 24meter per minute. For facilities requiring more than 2 stops, or depending on building size and use, multiple lifts, larger lift platform sizes, speed and weight capacity will be required. Lift cabs are to have vinyl laminate side walls,</w:t>
      </w:r>
    </w:p>
    <w:p>
      <w:pPr>
        <w:spacing w:after="0" w:line="276" w:lineRule="auto"/>
        <w:jc w:val="left"/>
        <w:rPr>
          <w:sz w:val="18"/>
        </w:rPr>
        <w:sectPr>
          <w:pgSz w:w="12240" w:h="15840"/>
          <w:pgMar w:header="542" w:footer="921" w:top="1320" w:bottom="1180" w:left="1020" w:right="860"/>
        </w:sectPr>
      </w:pPr>
    </w:p>
    <w:p>
      <w:pPr>
        <w:pStyle w:val="BodyText"/>
        <w:spacing w:before="61"/>
      </w:pPr>
    </w:p>
    <w:p>
      <w:pPr>
        <w:pStyle w:val="BodyText"/>
        <w:spacing w:line="276" w:lineRule="auto"/>
        <w:ind w:left="1946" w:right="496"/>
      </w:pPr>
      <w:r>
        <w:rPr/>
        <w:t>protective</w:t>
      </w:r>
      <w:r>
        <w:rPr>
          <w:spacing w:val="-3"/>
        </w:rPr>
        <w:t> </w:t>
      </w:r>
      <w:r>
        <w:rPr/>
        <w:t>bumpers</w:t>
      </w:r>
      <w:r>
        <w:rPr>
          <w:spacing w:val="-4"/>
        </w:rPr>
        <w:t> </w:t>
      </w:r>
      <w:r>
        <w:rPr/>
        <w:t>and</w:t>
      </w:r>
      <w:r>
        <w:rPr>
          <w:spacing w:val="-5"/>
        </w:rPr>
        <w:t> </w:t>
      </w:r>
      <w:r>
        <w:rPr/>
        <w:t>skid</w:t>
      </w:r>
      <w:r>
        <w:rPr>
          <w:rFonts w:ascii="Cambria Math" w:hAnsi="Cambria Math"/>
        </w:rPr>
        <w:t>‐</w:t>
      </w:r>
      <w:r>
        <w:rPr/>
        <w:t>resistant</w:t>
      </w:r>
      <w:r>
        <w:rPr>
          <w:spacing w:val="-3"/>
        </w:rPr>
        <w:t> </w:t>
      </w:r>
      <w:r>
        <w:rPr/>
        <w:t>vinyl</w:t>
      </w:r>
      <w:r>
        <w:rPr>
          <w:spacing w:val="-3"/>
        </w:rPr>
        <w:t> </w:t>
      </w:r>
      <w:r>
        <w:rPr/>
        <w:t>composition</w:t>
      </w:r>
      <w:r>
        <w:rPr>
          <w:spacing w:val="-3"/>
        </w:rPr>
        <w:t> </w:t>
      </w:r>
      <w:r>
        <w:rPr/>
        <w:t>tile</w:t>
      </w:r>
      <w:r>
        <w:rPr>
          <w:spacing w:val="-3"/>
        </w:rPr>
        <w:t> </w:t>
      </w:r>
      <w:r>
        <w:rPr/>
        <w:t>floor</w:t>
      </w:r>
      <w:r>
        <w:rPr>
          <w:spacing w:val="-5"/>
        </w:rPr>
        <w:t> </w:t>
      </w:r>
      <w:r>
        <w:rPr/>
        <w:t>surface.</w:t>
      </w:r>
      <w:r>
        <w:rPr>
          <w:spacing w:val="-5"/>
        </w:rPr>
        <w:t> </w:t>
      </w:r>
      <w:r>
        <w:rPr/>
        <w:t>Furnish</w:t>
      </w:r>
      <w:r>
        <w:rPr>
          <w:spacing w:val="-5"/>
        </w:rPr>
        <w:t> </w:t>
      </w:r>
      <w:r>
        <w:rPr/>
        <w:t>removable protective pads.</w:t>
      </w:r>
    </w:p>
    <w:p>
      <w:pPr>
        <w:pStyle w:val="BodyText"/>
        <w:spacing w:before="32"/>
      </w:pPr>
    </w:p>
    <w:p>
      <w:pPr>
        <w:pStyle w:val="ListParagraph"/>
        <w:numPr>
          <w:ilvl w:val="1"/>
          <w:numId w:val="2"/>
        </w:numPr>
        <w:tabs>
          <w:tab w:pos="1226" w:val="left" w:leader="none"/>
        </w:tabs>
        <w:spacing w:line="276" w:lineRule="auto" w:before="0" w:after="0"/>
        <w:ind w:left="1226" w:right="622" w:hanging="360"/>
        <w:jc w:val="left"/>
        <w:rPr>
          <w:sz w:val="18"/>
        </w:rPr>
      </w:pPr>
      <w:r>
        <w:rPr>
          <w:rFonts w:ascii="Arial"/>
          <w:b/>
          <w:sz w:val="18"/>
        </w:rPr>
        <w:t>Goods</w:t>
      </w:r>
      <w:r>
        <w:rPr>
          <w:rFonts w:ascii="Arial"/>
          <w:b/>
          <w:spacing w:val="-2"/>
          <w:sz w:val="18"/>
        </w:rPr>
        <w:t> </w:t>
      </w:r>
      <w:r>
        <w:rPr>
          <w:rFonts w:ascii="Arial"/>
          <w:b/>
          <w:sz w:val="18"/>
        </w:rPr>
        <w:t>Lift:</w:t>
      </w:r>
      <w:r>
        <w:rPr>
          <w:rFonts w:ascii="Arial"/>
          <w:b/>
          <w:spacing w:val="-2"/>
          <w:sz w:val="18"/>
        </w:rPr>
        <w:t> </w:t>
      </w:r>
      <w:r>
        <w:rPr>
          <w:sz w:val="18"/>
        </w:rPr>
        <w:t>A</w:t>
      </w:r>
      <w:r>
        <w:rPr>
          <w:spacing w:val="-5"/>
          <w:sz w:val="18"/>
        </w:rPr>
        <w:t> </w:t>
      </w:r>
      <w:r>
        <w:rPr>
          <w:sz w:val="18"/>
        </w:rPr>
        <w:t>goods</w:t>
      </w:r>
      <w:r>
        <w:rPr>
          <w:spacing w:val="-1"/>
          <w:sz w:val="18"/>
        </w:rPr>
        <w:t> </w:t>
      </w:r>
      <w:r>
        <w:rPr>
          <w:sz w:val="18"/>
        </w:rPr>
        <w:t>lift</w:t>
      </w:r>
      <w:r>
        <w:rPr>
          <w:spacing w:val="-2"/>
          <w:sz w:val="18"/>
        </w:rPr>
        <w:t> </w:t>
      </w:r>
      <w:r>
        <w:rPr>
          <w:sz w:val="18"/>
        </w:rPr>
        <w:t>is</w:t>
      </w:r>
      <w:r>
        <w:rPr>
          <w:spacing w:val="-1"/>
          <w:sz w:val="18"/>
        </w:rPr>
        <w:t> </w:t>
      </w:r>
      <w:r>
        <w:rPr>
          <w:sz w:val="18"/>
        </w:rPr>
        <w:t>required</w:t>
      </w:r>
      <w:r>
        <w:rPr>
          <w:spacing w:val="-4"/>
          <w:sz w:val="18"/>
        </w:rPr>
        <w:t> </w:t>
      </w:r>
      <w:r>
        <w:rPr>
          <w:sz w:val="18"/>
        </w:rPr>
        <w:t>for</w:t>
      </w:r>
      <w:r>
        <w:rPr>
          <w:spacing w:val="-2"/>
          <w:sz w:val="18"/>
        </w:rPr>
        <w:t> </w:t>
      </w:r>
      <w:r>
        <w:rPr>
          <w:sz w:val="18"/>
        </w:rPr>
        <w:t>a</w:t>
      </w:r>
      <w:r>
        <w:rPr>
          <w:spacing w:val="-4"/>
          <w:sz w:val="18"/>
        </w:rPr>
        <w:t> </w:t>
      </w:r>
      <w:r>
        <w:rPr>
          <w:sz w:val="18"/>
        </w:rPr>
        <w:t>building</w:t>
      </w:r>
      <w:r>
        <w:rPr>
          <w:spacing w:val="-2"/>
          <w:sz w:val="18"/>
        </w:rPr>
        <w:t> </w:t>
      </w:r>
      <w:r>
        <w:rPr>
          <w:sz w:val="18"/>
        </w:rPr>
        <w:t>over</w:t>
      </w:r>
      <w:r>
        <w:rPr>
          <w:spacing w:val="-4"/>
          <w:sz w:val="18"/>
        </w:rPr>
        <w:t> </w:t>
      </w:r>
      <w:r>
        <w:rPr>
          <w:sz w:val="18"/>
        </w:rPr>
        <w:t>2</w:t>
      </w:r>
      <w:r>
        <w:rPr>
          <w:spacing w:val="-2"/>
          <w:sz w:val="18"/>
        </w:rPr>
        <w:t> </w:t>
      </w:r>
      <w:r>
        <w:rPr>
          <w:sz w:val="18"/>
        </w:rPr>
        <w:t>stories.</w:t>
      </w:r>
      <w:r>
        <w:rPr>
          <w:spacing w:val="-2"/>
          <w:sz w:val="18"/>
        </w:rPr>
        <w:t> </w:t>
      </w:r>
      <w:r>
        <w:rPr>
          <w:sz w:val="18"/>
        </w:rPr>
        <w:t>The</w:t>
      </w:r>
      <w:r>
        <w:rPr>
          <w:spacing w:val="-2"/>
          <w:sz w:val="18"/>
        </w:rPr>
        <w:t> </w:t>
      </w:r>
      <w:r>
        <w:rPr>
          <w:sz w:val="18"/>
        </w:rPr>
        <w:t>need</w:t>
      </w:r>
      <w:r>
        <w:rPr>
          <w:spacing w:val="-4"/>
          <w:sz w:val="18"/>
        </w:rPr>
        <w:t> </w:t>
      </w:r>
      <w:r>
        <w:rPr>
          <w:sz w:val="18"/>
        </w:rPr>
        <w:t>and</w:t>
      </w:r>
      <w:r>
        <w:rPr>
          <w:spacing w:val="-4"/>
          <w:sz w:val="18"/>
        </w:rPr>
        <w:t> </w:t>
      </w:r>
      <w:r>
        <w:rPr>
          <w:sz w:val="18"/>
        </w:rPr>
        <w:t>description</w:t>
      </w:r>
      <w:r>
        <w:rPr>
          <w:spacing w:val="-2"/>
          <w:sz w:val="18"/>
        </w:rPr>
        <w:t> </w:t>
      </w:r>
      <w:r>
        <w:rPr>
          <w:sz w:val="18"/>
        </w:rPr>
        <w:t>for</w:t>
      </w:r>
      <w:r>
        <w:rPr>
          <w:spacing w:val="-2"/>
          <w:sz w:val="18"/>
        </w:rPr>
        <w:t> </w:t>
      </w:r>
      <w:r>
        <w:rPr>
          <w:sz w:val="18"/>
        </w:rPr>
        <w:t>a</w:t>
      </w:r>
      <w:r>
        <w:rPr>
          <w:spacing w:val="-2"/>
          <w:sz w:val="18"/>
        </w:rPr>
        <w:t> </w:t>
      </w:r>
      <w:r>
        <w:rPr>
          <w:sz w:val="18"/>
        </w:rPr>
        <w:t>goods</w:t>
      </w:r>
      <w:r>
        <w:rPr>
          <w:spacing w:val="-1"/>
          <w:sz w:val="18"/>
        </w:rPr>
        <w:t> </w:t>
      </w:r>
      <w:r>
        <w:rPr>
          <w:sz w:val="18"/>
        </w:rPr>
        <w:t>lift in a two-story building is to be noted in the Project Component Checklist.</w:t>
      </w:r>
    </w:p>
    <w:p>
      <w:pPr>
        <w:pStyle w:val="BodyText"/>
        <w:spacing w:before="30"/>
      </w:pPr>
    </w:p>
    <w:p>
      <w:pPr>
        <w:pStyle w:val="ListParagraph"/>
        <w:numPr>
          <w:ilvl w:val="2"/>
          <w:numId w:val="2"/>
        </w:numPr>
        <w:tabs>
          <w:tab w:pos="1946" w:val="left" w:leader="none"/>
        </w:tabs>
        <w:spacing w:line="276" w:lineRule="auto" w:before="0" w:after="0"/>
        <w:ind w:left="1946" w:right="615" w:hanging="360"/>
        <w:jc w:val="left"/>
        <w:rPr>
          <w:sz w:val="18"/>
        </w:rPr>
      </w:pPr>
      <w:r>
        <w:rPr>
          <w:sz w:val="18"/>
        </w:rPr>
        <w:t>A goods lift, at minimum, shall be Class A, hydraulically operated, with a minimum of 1200kgs loading</w:t>
      </w:r>
      <w:r>
        <w:rPr>
          <w:spacing w:val="-4"/>
          <w:sz w:val="18"/>
        </w:rPr>
        <w:t> </w:t>
      </w:r>
      <w:r>
        <w:rPr>
          <w:sz w:val="18"/>
        </w:rPr>
        <w:t>capacity.</w:t>
      </w:r>
      <w:r>
        <w:rPr>
          <w:spacing w:val="-4"/>
          <w:sz w:val="18"/>
        </w:rPr>
        <w:t> </w:t>
      </w:r>
      <w:r>
        <w:rPr>
          <w:sz w:val="18"/>
        </w:rPr>
        <w:t>The</w:t>
      </w:r>
      <w:r>
        <w:rPr>
          <w:spacing w:val="-4"/>
          <w:sz w:val="18"/>
        </w:rPr>
        <w:t> </w:t>
      </w:r>
      <w:r>
        <w:rPr>
          <w:sz w:val="18"/>
        </w:rPr>
        <w:t>minimum clear</w:t>
      </w:r>
      <w:r>
        <w:rPr>
          <w:spacing w:val="-4"/>
          <w:sz w:val="18"/>
        </w:rPr>
        <w:t> </w:t>
      </w:r>
      <w:r>
        <w:rPr>
          <w:sz w:val="18"/>
        </w:rPr>
        <w:t>cab</w:t>
      </w:r>
      <w:r>
        <w:rPr>
          <w:spacing w:val="-4"/>
          <w:sz w:val="18"/>
        </w:rPr>
        <w:t> </w:t>
      </w:r>
      <w:r>
        <w:rPr>
          <w:sz w:val="18"/>
        </w:rPr>
        <w:t>floor</w:t>
      </w:r>
      <w:r>
        <w:rPr>
          <w:spacing w:val="-2"/>
          <w:sz w:val="18"/>
        </w:rPr>
        <w:t> </w:t>
      </w:r>
      <w:r>
        <w:rPr>
          <w:sz w:val="18"/>
        </w:rPr>
        <w:t>size</w:t>
      </w:r>
      <w:r>
        <w:rPr>
          <w:spacing w:val="-4"/>
          <w:sz w:val="18"/>
        </w:rPr>
        <w:t> </w:t>
      </w:r>
      <w:r>
        <w:rPr>
          <w:sz w:val="18"/>
        </w:rPr>
        <w:t>shall</w:t>
      </w:r>
      <w:r>
        <w:rPr>
          <w:spacing w:val="-4"/>
          <w:sz w:val="18"/>
        </w:rPr>
        <w:t> </w:t>
      </w:r>
      <w:r>
        <w:rPr>
          <w:sz w:val="18"/>
        </w:rPr>
        <w:t>be</w:t>
      </w:r>
      <w:r>
        <w:rPr>
          <w:spacing w:val="-4"/>
          <w:sz w:val="18"/>
        </w:rPr>
        <w:t> </w:t>
      </w:r>
      <w:r>
        <w:rPr>
          <w:sz w:val="18"/>
        </w:rPr>
        <w:t>1800mm</w:t>
      </w:r>
      <w:r>
        <w:rPr>
          <w:spacing w:val="-1"/>
          <w:sz w:val="18"/>
        </w:rPr>
        <w:t> </w:t>
      </w:r>
      <w:r>
        <w:rPr>
          <w:sz w:val="18"/>
        </w:rPr>
        <w:t>X</w:t>
      </w:r>
      <w:r>
        <w:rPr>
          <w:spacing w:val="-4"/>
          <w:sz w:val="18"/>
        </w:rPr>
        <w:t> </w:t>
      </w:r>
      <w:r>
        <w:rPr>
          <w:sz w:val="18"/>
        </w:rPr>
        <w:t>2700mm.</w:t>
      </w:r>
      <w:r>
        <w:rPr>
          <w:spacing w:val="-2"/>
          <w:sz w:val="18"/>
        </w:rPr>
        <w:t> </w:t>
      </w:r>
      <w:r>
        <w:rPr>
          <w:sz w:val="18"/>
        </w:rPr>
        <w:t>Goods</w:t>
      </w:r>
      <w:r>
        <w:rPr>
          <w:spacing w:val="-1"/>
          <w:sz w:val="18"/>
        </w:rPr>
        <w:t> </w:t>
      </w:r>
      <w:r>
        <w:rPr>
          <w:sz w:val="18"/>
        </w:rPr>
        <w:t>lift ceiling height should be a minimum of 2400mm to facilitate moving equipment and furnishings. Lift cabs are to have vinyl laminate side walls, protective bumpers and skid</w:t>
      </w:r>
      <w:r>
        <w:rPr>
          <w:rFonts w:ascii="Cambria Math" w:hAnsi="Cambria Math"/>
          <w:sz w:val="18"/>
        </w:rPr>
        <w:t>‐</w:t>
      </w:r>
      <w:r>
        <w:rPr>
          <w:sz w:val="18"/>
        </w:rPr>
        <w:t>resistant vinyl composition tile floor surface. Furnish removable protective pads.</w:t>
      </w:r>
    </w:p>
    <w:p>
      <w:pPr>
        <w:pStyle w:val="BodyText"/>
        <w:spacing w:before="31"/>
      </w:pPr>
    </w:p>
    <w:p>
      <w:pPr>
        <w:pStyle w:val="ListParagraph"/>
        <w:numPr>
          <w:ilvl w:val="2"/>
          <w:numId w:val="2"/>
        </w:numPr>
        <w:tabs>
          <w:tab w:pos="1946" w:val="left" w:leader="none"/>
        </w:tabs>
        <w:spacing w:line="276" w:lineRule="auto" w:before="0" w:after="0"/>
        <w:ind w:left="1946" w:right="682" w:hanging="360"/>
        <w:jc w:val="left"/>
        <w:rPr>
          <w:sz w:val="18"/>
        </w:rPr>
      </w:pPr>
      <w:r>
        <w:rPr>
          <w:sz w:val="18"/>
        </w:rPr>
        <w:t>Lift shaft way, electrical, and mechanical, emergency function, and lift components are to be designed, manufactured and installed to comply with the latest edition of the SANS 10400 regulation</w:t>
      </w:r>
      <w:r>
        <w:rPr>
          <w:spacing w:val="-2"/>
          <w:sz w:val="18"/>
        </w:rPr>
        <w:t> </w:t>
      </w:r>
      <w:r>
        <w:rPr>
          <w:sz w:val="18"/>
        </w:rPr>
        <w:t>as</w:t>
      </w:r>
      <w:r>
        <w:rPr>
          <w:spacing w:val="-2"/>
          <w:sz w:val="18"/>
        </w:rPr>
        <w:t> </w:t>
      </w:r>
      <w:r>
        <w:rPr>
          <w:sz w:val="18"/>
        </w:rPr>
        <w:t>well</w:t>
      </w:r>
      <w:r>
        <w:rPr>
          <w:spacing w:val="-5"/>
          <w:sz w:val="18"/>
        </w:rPr>
        <w:t> </w:t>
      </w:r>
      <w:r>
        <w:rPr>
          <w:sz w:val="18"/>
        </w:rPr>
        <w:t>as</w:t>
      </w:r>
      <w:r>
        <w:rPr>
          <w:spacing w:val="-3"/>
          <w:sz w:val="18"/>
        </w:rPr>
        <w:t> </w:t>
      </w:r>
      <w:r>
        <w:rPr>
          <w:sz w:val="18"/>
        </w:rPr>
        <w:t>meet</w:t>
      </w:r>
      <w:r>
        <w:rPr>
          <w:spacing w:val="-3"/>
          <w:sz w:val="18"/>
        </w:rPr>
        <w:t> </w:t>
      </w:r>
      <w:r>
        <w:rPr>
          <w:sz w:val="18"/>
        </w:rPr>
        <w:t>NBR</w:t>
      </w:r>
      <w:r>
        <w:rPr>
          <w:spacing w:val="-3"/>
          <w:sz w:val="18"/>
        </w:rPr>
        <w:t> </w:t>
      </w:r>
      <w:r>
        <w:rPr>
          <w:sz w:val="18"/>
        </w:rPr>
        <w:t>requirements.</w:t>
      </w:r>
      <w:r>
        <w:rPr>
          <w:spacing w:val="-5"/>
          <w:sz w:val="18"/>
        </w:rPr>
        <w:t> </w:t>
      </w:r>
      <w:r>
        <w:rPr>
          <w:sz w:val="18"/>
        </w:rPr>
        <w:t>No</w:t>
      </w:r>
      <w:r>
        <w:rPr>
          <w:spacing w:val="-3"/>
          <w:sz w:val="18"/>
        </w:rPr>
        <w:t> </w:t>
      </w:r>
      <w:r>
        <w:rPr>
          <w:sz w:val="18"/>
        </w:rPr>
        <w:t>building</w:t>
      </w:r>
      <w:r>
        <w:rPr>
          <w:spacing w:val="-3"/>
          <w:sz w:val="18"/>
        </w:rPr>
        <w:t> </w:t>
      </w:r>
      <w:r>
        <w:rPr>
          <w:sz w:val="18"/>
        </w:rPr>
        <w:t>HVAC</w:t>
      </w:r>
      <w:r>
        <w:rPr>
          <w:spacing w:val="-3"/>
          <w:sz w:val="18"/>
        </w:rPr>
        <w:t> </w:t>
      </w:r>
      <w:r>
        <w:rPr>
          <w:sz w:val="18"/>
        </w:rPr>
        <w:t>or</w:t>
      </w:r>
      <w:r>
        <w:rPr>
          <w:spacing w:val="-3"/>
          <w:sz w:val="18"/>
        </w:rPr>
        <w:t> </w:t>
      </w:r>
      <w:r>
        <w:rPr>
          <w:sz w:val="18"/>
        </w:rPr>
        <w:t>plumbing</w:t>
      </w:r>
      <w:r>
        <w:rPr>
          <w:spacing w:val="-5"/>
          <w:sz w:val="18"/>
        </w:rPr>
        <w:t> </w:t>
      </w:r>
      <w:r>
        <w:rPr>
          <w:sz w:val="18"/>
        </w:rPr>
        <w:t>system</w:t>
      </w:r>
      <w:r>
        <w:rPr>
          <w:spacing w:val="-2"/>
          <w:sz w:val="18"/>
        </w:rPr>
        <w:t> </w:t>
      </w:r>
      <w:r>
        <w:rPr>
          <w:sz w:val="18"/>
        </w:rPr>
        <w:t>piping shall be allowed in the lift shaft or machine room. </w:t>
      </w:r>
      <w:r>
        <w:rPr>
          <w:rFonts w:ascii="Arial"/>
          <w:i/>
          <w:color w:val="FF0000"/>
          <w:sz w:val="18"/>
        </w:rPr>
        <w:t>If HVAC or piping is specifically required for the lift system the design and installation shall be coordinated with the lift manufacture.</w:t>
      </w:r>
    </w:p>
    <w:p>
      <w:pPr>
        <w:pStyle w:val="BodyText"/>
        <w:rPr>
          <w:rFonts w:ascii="Arial"/>
          <w:i/>
        </w:rPr>
      </w:pPr>
    </w:p>
    <w:p>
      <w:pPr>
        <w:pStyle w:val="BodyText"/>
        <w:rPr>
          <w:rFonts w:ascii="Arial"/>
          <w:i/>
        </w:rPr>
      </w:pPr>
    </w:p>
    <w:p>
      <w:pPr>
        <w:pStyle w:val="BodyText"/>
        <w:spacing w:before="19"/>
        <w:rPr>
          <w:rFonts w:ascii="Arial"/>
          <w:i/>
        </w:rPr>
      </w:pPr>
    </w:p>
    <w:p>
      <w:pPr>
        <w:pStyle w:val="Heading2"/>
        <w:numPr>
          <w:ilvl w:val="0"/>
          <w:numId w:val="2"/>
        </w:numPr>
        <w:tabs>
          <w:tab w:pos="505" w:val="left" w:leader="none"/>
        </w:tabs>
        <w:spacing w:line="240" w:lineRule="auto" w:before="0" w:after="0"/>
        <w:ind w:left="505" w:right="0" w:hanging="359"/>
        <w:jc w:val="left"/>
      </w:pPr>
      <w:bookmarkStart w:name="_TOC_250002" w:id="8"/>
      <w:r>
        <w:rPr/>
        <w:t>FIRE</w:t>
      </w:r>
      <w:r>
        <w:rPr>
          <w:spacing w:val="-1"/>
        </w:rPr>
        <w:t> </w:t>
      </w:r>
      <w:bookmarkEnd w:id="8"/>
      <w:r>
        <w:rPr>
          <w:spacing w:val="-2"/>
        </w:rPr>
        <w:t>SUPPRESSION</w:t>
      </w:r>
    </w:p>
    <w:p>
      <w:pPr>
        <w:pStyle w:val="BodyText"/>
        <w:spacing w:before="24"/>
        <w:rPr>
          <w:rFonts w:ascii="Arial"/>
          <w:b/>
          <w:sz w:val="22"/>
        </w:rPr>
      </w:pPr>
    </w:p>
    <w:p>
      <w:pPr>
        <w:pStyle w:val="ListParagraph"/>
        <w:numPr>
          <w:ilvl w:val="1"/>
          <w:numId w:val="2"/>
        </w:numPr>
        <w:tabs>
          <w:tab w:pos="1226" w:val="left" w:leader="none"/>
        </w:tabs>
        <w:spacing w:line="276" w:lineRule="auto" w:before="0" w:after="0"/>
        <w:ind w:left="1226" w:right="805" w:hanging="360"/>
        <w:jc w:val="left"/>
        <w:rPr>
          <w:sz w:val="18"/>
        </w:rPr>
      </w:pPr>
      <w:r>
        <w:rPr>
          <w:sz w:val="18"/>
        </w:rPr>
        <w:t>Fire</w:t>
      </w:r>
      <w:r>
        <w:rPr>
          <w:spacing w:val="-3"/>
          <w:sz w:val="18"/>
        </w:rPr>
        <w:t> </w:t>
      </w:r>
      <w:r>
        <w:rPr>
          <w:sz w:val="18"/>
        </w:rPr>
        <w:t>Protection</w:t>
      </w:r>
      <w:r>
        <w:rPr>
          <w:spacing w:val="-5"/>
          <w:sz w:val="18"/>
        </w:rPr>
        <w:t> </w:t>
      </w:r>
      <w:r>
        <w:rPr>
          <w:sz w:val="18"/>
        </w:rPr>
        <w:t>and</w:t>
      </w:r>
      <w:r>
        <w:rPr>
          <w:spacing w:val="-5"/>
          <w:sz w:val="18"/>
        </w:rPr>
        <w:t> </w:t>
      </w:r>
      <w:r>
        <w:rPr>
          <w:sz w:val="18"/>
        </w:rPr>
        <w:t>Fire</w:t>
      </w:r>
      <w:r>
        <w:rPr>
          <w:spacing w:val="-3"/>
          <w:sz w:val="18"/>
        </w:rPr>
        <w:t> </w:t>
      </w:r>
      <w:r>
        <w:rPr>
          <w:sz w:val="18"/>
        </w:rPr>
        <w:t>Detection/Alarm</w:t>
      </w:r>
      <w:r>
        <w:rPr>
          <w:spacing w:val="-2"/>
          <w:sz w:val="18"/>
        </w:rPr>
        <w:t> </w:t>
      </w:r>
      <w:r>
        <w:rPr>
          <w:sz w:val="18"/>
        </w:rPr>
        <w:t>Systems</w:t>
      </w:r>
      <w:r>
        <w:rPr>
          <w:spacing w:val="-2"/>
          <w:sz w:val="18"/>
        </w:rPr>
        <w:t> </w:t>
      </w:r>
      <w:r>
        <w:rPr>
          <w:sz w:val="18"/>
        </w:rPr>
        <w:t>shall</w:t>
      </w:r>
      <w:r>
        <w:rPr>
          <w:spacing w:val="-3"/>
          <w:sz w:val="18"/>
        </w:rPr>
        <w:t> </w:t>
      </w:r>
      <w:r>
        <w:rPr>
          <w:sz w:val="18"/>
        </w:rPr>
        <w:t>be</w:t>
      </w:r>
      <w:r>
        <w:rPr>
          <w:spacing w:val="-5"/>
          <w:sz w:val="18"/>
        </w:rPr>
        <w:t> </w:t>
      </w:r>
      <w:r>
        <w:rPr>
          <w:sz w:val="18"/>
        </w:rPr>
        <w:t>provided</w:t>
      </w:r>
      <w:r>
        <w:rPr>
          <w:spacing w:val="-3"/>
          <w:sz w:val="18"/>
        </w:rPr>
        <w:t> </w:t>
      </w:r>
      <w:r>
        <w:rPr>
          <w:sz w:val="18"/>
        </w:rPr>
        <w:t>in</w:t>
      </w:r>
      <w:r>
        <w:rPr>
          <w:spacing w:val="-3"/>
          <w:sz w:val="18"/>
        </w:rPr>
        <w:t> </w:t>
      </w:r>
      <w:r>
        <w:rPr>
          <w:sz w:val="18"/>
        </w:rPr>
        <w:t>all Unisa</w:t>
      </w:r>
      <w:r>
        <w:rPr>
          <w:spacing w:val="-5"/>
          <w:sz w:val="18"/>
        </w:rPr>
        <w:t> </w:t>
      </w:r>
      <w:r>
        <w:rPr>
          <w:sz w:val="18"/>
        </w:rPr>
        <w:t>premises.</w:t>
      </w:r>
      <w:r>
        <w:rPr>
          <w:spacing w:val="-5"/>
          <w:sz w:val="18"/>
        </w:rPr>
        <w:t> </w:t>
      </w:r>
      <w:r>
        <w:rPr>
          <w:sz w:val="18"/>
        </w:rPr>
        <w:t>Fire</w:t>
      </w:r>
      <w:r>
        <w:rPr>
          <w:spacing w:val="-3"/>
          <w:sz w:val="18"/>
        </w:rPr>
        <w:t> </w:t>
      </w:r>
      <w:r>
        <w:rPr>
          <w:sz w:val="18"/>
        </w:rPr>
        <w:t>protection systems are to conform to National Building Regulations and local regulations.</w:t>
      </w:r>
    </w:p>
    <w:p>
      <w:pPr>
        <w:pStyle w:val="BodyText"/>
        <w:spacing w:before="32"/>
      </w:pPr>
    </w:p>
    <w:p>
      <w:pPr>
        <w:pStyle w:val="ListParagraph"/>
        <w:numPr>
          <w:ilvl w:val="1"/>
          <w:numId w:val="2"/>
        </w:numPr>
        <w:tabs>
          <w:tab w:pos="1225" w:val="left" w:leader="none"/>
        </w:tabs>
        <w:spacing w:line="240" w:lineRule="auto" w:before="0" w:after="0"/>
        <w:ind w:left="1225" w:right="0" w:hanging="359"/>
        <w:jc w:val="left"/>
        <w:rPr>
          <w:sz w:val="18"/>
        </w:rPr>
      </w:pPr>
      <w:r>
        <w:rPr>
          <w:sz w:val="18"/>
        </w:rPr>
        <w:t>Sprinkler</w:t>
      </w:r>
      <w:r>
        <w:rPr>
          <w:spacing w:val="-6"/>
          <w:sz w:val="18"/>
        </w:rPr>
        <w:t> </w:t>
      </w:r>
      <w:r>
        <w:rPr>
          <w:sz w:val="18"/>
        </w:rPr>
        <w:t>piping</w:t>
      </w:r>
      <w:r>
        <w:rPr>
          <w:spacing w:val="-5"/>
          <w:sz w:val="18"/>
        </w:rPr>
        <w:t> </w:t>
      </w:r>
      <w:r>
        <w:rPr>
          <w:sz w:val="18"/>
        </w:rPr>
        <w:t>shall</w:t>
      </w:r>
      <w:r>
        <w:rPr>
          <w:spacing w:val="-3"/>
          <w:sz w:val="18"/>
        </w:rPr>
        <w:t> </w:t>
      </w:r>
      <w:r>
        <w:rPr>
          <w:sz w:val="18"/>
        </w:rPr>
        <w:t>be</w:t>
      </w:r>
      <w:r>
        <w:rPr>
          <w:spacing w:val="-3"/>
          <w:sz w:val="18"/>
        </w:rPr>
        <w:t> </w:t>
      </w:r>
      <w:r>
        <w:rPr>
          <w:sz w:val="18"/>
        </w:rPr>
        <w:t>schedule</w:t>
      </w:r>
      <w:r>
        <w:rPr>
          <w:spacing w:val="-3"/>
          <w:sz w:val="18"/>
        </w:rPr>
        <w:t> </w:t>
      </w:r>
      <w:r>
        <w:rPr>
          <w:sz w:val="18"/>
        </w:rPr>
        <w:t>40,</w:t>
      </w:r>
      <w:r>
        <w:rPr>
          <w:spacing w:val="-3"/>
          <w:sz w:val="18"/>
        </w:rPr>
        <w:t> </w:t>
      </w:r>
      <w:r>
        <w:rPr>
          <w:sz w:val="18"/>
        </w:rPr>
        <w:t>schedule</w:t>
      </w:r>
      <w:r>
        <w:rPr>
          <w:spacing w:val="-3"/>
          <w:sz w:val="18"/>
        </w:rPr>
        <w:t> </w:t>
      </w:r>
      <w:r>
        <w:rPr>
          <w:sz w:val="18"/>
        </w:rPr>
        <w:t>10,</w:t>
      </w:r>
      <w:r>
        <w:rPr>
          <w:spacing w:val="-3"/>
          <w:sz w:val="18"/>
        </w:rPr>
        <w:t> </w:t>
      </w:r>
      <w:r>
        <w:rPr>
          <w:sz w:val="18"/>
        </w:rPr>
        <w:t>or</w:t>
      </w:r>
      <w:r>
        <w:rPr>
          <w:spacing w:val="-5"/>
          <w:sz w:val="18"/>
        </w:rPr>
        <w:t> </w:t>
      </w:r>
      <w:r>
        <w:rPr>
          <w:spacing w:val="-2"/>
          <w:sz w:val="18"/>
        </w:rPr>
        <w:t>copper</w:t>
      </w:r>
    </w:p>
    <w:p>
      <w:pPr>
        <w:pStyle w:val="BodyText"/>
        <w:spacing w:before="61"/>
      </w:pPr>
    </w:p>
    <w:p>
      <w:pPr>
        <w:pStyle w:val="ListParagraph"/>
        <w:numPr>
          <w:ilvl w:val="1"/>
          <w:numId w:val="2"/>
        </w:numPr>
        <w:tabs>
          <w:tab w:pos="1226" w:val="left" w:leader="none"/>
        </w:tabs>
        <w:spacing w:line="276" w:lineRule="auto" w:before="0" w:after="0"/>
        <w:ind w:left="1226" w:right="824" w:hanging="360"/>
        <w:jc w:val="left"/>
        <w:rPr>
          <w:sz w:val="18"/>
        </w:rPr>
      </w:pPr>
      <w:r>
        <w:rPr>
          <w:sz w:val="18"/>
        </w:rPr>
        <w:t>Concealed</w:t>
      </w:r>
      <w:r>
        <w:rPr>
          <w:spacing w:val="-4"/>
          <w:sz w:val="18"/>
        </w:rPr>
        <w:t> </w:t>
      </w:r>
      <w:r>
        <w:rPr>
          <w:sz w:val="18"/>
        </w:rPr>
        <w:t>type</w:t>
      </w:r>
      <w:r>
        <w:rPr>
          <w:spacing w:val="-2"/>
          <w:sz w:val="18"/>
        </w:rPr>
        <w:t> </w:t>
      </w:r>
      <w:r>
        <w:rPr>
          <w:sz w:val="18"/>
        </w:rPr>
        <w:t>sprinkler</w:t>
      </w:r>
      <w:r>
        <w:rPr>
          <w:spacing w:val="-5"/>
          <w:sz w:val="18"/>
        </w:rPr>
        <w:t> </w:t>
      </w:r>
      <w:r>
        <w:rPr>
          <w:sz w:val="18"/>
        </w:rPr>
        <w:t>heads</w:t>
      </w:r>
      <w:r>
        <w:rPr>
          <w:spacing w:val="-1"/>
          <w:sz w:val="18"/>
        </w:rPr>
        <w:t> </w:t>
      </w:r>
      <w:r>
        <w:rPr>
          <w:sz w:val="18"/>
        </w:rPr>
        <w:t>shall</w:t>
      </w:r>
      <w:r>
        <w:rPr>
          <w:spacing w:val="-4"/>
          <w:sz w:val="18"/>
        </w:rPr>
        <w:t> </w:t>
      </w:r>
      <w:r>
        <w:rPr>
          <w:sz w:val="18"/>
        </w:rPr>
        <w:t>be</w:t>
      </w:r>
      <w:r>
        <w:rPr>
          <w:spacing w:val="-4"/>
          <w:sz w:val="18"/>
        </w:rPr>
        <w:t> </w:t>
      </w:r>
      <w:r>
        <w:rPr>
          <w:sz w:val="18"/>
        </w:rPr>
        <w:t>used</w:t>
      </w:r>
      <w:r>
        <w:rPr>
          <w:spacing w:val="-2"/>
          <w:sz w:val="18"/>
        </w:rPr>
        <w:t> </w:t>
      </w:r>
      <w:r>
        <w:rPr>
          <w:sz w:val="18"/>
        </w:rPr>
        <w:t>in</w:t>
      </w:r>
      <w:r>
        <w:rPr>
          <w:spacing w:val="-4"/>
          <w:sz w:val="18"/>
        </w:rPr>
        <w:t> </w:t>
      </w:r>
      <w:r>
        <w:rPr>
          <w:sz w:val="18"/>
        </w:rPr>
        <w:t>all</w:t>
      </w:r>
      <w:r>
        <w:rPr>
          <w:spacing w:val="-2"/>
          <w:sz w:val="18"/>
        </w:rPr>
        <w:t> </w:t>
      </w:r>
      <w:r>
        <w:rPr>
          <w:sz w:val="18"/>
        </w:rPr>
        <w:t>occupied</w:t>
      </w:r>
      <w:r>
        <w:rPr>
          <w:spacing w:val="-6"/>
          <w:sz w:val="18"/>
        </w:rPr>
        <w:t> </w:t>
      </w:r>
      <w:r>
        <w:rPr>
          <w:sz w:val="18"/>
        </w:rPr>
        <w:t>areas.</w:t>
      </w:r>
      <w:r>
        <w:rPr>
          <w:spacing w:val="-2"/>
          <w:sz w:val="18"/>
        </w:rPr>
        <w:t> </w:t>
      </w:r>
      <w:r>
        <w:rPr>
          <w:sz w:val="18"/>
        </w:rPr>
        <w:t>In</w:t>
      </w:r>
      <w:r>
        <w:rPr>
          <w:spacing w:val="-4"/>
          <w:sz w:val="18"/>
        </w:rPr>
        <w:t> </w:t>
      </w:r>
      <w:r>
        <w:rPr>
          <w:sz w:val="18"/>
        </w:rPr>
        <w:t>existing</w:t>
      </w:r>
      <w:r>
        <w:rPr>
          <w:spacing w:val="-2"/>
          <w:sz w:val="18"/>
        </w:rPr>
        <w:t> </w:t>
      </w:r>
      <w:r>
        <w:rPr>
          <w:sz w:val="18"/>
        </w:rPr>
        <w:t>buildings,</w:t>
      </w:r>
      <w:r>
        <w:rPr>
          <w:spacing w:val="-4"/>
          <w:sz w:val="18"/>
        </w:rPr>
        <w:t> </w:t>
      </w:r>
      <w:r>
        <w:rPr>
          <w:sz w:val="18"/>
        </w:rPr>
        <w:t>sprinkler</w:t>
      </w:r>
      <w:r>
        <w:rPr>
          <w:spacing w:val="-2"/>
          <w:sz w:val="18"/>
        </w:rPr>
        <w:t> </w:t>
      </w:r>
      <w:r>
        <w:rPr>
          <w:sz w:val="18"/>
        </w:rPr>
        <w:t>heads shall be replaced if they have been recalled.</w:t>
      </w:r>
    </w:p>
    <w:p>
      <w:pPr>
        <w:pStyle w:val="BodyText"/>
      </w:pPr>
    </w:p>
    <w:p>
      <w:pPr>
        <w:pStyle w:val="BodyText"/>
      </w:pPr>
    </w:p>
    <w:p>
      <w:pPr>
        <w:pStyle w:val="BodyText"/>
        <w:spacing w:before="56"/>
      </w:pPr>
    </w:p>
    <w:p>
      <w:pPr>
        <w:pStyle w:val="Heading2"/>
        <w:numPr>
          <w:ilvl w:val="0"/>
          <w:numId w:val="2"/>
        </w:numPr>
        <w:tabs>
          <w:tab w:pos="505" w:val="left" w:leader="none"/>
        </w:tabs>
        <w:spacing w:line="240" w:lineRule="auto" w:before="1" w:after="0"/>
        <w:ind w:left="505" w:right="0" w:hanging="359"/>
        <w:jc w:val="left"/>
      </w:pPr>
      <w:r>
        <w:rPr/>
        <w:t>MECHANICAL,</w:t>
      </w:r>
      <w:r>
        <w:rPr>
          <w:spacing w:val="-7"/>
        </w:rPr>
        <w:t> </w:t>
      </w:r>
      <w:r>
        <w:rPr/>
        <w:t>PLUMBING</w:t>
      </w:r>
      <w:r>
        <w:rPr>
          <w:spacing w:val="-5"/>
        </w:rPr>
        <w:t> </w:t>
      </w:r>
      <w:r>
        <w:rPr/>
        <w:t>&amp;</w:t>
      </w:r>
      <w:r>
        <w:rPr>
          <w:spacing w:val="-5"/>
        </w:rPr>
        <w:t> </w:t>
      </w:r>
      <w:r>
        <w:rPr>
          <w:spacing w:val="-4"/>
        </w:rPr>
        <w:t>HVAC</w:t>
      </w:r>
    </w:p>
    <w:p>
      <w:pPr>
        <w:pStyle w:val="BodyText"/>
        <w:spacing w:before="23"/>
        <w:rPr>
          <w:rFonts w:ascii="Arial"/>
          <w:b/>
          <w:sz w:val="22"/>
        </w:rPr>
      </w:pPr>
    </w:p>
    <w:p>
      <w:pPr>
        <w:pStyle w:val="ListParagraph"/>
        <w:numPr>
          <w:ilvl w:val="1"/>
          <w:numId w:val="2"/>
        </w:numPr>
        <w:tabs>
          <w:tab w:pos="1226" w:val="left" w:leader="none"/>
        </w:tabs>
        <w:spacing w:line="276" w:lineRule="auto" w:before="0" w:after="0"/>
        <w:ind w:left="1226" w:right="533" w:hanging="360"/>
        <w:jc w:val="left"/>
        <w:rPr>
          <w:sz w:val="18"/>
        </w:rPr>
      </w:pPr>
      <w:r>
        <w:rPr>
          <w:sz w:val="18"/>
        </w:rPr>
        <w:t>Meet</w:t>
      </w:r>
      <w:r>
        <w:rPr>
          <w:spacing w:val="-5"/>
          <w:sz w:val="18"/>
        </w:rPr>
        <w:t> </w:t>
      </w:r>
      <w:r>
        <w:rPr>
          <w:sz w:val="18"/>
        </w:rPr>
        <w:t>or</w:t>
      </w:r>
      <w:r>
        <w:rPr>
          <w:spacing w:val="-3"/>
          <w:sz w:val="18"/>
        </w:rPr>
        <w:t> </w:t>
      </w:r>
      <w:r>
        <w:rPr>
          <w:sz w:val="18"/>
        </w:rPr>
        <w:t>exceed</w:t>
      </w:r>
      <w:r>
        <w:rPr>
          <w:spacing w:val="-3"/>
          <w:sz w:val="18"/>
        </w:rPr>
        <w:t> </w:t>
      </w:r>
      <w:r>
        <w:rPr>
          <w:sz w:val="18"/>
        </w:rPr>
        <w:t>all</w:t>
      </w:r>
      <w:r>
        <w:rPr>
          <w:spacing w:val="-1"/>
          <w:sz w:val="18"/>
        </w:rPr>
        <w:t> </w:t>
      </w:r>
      <w:r>
        <w:rPr>
          <w:sz w:val="18"/>
        </w:rPr>
        <w:t>South</w:t>
      </w:r>
      <w:r>
        <w:rPr>
          <w:spacing w:val="-3"/>
          <w:sz w:val="18"/>
        </w:rPr>
        <w:t> </w:t>
      </w:r>
      <w:r>
        <w:rPr>
          <w:sz w:val="18"/>
        </w:rPr>
        <w:t>African</w:t>
      </w:r>
      <w:r>
        <w:rPr>
          <w:spacing w:val="-3"/>
          <w:sz w:val="18"/>
        </w:rPr>
        <w:t> </w:t>
      </w:r>
      <w:r>
        <w:rPr>
          <w:sz w:val="18"/>
        </w:rPr>
        <w:t>National</w:t>
      </w:r>
      <w:r>
        <w:rPr>
          <w:spacing w:val="-3"/>
          <w:sz w:val="18"/>
        </w:rPr>
        <w:t> </w:t>
      </w:r>
      <w:r>
        <w:rPr>
          <w:sz w:val="18"/>
        </w:rPr>
        <w:t>Standards and</w:t>
      </w:r>
      <w:r>
        <w:rPr>
          <w:spacing w:val="-3"/>
          <w:sz w:val="18"/>
        </w:rPr>
        <w:t> </w:t>
      </w:r>
      <w:r>
        <w:rPr>
          <w:sz w:val="18"/>
        </w:rPr>
        <w:t>Local</w:t>
      </w:r>
      <w:r>
        <w:rPr>
          <w:spacing w:val="-5"/>
          <w:sz w:val="18"/>
        </w:rPr>
        <w:t> </w:t>
      </w:r>
      <w:r>
        <w:rPr>
          <w:sz w:val="18"/>
        </w:rPr>
        <w:t>vicinity</w:t>
      </w:r>
      <w:r>
        <w:rPr>
          <w:spacing w:val="-4"/>
          <w:sz w:val="18"/>
        </w:rPr>
        <w:t> </w:t>
      </w:r>
      <w:r>
        <w:rPr>
          <w:sz w:val="18"/>
        </w:rPr>
        <w:t>code</w:t>
      </w:r>
      <w:r>
        <w:rPr>
          <w:spacing w:val="-3"/>
          <w:sz w:val="18"/>
        </w:rPr>
        <w:t> </w:t>
      </w:r>
      <w:r>
        <w:rPr>
          <w:sz w:val="18"/>
        </w:rPr>
        <w:t>and regulation</w:t>
      </w:r>
      <w:r>
        <w:rPr>
          <w:spacing w:val="-5"/>
          <w:sz w:val="18"/>
        </w:rPr>
        <w:t> </w:t>
      </w:r>
      <w:r>
        <w:rPr>
          <w:sz w:val="18"/>
        </w:rPr>
        <w:t>requirements</w:t>
      </w:r>
      <w:r>
        <w:rPr>
          <w:spacing w:val="-4"/>
          <w:sz w:val="18"/>
        </w:rPr>
        <w:t> </w:t>
      </w:r>
      <w:r>
        <w:rPr>
          <w:sz w:val="18"/>
        </w:rPr>
        <w:t>for the mechanical systems in all Unisa premises and leased, owned, or operated facilities. Some of the requirements of this standard exceed code requirements.</w:t>
      </w:r>
    </w:p>
    <w:p>
      <w:pPr>
        <w:pStyle w:val="BodyText"/>
        <w:spacing w:before="32"/>
      </w:pPr>
    </w:p>
    <w:p>
      <w:pPr>
        <w:pStyle w:val="ListParagraph"/>
        <w:numPr>
          <w:ilvl w:val="1"/>
          <w:numId w:val="2"/>
        </w:numPr>
        <w:tabs>
          <w:tab w:pos="1226" w:val="left" w:leader="none"/>
        </w:tabs>
        <w:spacing w:line="276" w:lineRule="auto" w:before="0" w:after="0"/>
        <w:ind w:left="1226" w:right="655" w:hanging="360"/>
        <w:jc w:val="left"/>
        <w:rPr>
          <w:sz w:val="18"/>
        </w:rPr>
      </w:pPr>
      <w:r>
        <w:rPr>
          <w:sz w:val="18"/>
        </w:rPr>
        <w:t>Coordinate</w:t>
      </w:r>
      <w:r>
        <w:rPr>
          <w:spacing w:val="-5"/>
          <w:sz w:val="18"/>
        </w:rPr>
        <w:t> </w:t>
      </w:r>
      <w:r>
        <w:rPr>
          <w:sz w:val="18"/>
        </w:rPr>
        <w:t>additional</w:t>
      </w:r>
      <w:r>
        <w:rPr>
          <w:spacing w:val="-5"/>
          <w:sz w:val="18"/>
        </w:rPr>
        <w:t> </w:t>
      </w:r>
      <w:r>
        <w:rPr>
          <w:sz w:val="18"/>
        </w:rPr>
        <w:t>amenities</w:t>
      </w:r>
      <w:r>
        <w:rPr>
          <w:spacing w:val="-2"/>
          <w:sz w:val="18"/>
        </w:rPr>
        <w:t> </w:t>
      </w:r>
      <w:r>
        <w:rPr>
          <w:sz w:val="18"/>
        </w:rPr>
        <w:t>and</w:t>
      </w:r>
      <w:r>
        <w:rPr>
          <w:spacing w:val="-3"/>
          <w:sz w:val="18"/>
        </w:rPr>
        <w:t> </w:t>
      </w:r>
      <w:r>
        <w:rPr>
          <w:sz w:val="18"/>
        </w:rPr>
        <w:t>requirements</w:t>
      </w:r>
      <w:r>
        <w:rPr>
          <w:spacing w:val="-2"/>
          <w:sz w:val="18"/>
        </w:rPr>
        <w:t> </w:t>
      </w:r>
      <w:r>
        <w:rPr>
          <w:sz w:val="18"/>
        </w:rPr>
        <w:t>with</w:t>
      </w:r>
      <w:r>
        <w:rPr>
          <w:spacing w:val="-3"/>
          <w:sz w:val="18"/>
        </w:rPr>
        <w:t> </w:t>
      </w:r>
      <w:r>
        <w:rPr>
          <w:sz w:val="18"/>
        </w:rPr>
        <w:t>the</w:t>
      </w:r>
      <w:r>
        <w:rPr>
          <w:spacing w:val="-3"/>
          <w:sz w:val="18"/>
        </w:rPr>
        <w:t> </w:t>
      </w:r>
      <w:r>
        <w:rPr>
          <w:sz w:val="18"/>
        </w:rPr>
        <w:t>building</w:t>
      </w:r>
      <w:r>
        <w:rPr>
          <w:spacing w:val="-5"/>
          <w:sz w:val="18"/>
        </w:rPr>
        <w:t> </w:t>
      </w:r>
      <w:r>
        <w:rPr>
          <w:sz w:val="18"/>
        </w:rPr>
        <w:t>program</w:t>
      </w:r>
      <w:r>
        <w:rPr>
          <w:spacing w:val="-2"/>
          <w:sz w:val="18"/>
        </w:rPr>
        <w:t> </w:t>
      </w:r>
      <w:r>
        <w:rPr>
          <w:sz w:val="18"/>
        </w:rPr>
        <w:t>as</w:t>
      </w:r>
      <w:r>
        <w:rPr>
          <w:spacing w:val="-2"/>
          <w:sz w:val="18"/>
        </w:rPr>
        <w:t> </w:t>
      </w:r>
      <w:r>
        <w:rPr>
          <w:sz w:val="18"/>
        </w:rPr>
        <w:t>defined</w:t>
      </w:r>
      <w:r>
        <w:rPr>
          <w:spacing w:val="-5"/>
          <w:sz w:val="18"/>
        </w:rPr>
        <w:t> </w:t>
      </w:r>
      <w:r>
        <w:rPr>
          <w:sz w:val="18"/>
        </w:rPr>
        <w:t>in</w:t>
      </w:r>
      <w:r>
        <w:rPr>
          <w:spacing w:val="-3"/>
          <w:sz w:val="18"/>
        </w:rPr>
        <w:t> </w:t>
      </w:r>
      <w:r>
        <w:rPr>
          <w:sz w:val="18"/>
        </w:rPr>
        <w:t>the</w:t>
      </w:r>
      <w:r>
        <w:rPr>
          <w:spacing w:val="-3"/>
          <w:sz w:val="18"/>
        </w:rPr>
        <w:t> </w:t>
      </w:r>
      <w:r>
        <w:rPr>
          <w:sz w:val="18"/>
        </w:rPr>
        <w:t>RFP,</w:t>
      </w:r>
      <w:r>
        <w:rPr>
          <w:spacing w:val="-3"/>
          <w:sz w:val="18"/>
        </w:rPr>
        <w:t> </w:t>
      </w:r>
      <w:r>
        <w:rPr>
          <w:sz w:val="18"/>
        </w:rPr>
        <w:t>Project Component Checklist, or project statement.</w:t>
      </w:r>
    </w:p>
    <w:p>
      <w:pPr>
        <w:pStyle w:val="BodyText"/>
        <w:spacing w:before="32"/>
      </w:pPr>
    </w:p>
    <w:p>
      <w:pPr>
        <w:pStyle w:val="ListParagraph"/>
        <w:numPr>
          <w:ilvl w:val="1"/>
          <w:numId w:val="2"/>
        </w:numPr>
        <w:tabs>
          <w:tab w:pos="1226" w:val="left" w:leader="none"/>
        </w:tabs>
        <w:spacing w:line="276" w:lineRule="auto" w:before="0" w:after="0"/>
        <w:ind w:left="1226" w:right="551" w:hanging="360"/>
        <w:jc w:val="left"/>
        <w:rPr>
          <w:sz w:val="18"/>
        </w:rPr>
      </w:pPr>
      <w:r>
        <w:rPr>
          <w:rFonts w:ascii="Arial" w:hAnsi="Arial"/>
          <w:b/>
          <w:sz w:val="18"/>
        </w:rPr>
        <w:t>Existing</w:t>
      </w:r>
      <w:r>
        <w:rPr>
          <w:rFonts w:ascii="Arial" w:hAnsi="Arial"/>
          <w:b/>
          <w:spacing w:val="-6"/>
          <w:sz w:val="18"/>
        </w:rPr>
        <w:t> </w:t>
      </w:r>
      <w:r>
        <w:rPr>
          <w:rFonts w:ascii="Arial" w:hAnsi="Arial"/>
          <w:b/>
          <w:sz w:val="18"/>
        </w:rPr>
        <w:t>mechanical</w:t>
      </w:r>
      <w:r>
        <w:rPr>
          <w:rFonts w:ascii="Arial" w:hAnsi="Arial"/>
          <w:b/>
          <w:spacing w:val="-4"/>
          <w:sz w:val="18"/>
        </w:rPr>
        <w:t> </w:t>
      </w:r>
      <w:r>
        <w:rPr>
          <w:rFonts w:ascii="Arial" w:hAnsi="Arial"/>
          <w:b/>
          <w:sz w:val="18"/>
        </w:rPr>
        <w:t>and</w:t>
      </w:r>
      <w:r>
        <w:rPr>
          <w:rFonts w:ascii="Arial" w:hAnsi="Arial"/>
          <w:b/>
          <w:spacing w:val="-4"/>
          <w:sz w:val="18"/>
        </w:rPr>
        <w:t> </w:t>
      </w:r>
      <w:r>
        <w:rPr>
          <w:rFonts w:ascii="Arial" w:hAnsi="Arial"/>
          <w:b/>
          <w:sz w:val="18"/>
        </w:rPr>
        <w:t>HVAC</w:t>
      </w:r>
      <w:r>
        <w:rPr>
          <w:rFonts w:ascii="Arial" w:hAnsi="Arial"/>
          <w:b/>
          <w:spacing w:val="-5"/>
          <w:sz w:val="18"/>
        </w:rPr>
        <w:t> </w:t>
      </w:r>
      <w:r>
        <w:rPr>
          <w:rFonts w:ascii="Arial" w:hAnsi="Arial"/>
          <w:b/>
          <w:sz w:val="18"/>
        </w:rPr>
        <w:t>Conditions: </w:t>
      </w:r>
      <w:r>
        <w:rPr>
          <w:sz w:val="18"/>
        </w:rPr>
        <w:t>Existing</w:t>
      </w:r>
      <w:r>
        <w:rPr>
          <w:spacing w:val="-4"/>
          <w:sz w:val="18"/>
        </w:rPr>
        <w:t> </w:t>
      </w:r>
      <w:r>
        <w:rPr>
          <w:sz w:val="18"/>
        </w:rPr>
        <w:t>equipment</w:t>
      </w:r>
      <w:r>
        <w:rPr>
          <w:spacing w:val="-4"/>
          <w:sz w:val="18"/>
        </w:rPr>
        <w:t> </w:t>
      </w:r>
      <w:r>
        <w:rPr>
          <w:sz w:val="18"/>
        </w:rPr>
        <w:t>and</w:t>
      </w:r>
      <w:r>
        <w:rPr>
          <w:spacing w:val="-4"/>
          <w:sz w:val="18"/>
        </w:rPr>
        <w:t> </w:t>
      </w:r>
      <w:r>
        <w:rPr>
          <w:sz w:val="18"/>
        </w:rPr>
        <w:t>components</w:t>
      </w:r>
      <w:r>
        <w:rPr>
          <w:spacing w:val="-5"/>
          <w:sz w:val="18"/>
        </w:rPr>
        <w:t> </w:t>
      </w:r>
      <w:r>
        <w:rPr>
          <w:sz w:val="18"/>
        </w:rPr>
        <w:t>intended</w:t>
      </w:r>
      <w:r>
        <w:rPr>
          <w:spacing w:val="-4"/>
          <w:sz w:val="18"/>
        </w:rPr>
        <w:t> </w:t>
      </w:r>
      <w:r>
        <w:rPr>
          <w:sz w:val="18"/>
        </w:rPr>
        <w:t>for</w:t>
      </w:r>
      <w:r>
        <w:rPr>
          <w:spacing w:val="-4"/>
          <w:sz w:val="18"/>
        </w:rPr>
        <w:t> </w:t>
      </w:r>
      <w:r>
        <w:rPr>
          <w:sz w:val="18"/>
        </w:rPr>
        <w:t>reuse</w:t>
      </w:r>
      <w:r>
        <w:rPr>
          <w:spacing w:val="-4"/>
          <w:sz w:val="18"/>
        </w:rPr>
        <w:t> </w:t>
      </w:r>
      <w:r>
        <w:rPr>
          <w:sz w:val="18"/>
        </w:rPr>
        <w:t>shall be in clean, operable, and efficient condition. All existing piping which is re</w:t>
      </w:r>
      <w:r>
        <w:rPr>
          <w:rFonts w:ascii="Cambria Math" w:hAnsi="Cambria Math"/>
          <w:sz w:val="18"/>
        </w:rPr>
        <w:t>‐</w:t>
      </w:r>
      <w:r>
        <w:rPr>
          <w:sz w:val="18"/>
        </w:rPr>
        <w:t>used shall be labeled. The existing piping and ductwork, including connections and diffusers, shall be thoroughly inspected for size, condition, and suitability for re</w:t>
      </w:r>
      <w:r>
        <w:rPr>
          <w:rFonts w:ascii="Cambria Math" w:hAnsi="Cambria Math"/>
          <w:sz w:val="18"/>
        </w:rPr>
        <w:t>‐</w:t>
      </w:r>
      <w:r>
        <w:rPr>
          <w:sz w:val="18"/>
        </w:rPr>
        <w:t>use.</w:t>
      </w:r>
    </w:p>
    <w:p>
      <w:pPr>
        <w:pStyle w:val="BodyText"/>
        <w:spacing w:before="30"/>
      </w:pPr>
    </w:p>
    <w:p>
      <w:pPr>
        <w:pStyle w:val="ListParagraph"/>
        <w:numPr>
          <w:ilvl w:val="1"/>
          <w:numId w:val="2"/>
        </w:numPr>
        <w:tabs>
          <w:tab w:pos="1226" w:val="left" w:leader="none"/>
        </w:tabs>
        <w:spacing w:line="276" w:lineRule="auto" w:before="0" w:after="0"/>
        <w:ind w:left="1226" w:right="622" w:hanging="360"/>
        <w:jc w:val="left"/>
        <w:rPr>
          <w:sz w:val="18"/>
        </w:rPr>
      </w:pPr>
      <w:r>
        <w:rPr>
          <w:rFonts w:ascii="Arial"/>
          <w:b/>
          <w:sz w:val="18"/>
        </w:rPr>
        <w:t>Existing HVAC components</w:t>
      </w:r>
      <w:r>
        <w:rPr>
          <w:sz w:val="18"/>
        </w:rPr>
        <w:t>: piping and devices no longer being used shall be completely removed and not</w:t>
      </w:r>
      <w:r>
        <w:rPr>
          <w:spacing w:val="-2"/>
          <w:sz w:val="18"/>
        </w:rPr>
        <w:t> </w:t>
      </w:r>
      <w:r>
        <w:rPr>
          <w:sz w:val="18"/>
        </w:rPr>
        <w:t>abandoned</w:t>
      </w:r>
      <w:r>
        <w:rPr>
          <w:spacing w:val="-4"/>
          <w:sz w:val="18"/>
        </w:rPr>
        <w:t> </w:t>
      </w:r>
      <w:r>
        <w:rPr>
          <w:sz w:val="18"/>
        </w:rPr>
        <w:t>in</w:t>
      </w:r>
      <w:r>
        <w:rPr>
          <w:spacing w:val="-4"/>
          <w:sz w:val="18"/>
        </w:rPr>
        <w:t> </w:t>
      </w:r>
      <w:r>
        <w:rPr>
          <w:sz w:val="18"/>
        </w:rPr>
        <w:t>place.</w:t>
      </w:r>
      <w:r>
        <w:rPr>
          <w:spacing w:val="-2"/>
          <w:sz w:val="18"/>
        </w:rPr>
        <w:t> </w:t>
      </w:r>
      <w:r>
        <w:rPr>
          <w:sz w:val="18"/>
        </w:rPr>
        <w:t>All</w:t>
      </w:r>
      <w:r>
        <w:rPr>
          <w:spacing w:val="-4"/>
          <w:sz w:val="18"/>
        </w:rPr>
        <w:t> </w:t>
      </w:r>
      <w:r>
        <w:rPr>
          <w:sz w:val="18"/>
        </w:rPr>
        <w:t>openings</w:t>
      </w:r>
      <w:r>
        <w:rPr>
          <w:spacing w:val="-1"/>
          <w:sz w:val="18"/>
        </w:rPr>
        <w:t> </w:t>
      </w:r>
      <w:r>
        <w:rPr>
          <w:sz w:val="18"/>
        </w:rPr>
        <w:t>in</w:t>
      </w:r>
      <w:r>
        <w:rPr>
          <w:spacing w:val="-2"/>
          <w:sz w:val="18"/>
        </w:rPr>
        <w:t> </w:t>
      </w:r>
      <w:r>
        <w:rPr>
          <w:sz w:val="18"/>
        </w:rPr>
        <w:t>existing</w:t>
      </w:r>
      <w:r>
        <w:rPr>
          <w:spacing w:val="-2"/>
          <w:sz w:val="18"/>
        </w:rPr>
        <w:t> </w:t>
      </w:r>
      <w:r>
        <w:rPr>
          <w:sz w:val="18"/>
        </w:rPr>
        <w:t>walls,</w:t>
      </w:r>
      <w:r>
        <w:rPr>
          <w:spacing w:val="-4"/>
          <w:sz w:val="18"/>
        </w:rPr>
        <w:t> </w:t>
      </w:r>
      <w:r>
        <w:rPr>
          <w:sz w:val="18"/>
        </w:rPr>
        <w:t>floors,</w:t>
      </w:r>
      <w:r>
        <w:rPr>
          <w:spacing w:val="-4"/>
          <w:sz w:val="18"/>
        </w:rPr>
        <w:t> </w:t>
      </w:r>
      <w:r>
        <w:rPr>
          <w:sz w:val="18"/>
        </w:rPr>
        <w:t>and</w:t>
      </w:r>
      <w:r>
        <w:rPr>
          <w:spacing w:val="-4"/>
          <w:sz w:val="18"/>
        </w:rPr>
        <w:t> </w:t>
      </w:r>
      <w:r>
        <w:rPr>
          <w:sz w:val="18"/>
        </w:rPr>
        <w:t>shafts</w:t>
      </w:r>
      <w:r>
        <w:rPr>
          <w:spacing w:val="-3"/>
          <w:sz w:val="18"/>
        </w:rPr>
        <w:t> </w:t>
      </w:r>
      <w:r>
        <w:rPr>
          <w:sz w:val="18"/>
        </w:rPr>
        <w:t>shall</w:t>
      </w:r>
      <w:r>
        <w:rPr>
          <w:spacing w:val="-2"/>
          <w:sz w:val="18"/>
        </w:rPr>
        <w:t> </w:t>
      </w:r>
      <w:r>
        <w:rPr>
          <w:sz w:val="18"/>
        </w:rPr>
        <w:t>be</w:t>
      </w:r>
      <w:r>
        <w:rPr>
          <w:spacing w:val="-2"/>
          <w:sz w:val="18"/>
        </w:rPr>
        <w:t> </w:t>
      </w:r>
      <w:r>
        <w:rPr>
          <w:sz w:val="18"/>
        </w:rPr>
        <w:t>properly</w:t>
      </w:r>
      <w:r>
        <w:rPr>
          <w:spacing w:val="-1"/>
          <w:sz w:val="18"/>
        </w:rPr>
        <w:t> </w:t>
      </w:r>
      <w:r>
        <w:rPr>
          <w:sz w:val="18"/>
        </w:rPr>
        <w:t>fire-stopped</w:t>
      </w:r>
      <w:r>
        <w:rPr>
          <w:spacing w:val="-4"/>
          <w:sz w:val="18"/>
        </w:rPr>
        <w:t> </w:t>
      </w:r>
      <w:r>
        <w:rPr>
          <w:sz w:val="18"/>
        </w:rPr>
        <w:t>after the removal of old HVAC components and piping.</w:t>
      </w:r>
    </w:p>
    <w:p>
      <w:pPr>
        <w:pStyle w:val="BodyText"/>
        <w:spacing w:before="31"/>
      </w:pPr>
    </w:p>
    <w:p>
      <w:pPr>
        <w:pStyle w:val="ListParagraph"/>
        <w:numPr>
          <w:ilvl w:val="1"/>
          <w:numId w:val="2"/>
        </w:numPr>
        <w:tabs>
          <w:tab w:pos="1224" w:val="left" w:leader="none"/>
          <w:tab w:pos="1226" w:val="left" w:leader="none"/>
        </w:tabs>
        <w:spacing w:line="276" w:lineRule="auto" w:before="1" w:after="0"/>
        <w:ind w:left="1226" w:right="937" w:hanging="360"/>
        <w:jc w:val="left"/>
        <w:rPr>
          <w:sz w:val="18"/>
        </w:rPr>
      </w:pPr>
      <w:r>
        <w:rPr>
          <w:rFonts w:ascii="Arial" w:hAnsi="Arial"/>
          <w:b/>
          <w:sz w:val="18"/>
        </w:rPr>
        <w:t>Gas</w:t>
      </w:r>
      <w:r>
        <w:rPr>
          <w:rFonts w:ascii="Arial" w:hAnsi="Arial"/>
          <w:b/>
          <w:spacing w:val="-3"/>
          <w:sz w:val="18"/>
        </w:rPr>
        <w:t> </w:t>
      </w:r>
      <w:r>
        <w:rPr>
          <w:rFonts w:ascii="Arial" w:hAnsi="Arial"/>
          <w:b/>
          <w:sz w:val="18"/>
        </w:rPr>
        <w:t>Service</w:t>
      </w:r>
      <w:r>
        <w:rPr>
          <w:rFonts w:ascii="Arial" w:hAnsi="Arial"/>
          <w:b/>
          <w:spacing w:val="-5"/>
          <w:sz w:val="18"/>
        </w:rPr>
        <w:t> </w:t>
      </w:r>
      <w:r>
        <w:rPr>
          <w:rFonts w:ascii="Arial" w:hAnsi="Arial"/>
          <w:b/>
          <w:sz w:val="18"/>
        </w:rPr>
        <w:t>Entrance:</w:t>
      </w:r>
      <w:r>
        <w:rPr>
          <w:rFonts w:ascii="Arial" w:hAnsi="Arial"/>
          <w:b/>
          <w:spacing w:val="-1"/>
          <w:sz w:val="18"/>
        </w:rPr>
        <w:t> </w:t>
      </w:r>
      <w:r>
        <w:rPr>
          <w:sz w:val="18"/>
        </w:rPr>
        <w:t>Gas</w:t>
      </w:r>
      <w:r>
        <w:rPr>
          <w:spacing w:val="-4"/>
          <w:sz w:val="18"/>
        </w:rPr>
        <w:t> </w:t>
      </w:r>
      <w:r>
        <w:rPr>
          <w:sz w:val="18"/>
        </w:rPr>
        <w:t>piping</w:t>
      </w:r>
      <w:r>
        <w:rPr>
          <w:spacing w:val="-3"/>
          <w:sz w:val="18"/>
        </w:rPr>
        <w:t> </w:t>
      </w:r>
      <w:r>
        <w:rPr>
          <w:sz w:val="18"/>
        </w:rPr>
        <w:t>entering</w:t>
      </w:r>
      <w:r>
        <w:rPr>
          <w:spacing w:val="-3"/>
          <w:sz w:val="18"/>
        </w:rPr>
        <w:t> </w:t>
      </w:r>
      <w:r>
        <w:rPr>
          <w:sz w:val="18"/>
        </w:rPr>
        <w:t>the</w:t>
      </w:r>
      <w:r>
        <w:rPr>
          <w:spacing w:val="-3"/>
          <w:sz w:val="18"/>
        </w:rPr>
        <w:t> </w:t>
      </w:r>
      <w:r>
        <w:rPr>
          <w:sz w:val="18"/>
        </w:rPr>
        <w:t>building</w:t>
      </w:r>
      <w:r>
        <w:rPr>
          <w:spacing w:val="-5"/>
          <w:sz w:val="18"/>
        </w:rPr>
        <w:t> </w:t>
      </w:r>
      <w:r>
        <w:rPr>
          <w:sz w:val="18"/>
        </w:rPr>
        <w:t>must</w:t>
      </w:r>
      <w:r>
        <w:rPr>
          <w:spacing w:val="-3"/>
          <w:sz w:val="18"/>
        </w:rPr>
        <w:t> </w:t>
      </w:r>
      <w:r>
        <w:rPr>
          <w:sz w:val="18"/>
        </w:rPr>
        <w:t>be</w:t>
      </w:r>
      <w:r>
        <w:rPr>
          <w:spacing w:val="-3"/>
          <w:sz w:val="18"/>
        </w:rPr>
        <w:t> </w:t>
      </w:r>
      <w:r>
        <w:rPr>
          <w:sz w:val="18"/>
        </w:rPr>
        <w:t>protected from</w:t>
      </w:r>
      <w:r>
        <w:rPr>
          <w:spacing w:val="-5"/>
          <w:sz w:val="18"/>
        </w:rPr>
        <w:t> </w:t>
      </w:r>
      <w:r>
        <w:rPr>
          <w:sz w:val="18"/>
        </w:rPr>
        <w:t>accidental</w:t>
      </w:r>
      <w:r>
        <w:rPr>
          <w:spacing w:val="-5"/>
          <w:sz w:val="18"/>
        </w:rPr>
        <w:t> </w:t>
      </w:r>
      <w:r>
        <w:rPr>
          <w:sz w:val="18"/>
        </w:rPr>
        <w:t>damage</w:t>
      </w:r>
      <w:r>
        <w:rPr>
          <w:spacing w:val="-3"/>
          <w:sz w:val="18"/>
        </w:rPr>
        <w:t> </w:t>
      </w:r>
      <w:r>
        <w:rPr>
          <w:sz w:val="18"/>
        </w:rPr>
        <w:t>by vehicles, foundation settlement or vibration. Where practical, the entrance should be above grade and provided with a self</w:t>
      </w:r>
      <w:r>
        <w:rPr>
          <w:rFonts w:ascii="Cambria Math" w:hAnsi="Cambria Math"/>
          <w:sz w:val="18"/>
        </w:rPr>
        <w:t>‐</w:t>
      </w:r>
      <w:r>
        <w:rPr>
          <w:sz w:val="18"/>
        </w:rPr>
        <w:t>tightening swing joint prior to entering the building.</w:t>
      </w:r>
    </w:p>
    <w:p>
      <w:pPr>
        <w:spacing w:after="0" w:line="276" w:lineRule="auto"/>
        <w:jc w:val="left"/>
        <w:rPr>
          <w:sz w:val="18"/>
        </w:rPr>
        <w:sectPr>
          <w:pgSz w:w="12240" w:h="15840"/>
          <w:pgMar w:header="542" w:footer="921" w:top="1320" w:bottom="1180" w:left="1020" w:right="860"/>
        </w:sectPr>
      </w:pPr>
    </w:p>
    <w:p>
      <w:pPr>
        <w:pStyle w:val="BodyText"/>
        <w:spacing w:before="61"/>
      </w:pPr>
    </w:p>
    <w:p>
      <w:pPr>
        <w:pStyle w:val="Heading4"/>
        <w:numPr>
          <w:ilvl w:val="1"/>
          <w:numId w:val="2"/>
        </w:numPr>
        <w:tabs>
          <w:tab w:pos="1225" w:val="left" w:leader="none"/>
        </w:tabs>
        <w:spacing w:line="240" w:lineRule="auto" w:before="0" w:after="0"/>
        <w:ind w:left="1225" w:right="0" w:hanging="359"/>
        <w:jc w:val="left"/>
      </w:pPr>
      <w:r>
        <w:rPr/>
        <w:t>Mechanical/HVAC</w:t>
      </w:r>
      <w:r>
        <w:rPr>
          <w:spacing w:val="-5"/>
        </w:rPr>
        <w:t> </w:t>
      </w:r>
      <w:r>
        <w:rPr/>
        <w:t>Design</w:t>
      </w:r>
      <w:r>
        <w:rPr>
          <w:spacing w:val="-6"/>
        </w:rPr>
        <w:t> </w:t>
      </w:r>
      <w:r>
        <w:rPr/>
        <w:t>and</w:t>
      </w:r>
      <w:r>
        <w:rPr>
          <w:spacing w:val="-5"/>
        </w:rPr>
        <w:t> </w:t>
      </w:r>
      <w:r>
        <w:rPr>
          <w:spacing w:val="-2"/>
        </w:rPr>
        <w:t>Planning</w:t>
      </w:r>
    </w:p>
    <w:p>
      <w:pPr>
        <w:pStyle w:val="ListParagraph"/>
        <w:numPr>
          <w:ilvl w:val="2"/>
          <w:numId w:val="2"/>
        </w:numPr>
        <w:tabs>
          <w:tab w:pos="1946" w:val="left" w:leader="none"/>
        </w:tabs>
        <w:spacing w:line="276" w:lineRule="auto" w:before="31" w:after="0"/>
        <w:ind w:left="1946" w:right="533" w:hanging="360"/>
        <w:jc w:val="left"/>
        <w:rPr>
          <w:sz w:val="18"/>
        </w:rPr>
      </w:pPr>
      <w:r>
        <w:rPr>
          <w:sz w:val="18"/>
        </w:rPr>
        <w:t>Energy</w:t>
      </w:r>
      <w:r>
        <w:rPr>
          <w:spacing w:val="-1"/>
          <w:sz w:val="18"/>
        </w:rPr>
        <w:t> </w:t>
      </w:r>
      <w:r>
        <w:rPr>
          <w:sz w:val="18"/>
        </w:rPr>
        <w:t>savings should</w:t>
      </w:r>
      <w:r>
        <w:rPr>
          <w:spacing w:val="-1"/>
          <w:sz w:val="18"/>
        </w:rPr>
        <w:t> </w:t>
      </w:r>
      <w:r>
        <w:rPr>
          <w:sz w:val="18"/>
        </w:rPr>
        <w:t>be</w:t>
      </w:r>
      <w:r>
        <w:rPr>
          <w:spacing w:val="-1"/>
          <w:sz w:val="18"/>
        </w:rPr>
        <w:t> </w:t>
      </w:r>
      <w:r>
        <w:rPr>
          <w:sz w:val="18"/>
        </w:rPr>
        <w:t>a primary component and part of</w:t>
      </w:r>
      <w:r>
        <w:rPr>
          <w:spacing w:val="-1"/>
          <w:sz w:val="18"/>
        </w:rPr>
        <w:t> </w:t>
      </w:r>
      <w:r>
        <w:rPr>
          <w:sz w:val="18"/>
        </w:rPr>
        <w:t>the selection of HVAC</w:t>
      </w:r>
      <w:r>
        <w:rPr>
          <w:spacing w:val="-2"/>
          <w:sz w:val="18"/>
        </w:rPr>
        <w:t> </w:t>
      </w:r>
      <w:r>
        <w:rPr>
          <w:sz w:val="18"/>
        </w:rPr>
        <w:t>equipment. The facility or</w:t>
      </w:r>
      <w:r>
        <w:rPr>
          <w:spacing w:val="-1"/>
          <w:sz w:val="18"/>
        </w:rPr>
        <w:t> </w:t>
      </w:r>
      <w:r>
        <w:rPr>
          <w:sz w:val="18"/>
        </w:rPr>
        <w:t>building design shall</w:t>
      </w:r>
      <w:r>
        <w:rPr>
          <w:spacing w:val="-1"/>
          <w:sz w:val="18"/>
        </w:rPr>
        <w:t> </w:t>
      </w:r>
      <w:r>
        <w:rPr>
          <w:sz w:val="18"/>
        </w:rPr>
        <w:t>comply</w:t>
      </w:r>
      <w:r>
        <w:rPr>
          <w:spacing w:val="-1"/>
          <w:sz w:val="18"/>
        </w:rPr>
        <w:t> </w:t>
      </w:r>
      <w:r>
        <w:rPr>
          <w:sz w:val="18"/>
        </w:rPr>
        <w:t>with</w:t>
      </w:r>
      <w:r>
        <w:rPr>
          <w:spacing w:val="-1"/>
          <w:sz w:val="18"/>
        </w:rPr>
        <w:t> </w:t>
      </w:r>
      <w:r>
        <w:rPr>
          <w:sz w:val="18"/>
        </w:rPr>
        <w:t>both</w:t>
      </w:r>
      <w:r>
        <w:rPr>
          <w:spacing w:val="-1"/>
          <w:sz w:val="18"/>
        </w:rPr>
        <w:t> </w:t>
      </w:r>
      <w:r>
        <w:rPr>
          <w:sz w:val="18"/>
        </w:rPr>
        <w:t>the</w:t>
      </w:r>
      <w:r>
        <w:rPr>
          <w:spacing w:val="-1"/>
          <w:sz w:val="18"/>
        </w:rPr>
        <w:t> </w:t>
      </w:r>
      <w:r>
        <w:rPr>
          <w:sz w:val="18"/>
        </w:rPr>
        <w:t>mandatory and prescriptive</w:t>
      </w:r>
      <w:r>
        <w:rPr>
          <w:spacing w:val="-1"/>
          <w:sz w:val="18"/>
        </w:rPr>
        <w:t> </w:t>
      </w:r>
      <w:r>
        <w:rPr>
          <w:sz w:val="18"/>
        </w:rPr>
        <w:t>provisions of latest ASHRAE standards. The proposed building performance rating compared to baseline building performance</w:t>
      </w:r>
      <w:r>
        <w:rPr>
          <w:spacing w:val="-4"/>
          <w:sz w:val="18"/>
        </w:rPr>
        <w:t> </w:t>
      </w:r>
      <w:r>
        <w:rPr>
          <w:sz w:val="18"/>
        </w:rPr>
        <w:t>rating</w:t>
      </w:r>
      <w:r>
        <w:rPr>
          <w:spacing w:val="-6"/>
          <w:sz w:val="18"/>
        </w:rPr>
        <w:t> </w:t>
      </w:r>
      <w:r>
        <w:rPr>
          <w:sz w:val="18"/>
        </w:rPr>
        <w:t>per</w:t>
      </w:r>
      <w:r>
        <w:rPr>
          <w:spacing w:val="-4"/>
          <w:sz w:val="18"/>
        </w:rPr>
        <w:t> </w:t>
      </w:r>
      <w:r>
        <w:rPr>
          <w:sz w:val="18"/>
        </w:rPr>
        <w:t>ASHRAE</w:t>
      </w:r>
      <w:r>
        <w:rPr>
          <w:spacing w:val="-4"/>
          <w:sz w:val="18"/>
        </w:rPr>
        <w:t> </w:t>
      </w:r>
      <w:r>
        <w:rPr>
          <w:sz w:val="18"/>
        </w:rPr>
        <w:t>standards</w:t>
      </w:r>
      <w:r>
        <w:rPr>
          <w:spacing w:val="-3"/>
          <w:sz w:val="18"/>
        </w:rPr>
        <w:t> </w:t>
      </w:r>
      <w:r>
        <w:rPr>
          <w:sz w:val="18"/>
        </w:rPr>
        <w:t>(without</w:t>
      </w:r>
      <w:r>
        <w:rPr>
          <w:spacing w:val="-6"/>
          <w:sz w:val="18"/>
        </w:rPr>
        <w:t> </w:t>
      </w:r>
      <w:r>
        <w:rPr>
          <w:sz w:val="18"/>
        </w:rPr>
        <w:t>amendments)</w:t>
      </w:r>
      <w:r>
        <w:rPr>
          <w:spacing w:val="-4"/>
          <w:sz w:val="18"/>
        </w:rPr>
        <w:t> </w:t>
      </w:r>
      <w:r>
        <w:rPr>
          <w:sz w:val="18"/>
        </w:rPr>
        <w:t>by</w:t>
      </w:r>
      <w:r>
        <w:rPr>
          <w:spacing w:val="-3"/>
          <w:sz w:val="18"/>
        </w:rPr>
        <w:t> </w:t>
      </w:r>
      <w:r>
        <w:rPr>
          <w:sz w:val="18"/>
        </w:rPr>
        <w:t>building</w:t>
      </w:r>
      <w:r>
        <w:rPr>
          <w:spacing w:val="-6"/>
          <w:sz w:val="18"/>
        </w:rPr>
        <w:t> </w:t>
      </w:r>
      <w:r>
        <w:rPr>
          <w:sz w:val="18"/>
        </w:rPr>
        <w:t>simulation</w:t>
      </w:r>
      <w:r>
        <w:rPr>
          <w:spacing w:val="-6"/>
          <w:sz w:val="18"/>
        </w:rPr>
        <w:t> </w:t>
      </w:r>
      <w:r>
        <w:rPr>
          <w:sz w:val="18"/>
        </w:rPr>
        <w:t>method</w:t>
      </w:r>
      <w:r>
        <w:rPr>
          <w:spacing w:val="-4"/>
          <w:sz w:val="18"/>
        </w:rPr>
        <w:t> </w:t>
      </w:r>
      <w:r>
        <w:rPr>
          <w:sz w:val="18"/>
        </w:rPr>
        <w:t>is to be 14% higher on new buildings and 7% higher on existing buildings.</w:t>
      </w:r>
    </w:p>
    <w:p>
      <w:pPr>
        <w:pStyle w:val="BodyText"/>
        <w:spacing w:before="31"/>
      </w:pPr>
    </w:p>
    <w:p>
      <w:pPr>
        <w:pStyle w:val="ListParagraph"/>
        <w:numPr>
          <w:ilvl w:val="2"/>
          <w:numId w:val="2"/>
        </w:numPr>
        <w:tabs>
          <w:tab w:pos="1946" w:val="left" w:leader="none"/>
        </w:tabs>
        <w:spacing w:line="276" w:lineRule="auto" w:before="0" w:after="0"/>
        <w:ind w:left="1946" w:right="977" w:hanging="360"/>
        <w:jc w:val="left"/>
        <w:rPr>
          <w:sz w:val="18"/>
        </w:rPr>
      </w:pPr>
      <w:r>
        <w:rPr>
          <w:sz w:val="18"/>
        </w:rPr>
        <w:t>Design</w:t>
      </w:r>
      <w:r>
        <w:rPr>
          <w:spacing w:val="-3"/>
          <w:sz w:val="18"/>
        </w:rPr>
        <w:t> </w:t>
      </w:r>
      <w:r>
        <w:rPr>
          <w:sz w:val="18"/>
        </w:rPr>
        <w:t>systems</w:t>
      </w:r>
      <w:r>
        <w:rPr>
          <w:spacing w:val="-2"/>
          <w:sz w:val="18"/>
        </w:rPr>
        <w:t> </w:t>
      </w:r>
      <w:r>
        <w:rPr>
          <w:sz w:val="18"/>
        </w:rPr>
        <w:t>that</w:t>
      </w:r>
      <w:r>
        <w:rPr>
          <w:spacing w:val="-3"/>
          <w:sz w:val="18"/>
        </w:rPr>
        <w:t> </w:t>
      </w:r>
      <w:r>
        <w:rPr>
          <w:sz w:val="18"/>
        </w:rPr>
        <w:t>require</w:t>
      </w:r>
      <w:r>
        <w:rPr>
          <w:spacing w:val="-5"/>
          <w:sz w:val="18"/>
        </w:rPr>
        <w:t> </w:t>
      </w:r>
      <w:r>
        <w:rPr>
          <w:sz w:val="18"/>
        </w:rPr>
        <w:t>zero</w:t>
      </w:r>
      <w:r>
        <w:rPr>
          <w:spacing w:val="-3"/>
          <w:sz w:val="18"/>
        </w:rPr>
        <w:t> </w:t>
      </w:r>
      <w:r>
        <w:rPr>
          <w:sz w:val="18"/>
        </w:rPr>
        <w:t>use</w:t>
      </w:r>
      <w:r>
        <w:rPr>
          <w:spacing w:val="-3"/>
          <w:sz w:val="18"/>
        </w:rPr>
        <w:t> </w:t>
      </w:r>
      <w:r>
        <w:rPr>
          <w:sz w:val="18"/>
        </w:rPr>
        <w:t>of</w:t>
      </w:r>
      <w:r>
        <w:rPr>
          <w:spacing w:val="-5"/>
          <w:sz w:val="18"/>
        </w:rPr>
        <w:t> </w:t>
      </w:r>
      <w:r>
        <w:rPr>
          <w:sz w:val="18"/>
        </w:rPr>
        <w:t>CFC</w:t>
      </w:r>
      <w:r>
        <w:rPr>
          <w:rFonts w:ascii="Cambria Math" w:hAnsi="Cambria Math"/>
          <w:sz w:val="18"/>
        </w:rPr>
        <w:t>‐</w:t>
      </w:r>
      <w:r>
        <w:rPr>
          <w:sz w:val="18"/>
        </w:rPr>
        <w:t>based</w:t>
      </w:r>
      <w:r>
        <w:rPr>
          <w:spacing w:val="-3"/>
          <w:sz w:val="18"/>
        </w:rPr>
        <w:t> </w:t>
      </w:r>
      <w:r>
        <w:rPr>
          <w:sz w:val="18"/>
        </w:rPr>
        <w:t>refrigerants</w:t>
      </w:r>
      <w:r>
        <w:rPr>
          <w:spacing w:val="-4"/>
          <w:sz w:val="18"/>
        </w:rPr>
        <w:t> </w:t>
      </w:r>
      <w:r>
        <w:rPr>
          <w:sz w:val="18"/>
        </w:rPr>
        <w:t>for</w:t>
      </w:r>
      <w:r>
        <w:rPr>
          <w:spacing w:val="-3"/>
          <w:sz w:val="18"/>
        </w:rPr>
        <w:t> </w:t>
      </w:r>
      <w:r>
        <w:rPr>
          <w:sz w:val="18"/>
        </w:rPr>
        <w:t>new</w:t>
      </w:r>
      <w:r>
        <w:rPr>
          <w:spacing w:val="-1"/>
          <w:sz w:val="18"/>
        </w:rPr>
        <w:t> </w:t>
      </w:r>
      <w:r>
        <w:rPr>
          <w:sz w:val="18"/>
        </w:rPr>
        <w:t>systems;</w:t>
      </w:r>
      <w:r>
        <w:rPr>
          <w:spacing w:val="-3"/>
          <w:sz w:val="18"/>
        </w:rPr>
        <w:t> </w:t>
      </w:r>
      <w:r>
        <w:rPr>
          <w:sz w:val="18"/>
        </w:rPr>
        <w:t>complete</w:t>
      </w:r>
      <w:r>
        <w:rPr>
          <w:spacing w:val="-3"/>
          <w:sz w:val="18"/>
        </w:rPr>
        <w:t> </w:t>
      </w:r>
      <w:r>
        <w:rPr>
          <w:sz w:val="18"/>
        </w:rPr>
        <w:t>a comprehensive CFC phase</w:t>
      </w:r>
      <w:r>
        <w:rPr>
          <w:rFonts w:ascii="Cambria Math" w:hAnsi="Cambria Math"/>
          <w:sz w:val="18"/>
        </w:rPr>
        <w:t>‐</w:t>
      </w:r>
      <w:r>
        <w:rPr>
          <w:sz w:val="18"/>
        </w:rPr>
        <w:t>out conversion when reusing existing systems.</w:t>
      </w:r>
    </w:p>
    <w:p>
      <w:pPr>
        <w:pStyle w:val="BodyText"/>
        <w:spacing w:before="32"/>
      </w:pPr>
    </w:p>
    <w:p>
      <w:pPr>
        <w:pStyle w:val="ListParagraph"/>
        <w:numPr>
          <w:ilvl w:val="2"/>
          <w:numId w:val="2"/>
        </w:numPr>
        <w:tabs>
          <w:tab w:pos="1946" w:val="left" w:leader="none"/>
        </w:tabs>
        <w:spacing w:line="276" w:lineRule="auto" w:before="0" w:after="0"/>
        <w:ind w:left="1946" w:right="993" w:hanging="360"/>
        <w:jc w:val="left"/>
        <w:rPr>
          <w:sz w:val="18"/>
        </w:rPr>
      </w:pPr>
      <w:r>
        <w:rPr>
          <w:sz w:val="18"/>
        </w:rPr>
        <w:t>Design</w:t>
      </w:r>
      <w:r>
        <w:rPr>
          <w:spacing w:val="-4"/>
          <w:sz w:val="18"/>
        </w:rPr>
        <w:t> </w:t>
      </w:r>
      <w:r>
        <w:rPr>
          <w:sz w:val="18"/>
        </w:rPr>
        <w:t>HVAC</w:t>
      </w:r>
      <w:r>
        <w:rPr>
          <w:spacing w:val="-4"/>
          <w:sz w:val="18"/>
        </w:rPr>
        <w:t> </w:t>
      </w:r>
      <w:r>
        <w:rPr>
          <w:sz w:val="18"/>
        </w:rPr>
        <w:t>and</w:t>
      </w:r>
      <w:r>
        <w:rPr>
          <w:spacing w:val="-4"/>
          <w:sz w:val="18"/>
        </w:rPr>
        <w:t> </w:t>
      </w:r>
      <w:r>
        <w:rPr>
          <w:sz w:val="18"/>
        </w:rPr>
        <w:t>refrigeration</w:t>
      </w:r>
      <w:r>
        <w:rPr>
          <w:spacing w:val="-4"/>
          <w:sz w:val="18"/>
        </w:rPr>
        <w:t> </w:t>
      </w:r>
      <w:r>
        <w:rPr>
          <w:sz w:val="18"/>
        </w:rPr>
        <w:t>systems</w:t>
      </w:r>
      <w:r>
        <w:rPr>
          <w:spacing w:val="-5"/>
          <w:sz w:val="18"/>
        </w:rPr>
        <w:t> </w:t>
      </w:r>
      <w:r>
        <w:rPr>
          <w:sz w:val="18"/>
        </w:rPr>
        <w:t>with</w:t>
      </w:r>
      <w:r>
        <w:rPr>
          <w:spacing w:val="-4"/>
          <w:sz w:val="18"/>
        </w:rPr>
        <w:t> </w:t>
      </w:r>
      <w:r>
        <w:rPr>
          <w:sz w:val="18"/>
        </w:rPr>
        <w:t>refrigerants</w:t>
      </w:r>
      <w:r>
        <w:rPr>
          <w:spacing w:val="-3"/>
          <w:sz w:val="18"/>
        </w:rPr>
        <w:t> </w:t>
      </w:r>
      <w:r>
        <w:rPr>
          <w:sz w:val="18"/>
        </w:rPr>
        <w:t>with</w:t>
      </w:r>
      <w:r>
        <w:rPr>
          <w:spacing w:val="-4"/>
          <w:sz w:val="18"/>
        </w:rPr>
        <w:t> </w:t>
      </w:r>
      <w:r>
        <w:rPr>
          <w:sz w:val="18"/>
        </w:rPr>
        <w:t>no</w:t>
      </w:r>
      <w:r>
        <w:rPr>
          <w:spacing w:val="-4"/>
          <w:sz w:val="18"/>
        </w:rPr>
        <w:t> </w:t>
      </w:r>
      <w:r>
        <w:rPr>
          <w:sz w:val="18"/>
        </w:rPr>
        <w:t>or</w:t>
      </w:r>
      <w:r>
        <w:rPr>
          <w:spacing w:val="-6"/>
          <w:sz w:val="18"/>
        </w:rPr>
        <w:t> </w:t>
      </w:r>
      <w:r>
        <w:rPr>
          <w:sz w:val="18"/>
        </w:rPr>
        <w:t>very</w:t>
      </w:r>
      <w:r>
        <w:rPr>
          <w:spacing w:val="-3"/>
          <w:sz w:val="18"/>
        </w:rPr>
        <w:t> </w:t>
      </w:r>
      <w:r>
        <w:rPr>
          <w:sz w:val="18"/>
        </w:rPr>
        <w:t>little</w:t>
      </w:r>
      <w:r>
        <w:rPr>
          <w:spacing w:val="-4"/>
          <w:sz w:val="18"/>
        </w:rPr>
        <w:t> </w:t>
      </w:r>
      <w:r>
        <w:rPr>
          <w:sz w:val="18"/>
        </w:rPr>
        <w:t>ozone</w:t>
      </w:r>
      <w:r>
        <w:rPr>
          <w:spacing w:val="-4"/>
          <w:sz w:val="18"/>
        </w:rPr>
        <w:t> </w:t>
      </w:r>
      <w:r>
        <w:rPr>
          <w:sz w:val="18"/>
        </w:rPr>
        <w:t>depleting potential. Projects shall comply with current LEED guidelines and standards.</w:t>
      </w:r>
    </w:p>
    <w:p>
      <w:pPr>
        <w:pStyle w:val="BodyText"/>
        <w:spacing w:before="30"/>
      </w:pPr>
    </w:p>
    <w:p>
      <w:pPr>
        <w:pStyle w:val="ListParagraph"/>
        <w:numPr>
          <w:ilvl w:val="2"/>
          <w:numId w:val="2"/>
        </w:numPr>
        <w:tabs>
          <w:tab w:pos="1946" w:val="left" w:leader="none"/>
        </w:tabs>
        <w:spacing w:line="276" w:lineRule="auto" w:before="0" w:after="0"/>
        <w:ind w:left="1946" w:right="712" w:hanging="360"/>
        <w:jc w:val="left"/>
        <w:rPr>
          <w:sz w:val="18"/>
        </w:rPr>
      </w:pPr>
      <w:r>
        <w:rPr>
          <w:sz w:val="18"/>
        </w:rPr>
        <w:t>Establish</w:t>
      </w:r>
      <w:r>
        <w:rPr>
          <w:spacing w:val="-3"/>
          <w:sz w:val="18"/>
        </w:rPr>
        <w:t> </w:t>
      </w:r>
      <w:r>
        <w:rPr>
          <w:sz w:val="18"/>
        </w:rPr>
        <w:t>temperature</w:t>
      </w:r>
      <w:r>
        <w:rPr>
          <w:spacing w:val="-5"/>
          <w:sz w:val="18"/>
        </w:rPr>
        <w:t> </w:t>
      </w:r>
      <w:r>
        <w:rPr>
          <w:sz w:val="18"/>
        </w:rPr>
        <w:t>and</w:t>
      </w:r>
      <w:r>
        <w:rPr>
          <w:spacing w:val="-5"/>
          <w:sz w:val="18"/>
        </w:rPr>
        <w:t> </w:t>
      </w:r>
      <w:r>
        <w:rPr>
          <w:sz w:val="18"/>
        </w:rPr>
        <w:t>humidity</w:t>
      </w:r>
      <w:r>
        <w:rPr>
          <w:spacing w:val="-4"/>
          <w:sz w:val="18"/>
        </w:rPr>
        <w:t> </w:t>
      </w:r>
      <w:r>
        <w:rPr>
          <w:sz w:val="18"/>
        </w:rPr>
        <w:t>comfort</w:t>
      </w:r>
      <w:r>
        <w:rPr>
          <w:spacing w:val="-3"/>
          <w:sz w:val="18"/>
        </w:rPr>
        <w:t> </w:t>
      </w:r>
      <w:r>
        <w:rPr>
          <w:sz w:val="18"/>
        </w:rPr>
        <w:t>ranges</w:t>
      </w:r>
      <w:r>
        <w:rPr>
          <w:spacing w:val="-2"/>
          <w:sz w:val="18"/>
        </w:rPr>
        <w:t> </w:t>
      </w:r>
      <w:r>
        <w:rPr>
          <w:sz w:val="18"/>
        </w:rPr>
        <w:t>and</w:t>
      </w:r>
      <w:r>
        <w:rPr>
          <w:spacing w:val="-5"/>
          <w:sz w:val="18"/>
        </w:rPr>
        <w:t> </w:t>
      </w:r>
      <w:r>
        <w:rPr>
          <w:sz w:val="18"/>
        </w:rPr>
        <w:t>design</w:t>
      </w:r>
      <w:r>
        <w:rPr>
          <w:spacing w:val="-3"/>
          <w:sz w:val="18"/>
        </w:rPr>
        <w:t> </w:t>
      </w:r>
      <w:r>
        <w:rPr>
          <w:sz w:val="18"/>
        </w:rPr>
        <w:t>the</w:t>
      </w:r>
      <w:r>
        <w:rPr>
          <w:spacing w:val="-5"/>
          <w:sz w:val="18"/>
        </w:rPr>
        <w:t> </w:t>
      </w:r>
      <w:r>
        <w:rPr>
          <w:sz w:val="18"/>
        </w:rPr>
        <w:t>HVAC</w:t>
      </w:r>
      <w:r>
        <w:rPr>
          <w:spacing w:val="-3"/>
          <w:sz w:val="18"/>
        </w:rPr>
        <w:t> </w:t>
      </w:r>
      <w:r>
        <w:rPr>
          <w:sz w:val="18"/>
        </w:rPr>
        <w:t>system</w:t>
      </w:r>
      <w:r>
        <w:rPr>
          <w:spacing w:val="-2"/>
          <w:sz w:val="18"/>
        </w:rPr>
        <w:t> </w:t>
      </w:r>
      <w:r>
        <w:rPr>
          <w:sz w:val="18"/>
        </w:rPr>
        <w:t>to</w:t>
      </w:r>
      <w:r>
        <w:rPr>
          <w:spacing w:val="-5"/>
          <w:sz w:val="18"/>
        </w:rPr>
        <w:t> </w:t>
      </w:r>
      <w:r>
        <w:rPr>
          <w:sz w:val="18"/>
        </w:rPr>
        <w:t>maintain</w:t>
      </w:r>
      <w:r>
        <w:rPr>
          <w:spacing w:val="-3"/>
          <w:sz w:val="18"/>
        </w:rPr>
        <w:t> </w:t>
      </w:r>
      <w:r>
        <w:rPr>
          <w:sz w:val="18"/>
        </w:rPr>
        <w:t>the comfort ranges (See Table M1) in accordance with ASHRAE.</w:t>
      </w:r>
    </w:p>
    <w:p>
      <w:pPr>
        <w:pStyle w:val="BodyText"/>
        <w:spacing w:before="32"/>
      </w:pPr>
    </w:p>
    <w:p>
      <w:pPr>
        <w:pStyle w:val="ListParagraph"/>
        <w:numPr>
          <w:ilvl w:val="2"/>
          <w:numId w:val="2"/>
        </w:numPr>
        <w:tabs>
          <w:tab w:pos="1946" w:val="left" w:leader="none"/>
        </w:tabs>
        <w:spacing w:line="276" w:lineRule="auto" w:before="1" w:after="0"/>
        <w:ind w:left="1946" w:right="731" w:hanging="360"/>
        <w:jc w:val="left"/>
        <w:rPr>
          <w:sz w:val="18"/>
        </w:rPr>
      </w:pPr>
      <w:r>
        <w:rPr>
          <w:sz w:val="18"/>
        </w:rPr>
        <w:t>Require an assessment of tenant space or building thermal comfort within a period of 8 to 12 months</w:t>
      </w:r>
      <w:r>
        <w:rPr>
          <w:spacing w:val="-2"/>
          <w:sz w:val="18"/>
        </w:rPr>
        <w:t> </w:t>
      </w:r>
      <w:r>
        <w:rPr>
          <w:sz w:val="18"/>
        </w:rPr>
        <w:t>after</w:t>
      </w:r>
      <w:r>
        <w:rPr>
          <w:spacing w:val="-5"/>
          <w:sz w:val="18"/>
        </w:rPr>
        <w:t> </w:t>
      </w:r>
      <w:r>
        <w:rPr>
          <w:sz w:val="18"/>
        </w:rPr>
        <w:t>occupancy.</w:t>
      </w:r>
      <w:r>
        <w:rPr>
          <w:spacing w:val="-3"/>
          <w:sz w:val="18"/>
        </w:rPr>
        <w:t> </w:t>
      </w:r>
      <w:r>
        <w:rPr>
          <w:sz w:val="18"/>
        </w:rPr>
        <w:t>Based</w:t>
      </w:r>
      <w:r>
        <w:rPr>
          <w:spacing w:val="-3"/>
          <w:sz w:val="18"/>
        </w:rPr>
        <w:t> </w:t>
      </w:r>
      <w:r>
        <w:rPr>
          <w:sz w:val="18"/>
        </w:rPr>
        <w:t>on</w:t>
      </w:r>
      <w:r>
        <w:rPr>
          <w:spacing w:val="-3"/>
          <w:sz w:val="18"/>
        </w:rPr>
        <w:t> </w:t>
      </w:r>
      <w:r>
        <w:rPr>
          <w:sz w:val="18"/>
        </w:rPr>
        <w:t>the</w:t>
      </w:r>
      <w:r>
        <w:rPr>
          <w:spacing w:val="-3"/>
          <w:sz w:val="18"/>
        </w:rPr>
        <w:t> </w:t>
      </w:r>
      <w:r>
        <w:rPr>
          <w:sz w:val="18"/>
        </w:rPr>
        <w:t>assessment,</w:t>
      </w:r>
      <w:r>
        <w:rPr>
          <w:spacing w:val="-3"/>
          <w:sz w:val="18"/>
        </w:rPr>
        <w:t> </w:t>
      </w:r>
      <w:r>
        <w:rPr>
          <w:sz w:val="18"/>
        </w:rPr>
        <w:t>a</w:t>
      </w:r>
      <w:r>
        <w:rPr>
          <w:spacing w:val="-5"/>
          <w:sz w:val="18"/>
        </w:rPr>
        <w:t> </w:t>
      </w:r>
      <w:r>
        <w:rPr>
          <w:sz w:val="18"/>
        </w:rPr>
        <w:t>corrective</w:t>
      </w:r>
      <w:r>
        <w:rPr>
          <w:spacing w:val="-5"/>
          <w:sz w:val="18"/>
        </w:rPr>
        <w:t> </w:t>
      </w:r>
      <w:r>
        <w:rPr>
          <w:sz w:val="18"/>
        </w:rPr>
        <w:t>action</w:t>
      </w:r>
      <w:r>
        <w:rPr>
          <w:spacing w:val="-5"/>
          <w:sz w:val="18"/>
        </w:rPr>
        <w:t> </w:t>
      </w:r>
      <w:r>
        <w:rPr>
          <w:sz w:val="18"/>
        </w:rPr>
        <w:t>plan</w:t>
      </w:r>
      <w:r>
        <w:rPr>
          <w:spacing w:val="-3"/>
          <w:sz w:val="18"/>
        </w:rPr>
        <w:t> </w:t>
      </w:r>
      <w:r>
        <w:rPr>
          <w:sz w:val="18"/>
        </w:rPr>
        <w:t>is</w:t>
      </w:r>
      <w:r>
        <w:rPr>
          <w:spacing w:val="-2"/>
          <w:sz w:val="18"/>
        </w:rPr>
        <w:t> </w:t>
      </w:r>
      <w:r>
        <w:rPr>
          <w:sz w:val="18"/>
        </w:rPr>
        <w:t>to</w:t>
      </w:r>
      <w:r>
        <w:rPr>
          <w:spacing w:val="-5"/>
          <w:sz w:val="18"/>
        </w:rPr>
        <w:t> </w:t>
      </w:r>
      <w:r>
        <w:rPr>
          <w:sz w:val="18"/>
        </w:rPr>
        <w:t>be</w:t>
      </w:r>
      <w:r>
        <w:rPr>
          <w:spacing w:val="-3"/>
          <w:sz w:val="18"/>
        </w:rPr>
        <w:t> </w:t>
      </w:r>
      <w:r>
        <w:rPr>
          <w:sz w:val="18"/>
        </w:rPr>
        <w:t>developed</w:t>
      </w:r>
      <w:r>
        <w:rPr>
          <w:spacing w:val="-3"/>
          <w:sz w:val="18"/>
        </w:rPr>
        <w:t> </w:t>
      </w:r>
      <w:r>
        <w:rPr>
          <w:sz w:val="18"/>
        </w:rPr>
        <w:t>if Table M1 requirements are not maintained. This plan shall include measurement of relevant environmental variables in problem areas in accordance with ASHRAE.</w:t>
      </w:r>
    </w:p>
    <w:p>
      <w:pPr>
        <w:pStyle w:val="BodyText"/>
        <w:spacing w:before="31"/>
      </w:pPr>
    </w:p>
    <w:p>
      <w:pPr>
        <w:pStyle w:val="ListParagraph"/>
        <w:numPr>
          <w:ilvl w:val="2"/>
          <w:numId w:val="2"/>
        </w:numPr>
        <w:tabs>
          <w:tab w:pos="1946" w:val="left" w:leader="none"/>
        </w:tabs>
        <w:spacing w:line="240" w:lineRule="auto" w:before="0" w:after="0"/>
        <w:ind w:left="1946" w:right="0" w:hanging="360"/>
        <w:jc w:val="left"/>
        <w:rPr>
          <w:sz w:val="18"/>
        </w:rPr>
      </w:pPr>
      <w:r>
        <w:rPr>
          <w:sz w:val="18"/>
        </w:rPr>
        <w:t>Duct</w:t>
      </w:r>
      <w:r>
        <w:rPr>
          <w:spacing w:val="-7"/>
          <w:sz w:val="18"/>
        </w:rPr>
        <w:t> </w:t>
      </w:r>
      <w:r>
        <w:rPr>
          <w:sz w:val="18"/>
        </w:rPr>
        <w:t>sizing</w:t>
      </w:r>
      <w:r>
        <w:rPr>
          <w:spacing w:val="-8"/>
          <w:sz w:val="18"/>
        </w:rPr>
        <w:t> </w:t>
      </w:r>
      <w:r>
        <w:rPr>
          <w:sz w:val="18"/>
        </w:rPr>
        <w:t>and</w:t>
      </w:r>
      <w:r>
        <w:rPr>
          <w:spacing w:val="-8"/>
          <w:sz w:val="18"/>
        </w:rPr>
        <w:t> </w:t>
      </w:r>
      <w:r>
        <w:rPr>
          <w:sz w:val="18"/>
        </w:rPr>
        <w:t>velocities</w:t>
      </w:r>
      <w:r>
        <w:rPr>
          <w:spacing w:val="-7"/>
          <w:sz w:val="18"/>
        </w:rPr>
        <w:t> </w:t>
      </w:r>
      <w:r>
        <w:rPr>
          <w:sz w:val="18"/>
        </w:rPr>
        <w:t>shall</w:t>
      </w:r>
      <w:r>
        <w:rPr>
          <w:spacing w:val="-8"/>
          <w:sz w:val="18"/>
        </w:rPr>
        <w:t> </w:t>
      </w:r>
      <w:r>
        <w:rPr>
          <w:sz w:val="18"/>
        </w:rPr>
        <w:t>be</w:t>
      </w:r>
      <w:r>
        <w:rPr>
          <w:spacing w:val="-7"/>
          <w:sz w:val="18"/>
        </w:rPr>
        <w:t> </w:t>
      </w:r>
      <w:r>
        <w:rPr>
          <w:sz w:val="18"/>
        </w:rPr>
        <w:t>designed</w:t>
      </w:r>
      <w:r>
        <w:rPr>
          <w:spacing w:val="-8"/>
          <w:sz w:val="18"/>
        </w:rPr>
        <w:t> </w:t>
      </w:r>
      <w:r>
        <w:rPr>
          <w:sz w:val="18"/>
        </w:rPr>
        <w:t>to</w:t>
      </w:r>
      <w:r>
        <w:rPr>
          <w:spacing w:val="-8"/>
          <w:sz w:val="18"/>
        </w:rPr>
        <w:t> </w:t>
      </w:r>
      <w:r>
        <w:rPr>
          <w:sz w:val="18"/>
        </w:rPr>
        <w:t>minimize</w:t>
      </w:r>
      <w:r>
        <w:rPr>
          <w:spacing w:val="-8"/>
          <w:sz w:val="18"/>
        </w:rPr>
        <w:t> </w:t>
      </w:r>
      <w:r>
        <w:rPr>
          <w:sz w:val="18"/>
        </w:rPr>
        <w:t>air</w:t>
      </w:r>
      <w:r>
        <w:rPr>
          <w:spacing w:val="-8"/>
          <w:sz w:val="18"/>
        </w:rPr>
        <w:t> </w:t>
      </w:r>
      <w:r>
        <w:rPr>
          <w:spacing w:val="-2"/>
          <w:sz w:val="18"/>
        </w:rPr>
        <w:t>noise.</w:t>
      </w:r>
    </w:p>
    <w:p>
      <w:pPr>
        <w:pStyle w:val="BodyText"/>
        <w:spacing w:before="61"/>
      </w:pPr>
    </w:p>
    <w:p>
      <w:pPr>
        <w:pStyle w:val="ListParagraph"/>
        <w:numPr>
          <w:ilvl w:val="2"/>
          <w:numId w:val="2"/>
        </w:numPr>
        <w:tabs>
          <w:tab w:pos="1946" w:val="left" w:leader="none"/>
        </w:tabs>
        <w:spacing w:line="240" w:lineRule="auto" w:before="0" w:after="0"/>
        <w:ind w:left="1946" w:right="0" w:hanging="360"/>
        <w:jc w:val="left"/>
        <w:rPr>
          <w:sz w:val="18"/>
        </w:rPr>
      </w:pPr>
      <w:r>
        <w:rPr>
          <w:sz w:val="18"/>
        </w:rPr>
        <w:t>Kitchen</w:t>
      </w:r>
      <w:r>
        <w:rPr>
          <w:spacing w:val="-3"/>
          <w:sz w:val="18"/>
        </w:rPr>
        <w:t> </w:t>
      </w:r>
      <w:r>
        <w:rPr>
          <w:sz w:val="18"/>
        </w:rPr>
        <w:t>or</w:t>
      </w:r>
      <w:r>
        <w:rPr>
          <w:spacing w:val="-4"/>
          <w:sz w:val="18"/>
        </w:rPr>
        <w:t> </w:t>
      </w:r>
      <w:r>
        <w:rPr>
          <w:sz w:val="18"/>
        </w:rPr>
        <w:t>other</w:t>
      </w:r>
      <w:r>
        <w:rPr>
          <w:spacing w:val="-6"/>
          <w:sz w:val="18"/>
        </w:rPr>
        <w:t> </w:t>
      </w:r>
      <w:r>
        <w:rPr>
          <w:sz w:val="18"/>
        </w:rPr>
        <w:t>exhaust</w:t>
      </w:r>
      <w:r>
        <w:rPr>
          <w:spacing w:val="-2"/>
          <w:sz w:val="18"/>
        </w:rPr>
        <w:t> </w:t>
      </w:r>
      <w:r>
        <w:rPr>
          <w:sz w:val="18"/>
        </w:rPr>
        <w:t>hoods</w:t>
      </w:r>
      <w:r>
        <w:rPr>
          <w:spacing w:val="-2"/>
          <w:sz w:val="18"/>
        </w:rPr>
        <w:t> </w:t>
      </w:r>
      <w:r>
        <w:rPr>
          <w:sz w:val="18"/>
        </w:rPr>
        <w:t>shall</w:t>
      </w:r>
      <w:r>
        <w:rPr>
          <w:spacing w:val="-4"/>
          <w:sz w:val="18"/>
        </w:rPr>
        <w:t> </w:t>
      </w:r>
      <w:r>
        <w:rPr>
          <w:sz w:val="18"/>
        </w:rPr>
        <w:t>meet</w:t>
      </w:r>
      <w:r>
        <w:rPr>
          <w:spacing w:val="1"/>
          <w:sz w:val="18"/>
        </w:rPr>
        <w:t> </w:t>
      </w:r>
      <w:r>
        <w:rPr>
          <w:sz w:val="18"/>
        </w:rPr>
        <w:t>NBR</w:t>
      </w:r>
      <w:r>
        <w:rPr>
          <w:spacing w:val="-3"/>
          <w:sz w:val="18"/>
        </w:rPr>
        <w:t> </w:t>
      </w:r>
      <w:r>
        <w:rPr>
          <w:sz w:val="18"/>
        </w:rPr>
        <w:t>regulations</w:t>
      </w:r>
      <w:r>
        <w:rPr>
          <w:spacing w:val="-4"/>
          <w:sz w:val="18"/>
        </w:rPr>
        <w:t> </w:t>
      </w:r>
      <w:r>
        <w:rPr>
          <w:sz w:val="18"/>
        </w:rPr>
        <w:t>and health</w:t>
      </w:r>
      <w:r>
        <w:rPr>
          <w:spacing w:val="-3"/>
          <w:sz w:val="18"/>
        </w:rPr>
        <w:t> </w:t>
      </w:r>
      <w:r>
        <w:rPr>
          <w:sz w:val="18"/>
        </w:rPr>
        <w:t>department</w:t>
      </w:r>
      <w:r>
        <w:rPr>
          <w:spacing w:val="-4"/>
          <w:sz w:val="18"/>
        </w:rPr>
        <w:t> </w:t>
      </w:r>
      <w:r>
        <w:rPr>
          <w:spacing w:val="-2"/>
          <w:sz w:val="18"/>
        </w:rPr>
        <w:t>requirements.</w:t>
      </w:r>
    </w:p>
    <w:p>
      <w:pPr>
        <w:pStyle w:val="BodyText"/>
        <w:spacing w:before="61"/>
      </w:pPr>
    </w:p>
    <w:p>
      <w:pPr>
        <w:pStyle w:val="ListParagraph"/>
        <w:numPr>
          <w:ilvl w:val="2"/>
          <w:numId w:val="2"/>
        </w:numPr>
        <w:tabs>
          <w:tab w:pos="1946" w:val="left" w:leader="none"/>
        </w:tabs>
        <w:spacing w:line="276" w:lineRule="auto" w:before="0" w:after="0"/>
        <w:ind w:left="1946" w:right="638" w:hanging="360"/>
        <w:jc w:val="left"/>
        <w:rPr>
          <w:sz w:val="18"/>
        </w:rPr>
      </w:pPr>
      <w:r>
        <w:rPr>
          <w:sz w:val="18"/>
        </w:rPr>
        <w:t>For</w:t>
      </w:r>
      <w:r>
        <w:rPr>
          <w:spacing w:val="-3"/>
          <w:sz w:val="18"/>
        </w:rPr>
        <w:t> </w:t>
      </w:r>
      <w:r>
        <w:rPr>
          <w:sz w:val="18"/>
        </w:rPr>
        <w:t>facilities</w:t>
      </w:r>
      <w:r>
        <w:rPr>
          <w:spacing w:val="-2"/>
          <w:sz w:val="18"/>
        </w:rPr>
        <w:t> </w:t>
      </w:r>
      <w:r>
        <w:rPr>
          <w:sz w:val="18"/>
        </w:rPr>
        <w:t>1500</w:t>
      </w:r>
      <w:r>
        <w:rPr>
          <w:spacing w:val="-3"/>
          <w:sz w:val="18"/>
        </w:rPr>
        <w:t> </w:t>
      </w:r>
      <w:r>
        <w:rPr>
          <w:sz w:val="18"/>
        </w:rPr>
        <w:t>square</w:t>
      </w:r>
      <w:r>
        <w:rPr>
          <w:spacing w:val="-5"/>
          <w:sz w:val="18"/>
        </w:rPr>
        <w:t> </w:t>
      </w:r>
      <w:r>
        <w:rPr>
          <w:sz w:val="18"/>
        </w:rPr>
        <w:t>meters</w:t>
      </w:r>
      <w:r>
        <w:rPr>
          <w:spacing w:val="-1"/>
          <w:sz w:val="18"/>
        </w:rPr>
        <w:t> </w:t>
      </w:r>
      <w:r>
        <w:rPr>
          <w:sz w:val="18"/>
        </w:rPr>
        <w:t>and</w:t>
      </w:r>
      <w:r>
        <w:rPr>
          <w:spacing w:val="-3"/>
          <w:sz w:val="18"/>
        </w:rPr>
        <w:t> </w:t>
      </w:r>
      <w:r>
        <w:rPr>
          <w:sz w:val="18"/>
        </w:rPr>
        <w:t>above,</w:t>
      </w:r>
      <w:r>
        <w:rPr>
          <w:spacing w:val="-3"/>
          <w:sz w:val="18"/>
        </w:rPr>
        <w:t> </w:t>
      </w:r>
      <w:r>
        <w:rPr>
          <w:sz w:val="18"/>
        </w:rPr>
        <w:t>provide</w:t>
      </w:r>
      <w:r>
        <w:rPr>
          <w:spacing w:val="-3"/>
          <w:sz w:val="18"/>
        </w:rPr>
        <w:t> </w:t>
      </w:r>
      <w:r>
        <w:rPr>
          <w:sz w:val="18"/>
        </w:rPr>
        <w:t>a</w:t>
      </w:r>
      <w:r>
        <w:rPr>
          <w:spacing w:val="-5"/>
          <w:sz w:val="18"/>
        </w:rPr>
        <w:t> </w:t>
      </w:r>
      <w:r>
        <w:rPr>
          <w:sz w:val="18"/>
        </w:rPr>
        <w:t>building</w:t>
      </w:r>
      <w:r>
        <w:rPr>
          <w:spacing w:val="-3"/>
          <w:sz w:val="18"/>
        </w:rPr>
        <w:t> </w:t>
      </w:r>
      <w:r>
        <w:rPr>
          <w:sz w:val="18"/>
        </w:rPr>
        <w:t>automation</w:t>
      </w:r>
      <w:r>
        <w:rPr>
          <w:spacing w:val="-3"/>
          <w:sz w:val="18"/>
        </w:rPr>
        <w:t> </w:t>
      </w:r>
      <w:r>
        <w:rPr>
          <w:sz w:val="18"/>
        </w:rPr>
        <w:t>system</w:t>
      </w:r>
      <w:r>
        <w:rPr>
          <w:spacing w:val="-4"/>
          <w:sz w:val="18"/>
        </w:rPr>
        <w:t> </w:t>
      </w:r>
      <w:r>
        <w:rPr>
          <w:sz w:val="18"/>
        </w:rPr>
        <w:t>to</w:t>
      </w:r>
      <w:r>
        <w:rPr>
          <w:spacing w:val="-5"/>
          <w:sz w:val="18"/>
        </w:rPr>
        <w:t> </w:t>
      </w:r>
      <w:r>
        <w:rPr>
          <w:sz w:val="18"/>
        </w:rPr>
        <w:t>monitor</w:t>
      </w:r>
      <w:r>
        <w:rPr>
          <w:spacing w:val="-3"/>
          <w:sz w:val="18"/>
        </w:rPr>
        <w:t> </w:t>
      </w:r>
      <w:r>
        <w:rPr>
          <w:sz w:val="18"/>
        </w:rPr>
        <w:t>and control lighting, ventilation, heating and air conditioning systems. The Lessor shall provide the latest technology and technology integration for building automation systems.</w:t>
      </w:r>
    </w:p>
    <w:p>
      <w:pPr>
        <w:pStyle w:val="BodyText"/>
        <w:spacing w:before="32"/>
      </w:pPr>
    </w:p>
    <w:p>
      <w:pPr>
        <w:pStyle w:val="ListParagraph"/>
        <w:numPr>
          <w:ilvl w:val="2"/>
          <w:numId w:val="2"/>
        </w:numPr>
        <w:tabs>
          <w:tab w:pos="1946" w:val="left" w:leader="none"/>
        </w:tabs>
        <w:spacing w:line="276" w:lineRule="auto" w:before="1" w:after="0"/>
        <w:ind w:left="1946" w:right="1035" w:hanging="360"/>
        <w:jc w:val="left"/>
        <w:rPr>
          <w:sz w:val="18"/>
        </w:rPr>
      </w:pPr>
      <w:r>
        <w:rPr>
          <w:sz w:val="18"/>
        </w:rPr>
        <w:t>Fire</w:t>
      </w:r>
      <w:r>
        <w:rPr>
          <w:spacing w:val="-2"/>
          <w:sz w:val="18"/>
        </w:rPr>
        <w:t> </w:t>
      </w:r>
      <w:r>
        <w:rPr>
          <w:sz w:val="18"/>
        </w:rPr>
        <w:t>alarm</w:t>
      </w:r>
      <w:r>
        <w:rPr>
          <w:spacing w:val="-4"/>
          <w:sz w:val="18"/>
        </w:rPr>
        <w:t> </w:t>
      </w:r>
      <w:r>
        <w:rPr>
          <w:sz w:val="18"/>
        </w:rPr>
        <w:t>and</w:t>
      </w:r>
      <w:r>
        <w:rPr>
          <w:spacing w:val="-4"/>
          <w:sz w:val="18"/>
        </w:rPr>
        <w:t> </w:t>
      </w:r>
      <w:r>
        <w:rPr>
          <w:sz w:val="18"/>
        </w:rPr>
        <w:t>security</w:t>
      </w:r>
      <w:r>
        <w:rPr>
          <w:spacing w:val="-3"/>
          <w:sz w:val="18"/>
        </w:rPr>
        <w:t> </w:t>
      </w:r>
      <w:r>
        <w:rPr>
          <w:sz w:val="18"/>
        </w:rPr>
        <w:t>system</w:t>
      </w:r>
      <w:r>
        <w:rPr>
          <w:spacing w:val="-4"/>
          <w:sz w:val="18"/>
        </w:rPr>
        <w:t> </w:t>
      </w:r>
      <w:r>
        <w:rPr>
          <w:sz w:val="18"/>
        </w:rPr>
        <w:t>must</w:t>
      </w:r>
      <w:r>
        <w:rPr>
          <w:spacing w:val="-2"/>
          <w:sz w:val="18"/>
        </w:rPr>
        <w:t> </w:t>
      </w:r>
      <w:r>
        <w:rPr>
          <w:sz w:val="18"/>
        </w:rPr>
        <w:t>function</w:t>
      </w:r>
      <w:r>
        <w:rPr>
          <w:spacing w:val="-4"/>
          <w:sz w:val="18"/>
        </w:rPr>
        <w:t> </w:t>
      </w:r>
      <w:r>
        <w:rPr>
          <w:sz w:val="18"/>
        </w:rPr>
        <w:t>as</w:t>
      </w:r>
      <w:r>
        <w:rPr>
          <w:spacing w:val="-3"/>
          <w:sz w:val="18"/>
        </w:rPr>
        <w:t> </w:t>
      </w:r>
      <w:r>
        <w:rPr>
          <w:sz w:val="18"/>
        </w:rPr>
        <w:t>stand</w:t>
      </w:r>
      <w:r>
        <w:rPr>
          <w:rFonts w:ascii="Cambria Math" w:hAnsi="Cambria Math"/>
          <w:sz w:val="18"/>
        </w:rPr>
        <w:t>‐</w:t>
      </w:r>
      <w:r>
        <w:rPr>
          <w:sz w:val="18"/>
        </w:rPr>
        <w:t>alone</w:t>
      </w:r>
      <w:r>
        <w:rPr>
          <w:spacing w:val="-4"/>
          <w:sz w:val="18"/>
        </w:rPr>
        <w:t> </w:t>
      </w:r>
      <w:r>
        <w:rPr>
          <w:sz w:val="18"/>
        </w:rPr>
        <w:t>systems</w:t>
      </w:r>
      <w:r>
        <w:rPr>
          <w:spacing w:val="-1"/>
          <w:sz w:val="18"/>
        </w:rPr>
        <w:t> </w:t>
      </w:r>
      <w:r>
        <w:rPr>
          <w:sz w:val="18"/>
        </w:rPr>
        <w:t>with</w:t>
      </w:r>
      <w:r>
        <w:rPr>
          <w:spacing w:val="-2"/>
          <w:sz w:val="18"/>
        </w:rPr>
        <w:t> </w:t>
      </w:r>
      <w:r>
        <w:rPr>
          <w:sz w:val="18"/>
        </w:rPr>
        <w:t>an</w:t>
      </w:r>
      <w:r>
        <w:rPr>
          <w:spacing w:val="-4"/>
          <w:sz w:val="18"/>
        </w:rPr>
        <w:t> </w:t>
      </w:r>
      <w:r>
        <w:rPr>
          <w:sz w:val="18"/>
        </w:rPr>
        <w:t>interface</w:t>
      </w:r>
      <w:r>
        <w:rPr>
          <w:spacing w:val="-2"/>
          <w:sz w:val="18"/>
        </w:rPr>
        <w:t> </w:t>
      </w:r>
      <w:r>
        <w:rPr>
          <w:sz w:val="18"/>
        </w:rPr>
        <w:t>to</w:t>
      </w:r>
      <w:r>
        <w:rPr>
          <w:spacing w:val="-2"/>
          <w:sz w:val="18"/>
        </w:rPr>
        <w:t> </w:t>
      </w:r>
      <w:r>
        <w:rPr>
          <w:sz w:val="18"/>
        </w:rPr>
        <w:t>the building automation system.</w:t>
      </w:r>
    </w:p>
    <w:p>
      <w:pPr>
        <w:pStyle w:val="BodyText"/>
        <w:spacing w:before="32"/>
      </w:pPr>
    </w:p>
    <w:p>
      <w:pPr>
        <w:pStyle w:val="ListParagraph"/>
        <w:numPr>
          <w:ilvl w:val="2"/>
          <w:numId w:val="2"/>
        </w:numPr>
        <w:tabs>
          <w:tab w:pos="1944" w:val="left" w:leader="none"/>
          <w:tab w:pos="1946" w:val="left" w:leader="none"/>
        </w:tabs>
        <w:spacing w:line="276" w:lineRule="auto" w:before="0" w:after="0"/>
        <w:ind w:left="1946" w:right="572" w:hanging="360"/>
        <w:jc w:val="left"/>
        <w:rPr>
          <w:sz w:val="18"/>
        </w:rPr>
      </w:pPr>
      <w:r>
        <w:rPr>
          <w:sz w:val="18"/>
        </w:rPr>
        <w:t>Vertical</w:t>
      </w:r>
      <w:r>
        <w:rPr>
          <w:spacing w:val="-4"/>
          <w:sz w:val="18"/>
        </w:rPr>
        <w:t> </w:t>
      </w:r>
      <w:r>
        <w:rPr>
          <w:sz w:val="18"/>
        </w:rPr>
        <w:t>zoning:</w:t>
      </w:r>
      <w:r>
        <w:rPr>
          <w:spacing w:val="-4"/>
          <w:sz w:val="18"/>
        </w:rPr>
        <w:t> </w:t>
      </w:r>
      <w:r>
        <w:rPr>
          <w:sz w:val="18"/>
        </w:rPr>
        <w:t>Layer</w:t>
      </w:r>
      <w:r>
        <w:rPr>
          <w:spacing w:val="-2"/>
          <w:sz w:val="18"/>
        </w:rPr>
        <w:t> </w:t>
      </w:r>
      <w:r>
        <w:rPr>
          <w:sz w:val="18"/>
        </w:rPr>
        <w:t>components</w:t>
      </w:r>
      <w:r>
        <w:rPr>
          <w:spacing w:val="-3"/>
          <w:sz w:val="18"/>
        </w:rPr>
        <w:t> </w:t>
      </w:r>
      <w:r>
        <w:rPr>
          <w:sz w:val="18"/>
        </w:rPr>
        <w:t>in</w:t>
      </w:r>
      <w:r>
        <w:rPr>
          <w:spacing w:val="-2"/>
          <w:sz w:val="18"/>
        </w:rPr>
        <w:t> </w:t>
      </w:r>
      <w:r>
        <w:rPr>
          <w:sz w:val="18"/>
        </w:rPr>
        <w:t>the</w:t>
      </w:r>
      <w:r>
        <w:rPr>
          <w:spacing w:val="-4"/>
          <w:sz w:val="18"/>
        </w:rPr>
        <w:t> </w:t>
      </w:r>
      <w:r>
        <w:rPr>
          <w:sz w:val="18"/>
        </w:rPr>
        <w:t>ceiling</w:t>
      </w:r>
      <w:r>
        <w:rPr>
          <w:spacing w:val="-4"/>
          <w:sz w:val="18"/>
        </w:rPr>
        <w:t> </w:t>
      </w:r>
      <w:r>
        <w:rPr>
          <w:sz w:val="18"/>
        </w:rPr>
        <w:t>space</w:t>
      </w:r>
      <w:r>
        <w:rPr>
          <w:spacing w:val="-4"/>
          <w:sz w:val="18"/>
        </w:rPr>
        <w:t> </w:t>
      </w:r>
      <w:r>
        <w:rPr>
          <w:sz w:val="18"/>
        </w:rPr>
        <w:t>with</w:t>
      </w:r>
      <w:r>
        <w:rPr>
          <w:spacing w:val="-4"/>
          <w:sz w:val="18"/>
        </w:rPr>
        <w:t> </w:t>
      </w:r>
      <w:r>
        <w:rPr>
          <w:sz w:val="18"/>
        </w:rPr>
        <w:t>the</w:t>
      </w:r>
      <w:r>
        <w:rPr>
          <w:spacing w:val="-2"/>
          <w:sz w:val="18"/>
        </w:rPr>
        <w:t> </w:t>
      </w:r>
      <w:r>
        <w:rPr>
          <w:sz w:val="18"/>
        </w:rPr>
        <w:t>plumbing</w:t>
      </w:r>
      <w:r>
        <w:rPr>
          <w:spacing w:val="-4"/>
          <w:sz w:val="18"/>
        </w:rPr>
        <w:t> </w:t>
      </w:r>
      <w:r>
        <w:rPr>
          <w:sz w:val="18"/>
        </w:rPr>
        <w:t>and</w:t>
      </w:r>
      <w:r>
        <w:rPr>
          <w:spacing w:val="-4"/>
          <w:sz w:val="18"/>
        </w:rPr>
        <w:t> </w:t>
      </w:r>
      <w:r>
        <w:rPr>
          <w:sz w:val="18"/>
        </w:rPr>
        <w:t>sprinkler</w:t>
      </w:r>
      <w:r>
        <w:rPr>
          <w:spacing w:val="-4"/>
          <w:sz w:val="18"/>
        </w:rPr>
        <w:t> </w:t>
      </w:r>
      <w:r>
        <w:rPr>
          <w:sz w:val="18"/>
        </w:rPr>
        <w:t>piping</w:t>
      </w:r>
      <w:r>
        <w:rPr>
          <w:spacing w:val="-2"/>
          <w:sz w:val="18"/>
        </w:rPr>
        <w:t> </w:t>
      </w:r>
      <w:r>
        <w:rPr>
          <w:sz w:val="18"/>
        </w:rPr>
        <w:t>zone near the underside of the structure, the HVAC duct zone in the middle and the lighting zone immediately above the ceiling system. Sufficient space must be provided to accommodate future lighting relocations and changes without the need for moving HVAC or other components.</w:t>
      </w:r>
    </w:p>
    <w:p>
      <w:pPr>
        <w:pStyle w:val="BodyText"/>
        <w:spacing w:before="31"/>
      </w:pPr>
    </w:p>
    <w:p>
      <w:pPr>
        <w:pStyle w:val="ListParagraph"/>
        <w:numPr>
          <w:ilvl w:val="2"/>
          <w:numId w:val="2"/>
        </w:numPr>
        <w:tabs>
          <w:tab w:pos="1944" w:val="left" w:leader="none"/>
          <w:tab w:pos="1946" w:val="left" w:leader="none"/>
        </w:tabs>
        <w:spacing w:line="276" w:lineRule="auto" w:before="0" w:after="0"/>
        <w:ind w:left="1946" w:right="1063" w:hanging="360"/>
        <w:jc w:val="left"/>
        <w:rPr>
          <w:sz w:val="18"/>
        </w:rPr>
      </w:pPr>
      <w:r>
        <w:rPr>
          <w:sz w:val="18"/>
        </w:rPr>
        <w:t>Valves</w:t>
      </w:r>
      <w:r>
        <w:rPr>
          <w:spacing w:val="-2"/>
          <w:sz w:val="18"/>
        </w:rPr>
        <w:t> </w:t>
      </w:r>
      <w:r>
        <w:rPr>
          <w:sz w:val="18"/>
        </w:rPr>
        <w:t>are</w:t>
      </w:r>
      <w:r>
        <w:rPr>
          <w:spacing w:val="-3"/>
          <w:sz w:val="18"/>
        </w:rPr>
        <w:t> </w:t>
      </w:r>
      <w:r>
        <w:rPr>
          <w:sz w:val="18"/>
        </w:rPr>
        <w:t>to</w:t>
      </w:r>
      <w:r>
        <w:rPr>
          <w:spacing w:val="-5"/>
          <w:sz w:val="18"/>
        </w:rPr>
        <w:t> </w:t>
      </w:r>
      <w:r>
        <w:rPr>
          <w:sz w:val="18"/>
        </w:rPr>
        <w:t>be</w:t>
      </w:r>
      <w:r>
        <w:rPr>
          <w:spacing w:val="-3"/>
          <w:sz w:val="18"/>
        </w:rPr>
        <w:t> </w:t>
      </w:r>
      <w:r>
        <w:rPr>
          <w:sz w:val="18"/>
        </w:rPr>
        <w:t>located</w:t>
      </w:r>
      <w:r>
        <w:rPr>
          <w:spacing w:val="-5"/>
          <w:sz w:val="18"/>
        </w:rPr>
        <w:t> </w:t>
      </w:r>
      <w:r>
        <w:rPr>
          <w:sz w:val="18"/>
        </w:rPr>
        <w:t>in</w:t>
      </w:r>
      <w:r>
        <w:rPr>
          <w:spacing w:val="-3"/>
          <w:sz w:val="18"/>
        </w:rPr>
        <w:t> </w:t>
      </w:r>
      <w:r>
        <w:rPr>
          <w:sz w:val="18"/>
        </w:rPr>
        <w:t>accessible</w:t>
      </w:r>
      <w:r>
        <w:rPr>
          <w:spacing w:val="-3"/>
          <w:sz w:val="18"/>
        </w:rPr>
        <w:t> </w:t>
      </w:r>
      <w:r>
        <w:rPr>
          <w:sz w:val="18"/>
        </w:rPr>
        <w:t>ceiling</w:t>
      </w:r>
      <w:r>
        <w:rPr>
          <w:spacing w:val="-3"/>
          <w:sz w:val="18"/>
        </w:rPr>
        <w:t> </w:t>
      </w:r>
      <w:r>
        <w:rPr>
          <w:sz w:val="18"/>
        </w:rPr>
        <w:t>and</w:t>
      </w:r>
      <w:r>
        <w:rPr>
          <w:spacing w:val="-3"/>
          <w:sz w:val="18"/>
        </w:rPr>
        <w:t> </w:t>
      </w:r>
      <w:r>
        <w:rPr>
          <w:sz w:val="18"/>
        </w:rPr>
        <w:t>wall</w:t>
      </w:r>
      <w:r>
        <w:rPr>
          <w:spacing w:val="-3"/>
          <w:sz w:val="18"/>
        </w:rPr>
        <w:t> </w:t>
      </w:r>
      <w:r>
        <w:rPr>
          <w:sz w:val="18"/>
        </w:rPr>
        <w:t>areas</w:t>
      </w:r>
      <w:r>
        <w:rPr>
          <w:spacing w:val="-4"/>
          <w:sz w:val="18"/>
        </w:rPr>
        <w:t> </w:t>
      </w:r>
      <w:r>
        <w:rPr>
          <w:sz w:val="18"/>
        </w:rPr>
        <w:t>where</w:t>
      </w:r>
      <w:r>
        <w:rPr>
          <w:spacing w:val="-3"/>
          <w:sz w:val="18"/>
        </w:rPr>
        <w:t> </w:t>
      </w:r>
      <w:r>
        <w:rPr>
          <w:sz w:val="18"/>
        </w:rPr>
        <w:t>possible.</w:t>
      </w:r>
      <w:r>
        <w:rPr>
          <w:spacing w:val="-3"/>
          <w:sz w:val="18"/>
        </w:rPr>
        <w:t> </w:t>
      </w:r>
      <w:r>
        <w:rPr>
          <w:sz w:val="18"/>
        </w:rPr>
        <w:t>Provide</w:t>
      </w:r>
      <w:r>
        <w:rPr>
          <w:spacing w:val="-3"/>
          <w:sz w:val="18"/>
        </w:rPr>
        <w:t> </w:t>
      </w:r>
      <w:r>
        <w:rPr>
          <w:sz w:val="18"/>
        </w:rPr>
        <w:t>access panels in gypsum board ceilings and wall locations. Coordinate with furniture plans.</w:t>
      </w:r>
    </w:p>
    <w:p>
      <w:pPr>
        <w:pStyle w:val="BodyText"/>
        <w:spacing w:before="30"/>
      </w:pPr>
    </w:p>
    <w:p>
      <w:pPr>
        <w:pStyle w:val="ListParagraph"/>
        <w:numPr>
          <w:ilvl w:val="2"/>
          <w:numId w:val="2"/>
        </w:numPr>
        <w:tabs>
          <w:tab w:pos="1944" w:val="left" w:leader="none"/>
          <w:tab w:pos="1946" w:val="left" w:leader="none"/>
        </w:tabs>
        <w:spacing w:line="276" w:lineRule="auto" w:before="0" w:after="0"/>
        <w:ind w:left="1946" w:right="533" w:hanging="360"/>
        <w:jc w:val="left"/>
        <w:rPr>
          <w:sz w:val="18"/>
        </w:rPr>
      </w:pPr>
      <w:r>
        <w:rPr>
          <w:sz w:val="18"/>
        </w:rPr>
        <w:t>Mechanical</w:t>
      </w:r>
      <w:r>
        <w:rPr>
          <w:spacing w:val="-3"/>
          <w:sz w:val="18"/>
        </w:rPr>
        <w:t> </w:t>
      </w:r>
      <w:r>
        <w:rPr>
          <w:sz w:val="18"/>
        </w:rPr>
        <w:t>systems</w:t>
      </w:r>
      <w:r>
        <w:rPr>
          <w:spacing w:val="-2"/>
          <w:sz w:val="18"/>
        </w:rPr>
        <w:t> </w:t>
      </w:r>
      <w:r>
        <w:rPr>
          <w:sz w:val="18"/>
        </w:rPr>
        <w:t>are</w:t>
      </w:r>
      <w:r>
        <w:rPr>
          <w:spacing w:val="-5"/>
          <w:sz w:val="18"/>
        </w:rPr>
        <w:t> </w:t>
      </w:r>
      <w:r>
        <w:rPr>
          <w:sz w:val="18"/>
        </w:rPr>
        <w:t>to</w:t>
      </w:r>
      <w:r>
        <w:rPr>
          <w:spacing w:val="-5"/>
          <w:sz w:val="18"/>
        </w:rPr>
        <w:t> </w:t>
      </w:r>
      <w:r>
        <w:rPr>
          <w:sz w:val="18"/>
        </w:rPr>
        <w:t>be</w:t>
      </w:r>
      <w:r>
        <w:rPr>
          <w:spacing w:val="-5"/>
          <w:sz w:val="18"/>
        </w:rPr>
        <w:t> </w:t>
      </w:r>
      <w:r>
        <w:rPr>
          <w:sz w:val="18"/>
        </w:rPr>
        <w:t>designed</w:t>
      </w:r>
      <w:r>
        <w:rPr>
          <w:spacing w:val="-3"/>
          <w:sz w:val="18"/>
        </w:rPr>
        <w:t> </w:t>
      </w:r>
      <w:r>
        <w:rPr>
          <w:sz w:val="18"/>
        </w:rPr>
        <w:t>with</w:t>
      </w:r>
      <w:r>
        <w:rPr>
          <w:spacing w:val="-5"/>
          <w:sz w:val="18"/>
        </w:rPr>
        <w:t> </w:t>
      </w:r>
      <w:r>
        <w:rPr>
          <w:sz w:val="18"/>
        </w:rPr>
        <w:t>future</w:t>
      </w:r>
      <w:r>
        <w:rPr>
          <w:spacing w:val="-3"/>
          <w:sz w:val="18"/>
        </w:rPr>
        <w:t> </w:t>
      </w:r>
      <w:r>
        <w:rPr>
          <w:sz w:val="18"/>
        </w:rPr>
        <w:t>expansion</w:t>
      </w:r>
      <w:r>
        <w:rPr>
          <w:spacing w:val="-3"/>
          <w:sz w:val="18"/>
        </w:rPr>
        <w:t> </w:t>
      </w:r>
      <w:r>
        <w:rPr>
          <w:sz w:val="18"/>
        </w:rPr>
        <w:t>in</w:t>
      </w:r>
      <w:r>
        <w:rPr>
          <w:spacing w:val="-5"/>
          <w:sz w:val="18"/>
        </w:rPr>
        <w:t> </w:t>
      </w:r>
      <w:r>
        <w:rPr>
          <w:sz w:val="18"/>
        </w:rPr>
        <w:t>mind.</w:t>
      </w:r>
      <w:r>
        <w:rPr>
          <w:spacing w:val="-3"/>
          <w:sz w:val="18"/>
        </w:rPr>
        <w:t> </w:t>
      </w:r>
      <w:r>
        <w:rPr>
          <w:sz w:val="18"/>
        </w:rPr>
        <w:t>Provide</w:t>
      </w:r>
      <w:r>
        <w:rPr>
          <w:spacing w:val="-3"/>
          <w:sz w:val="18"/>
        </w:rPr>
        <w:t> </w:t>
      </w:r>
      <w:r>
        <w:rPr>
          <w:sz w:val="18"/>
        </w:rPr>
        <w:t>valves,</w:t>
      </w:r>
      <w:r>
        <w:rPr>
          <w:spacing w:val="-5"/>
          <w:sz w:val="18"/>
        </w:rPr>
        <w:t> </w:t>
      </w:r>
      <w:r>
        <w:rPr>
          <w:sz w:val="18"/>
        </w:rPr>
        <w:t>controls</w:t>
      </w:r>
      <w:r>
        <w:rPr>
          <w:spacing w:val="-4"/>
          <w:sz w:val="18"/>
        </w:rPr>
        <w:t> </w:t>
      </w:r>
      <w:r>
        <w:rPr>
          <w:sz w:val="18"/>
        </w:rPr>
        <w:t>etc. at locations where future equipment tie</w:t>
      </w:r>
      <w:r>
        <w:rPr>
          <w:rFonts w:ascii="Cambria Math" w:hAnsi="Cambria Math"/>
          <w:sz w:val="18"/>
        </w:rPr>
        <w:t>‐</w:t>
      </w:r>
      <w:r>
        <w:rPr>
          <w:sz w:val="18"/>
        </w:rPr>
        <w:t>ins would be likely and where systems isolation seems </w:t>
      </w:r>
      <w:r>
        <w:rPr>
          <w:spacing w:val="-2"/>
          <w:sz w:val="18"/>
        </w:rPr>
        <w:t>prudent.</w:t>
      </w:r>
    </w:p>
    <w:p>
      <w:pPr>
        <w:pStyle w:val="BodyText"/>
        <w:spacing w:before="32"/>
      </w:pPr>
    </w:p>
    <w:p>
      <w:pPr>
        <w:pStyle w:val="ListParagraph"/>
        <w:numPr>
          <w:ilvl w:val="2"/>
          <w:numId w:val="2"/>
        </w:numPr>
        <w:tabs>
          <w:tab w:pos="1944" w:val="left" w:leader="none"/>
        </w:tabs>
        <w:spacing w:line="240" w:lineRule="auto" w:before="0" w:after="0"/>
        <w:ind w:left="1944" w:right="0" w:hanging="358"/>
        <w:jc w:val="left"/>
        <w:rPr>
          <w:sz w:val="18"/>
        </w:rPr>
      </w:pPr>
      <w:r>
        <w:rPr>
          <w:sz w:val="18"/>
        </w:rPr>
        <w:t>Allow</w:t>
      </w:r>
      <w:r>
        <w:rPr>
          <w:spacing w:val="-3"/>
          <w:sz w:val="18"/>
        </w:rPr>
        <w:t> </w:t>
      </w:r>
      <w:r>
        <w:rPr>
          <w:sz w:val="18"/>
        </w:rPr>
        <w:t>adequate</w:t>
      </w:r>
      <w:r>
        <w:rPr>
          <w:spacing w:val="-5"/>
          <w:sz w:val="18"/>
        </w:rPr>
        <w:t> </w:t>
      </w:r>
      <w:r>
        <w:rPr>
          <w:sz w:val="18"/>
        </w:rPr>
        <w:t>space</w:t>
      </w:r>
      <w:r>
        <w:rPr>
          <w:spacing w:val="-3"/>
          <w:sz w:val="18"/>
        </w:rPr>
        <w:t> </w:t>
      </w:r>
      <w:r>
        <w:rPr>
          <w:sz w:val="18"/>
        </w:rPr>
        <w:t>for</w:t>
      </w:r>
      <w:r>
        <w:rPr>
          <w:spacing w:val="-3"/>
          <w:sz w:val="18"/>
        </w:rPr>
        <w:t> </w:t>
      </w:r>
      <w:r>
        <w:rPr>
          <w:sz w:val="18"/>
        </w:rPr>
        <w:t>maintenance</w:t>
      </w:r>
      <w:r>
        <w:rPr>
          <w:spacing w:val="-4"/>
          <w:sz w:val="18"/>
        </w:rPr>
        <w:t> </w:t>
      </w:r>
      <w:r>
        <w:rPr>
          <w:sz w:val="18"/>
        </w:rPr>
        <w:t>access</w:t>
      </w:r>
      <w:r>
        <w:rPr>
          <w:spacing w:val="-2"/>
          <w:sz w:val="18"/>
        </w:rPr>
        <w:t> </w:t>
      </w:r>
      <w:r>
        <w:rPr>
          <w:sz w:val="18"/>
        </w:rPr>
        <w:t>to</w:t>
      </w:r>
      <w:r>
        <w:rPr>
          <w:spacing w:val="-3"/>
          <w:sz w:val="18"/>
        </w:rPr>
        <w:t> </w:t>
      </w:r>
      <w:r>
        <w:rPr>
          <w:sz w:val="18"/>
        </w:rPr>
        <w:t>coils,</w:t>
      </w:r>
      <w:r>
        <w:rPr>
          <w:spacing w:val="-3"/>
          <w:sz w:val="18"/>
        </w:rPr>
        <w:t> </w:t>
      </w:r>
      <w:r>
        <w:rPr>
          <w:sz w:val="18"/>
        </w:rPr>
        <w:t>pumps,</w:t>
      </w:r>
      <w:r>
        <w:rPr>
          <w:spacing w:val="-3"/>
          <w:sz w:val="18"/>
        </w:rPr>
        <w:t> </w:t>
      </w:r>
      <w:r>
        <w:rPr>
          <w:sz w:val="18"/>
        </w:rPr>
        <w:t>filters</w:t>
      </w:r>
      <w:r>
        <w:rPr>
          <w:spacing w:val="-1"/>
          <w:sz w:val="18"/>
        </w:rPr>
        <w:t> </w:t>
      </w:r>
      <w:r>
        <w:rPr>
          <w:spacing w:val="-4"/>
          <w:sz w:val="18"/>
        </w:rPr>
        <w:t>etc.</w:t>
      </w:r>
    </w:p>
    <w:p>
      <w:pPr>
        <w:pStyle w:val="BodyText"/>
        <w:spacing w:before="61"/>
      </w:pPr>
    </w:p>
    <w:p>
      <w:pPr>
        <w:pStyle w:val="ListParagraph"/>
        <w:numPr>
          <w:ilvl w:val="2"/>
          <w:numId w:val="2"/>
        </w:numPr>
        <w:tabs>
          <w:tab w:pos="1944" w:val="left" w:leader="none"/>
          <w:tab w:pos="1946" w:val="left" w:leader="none"/>
        </w:tabs>
        <w:spacing w:line="276" w:lineRule="auto" w:before="1" w:after="0"/>
        <w:ind w:left="1946" w:right="1012" w:hanging="360"/>
        <w:jc w:val="left"/>
        <w:rPr>
          <w:sz w:val="18"/>
        </w:rPr>
      </w:pPr>
      <w:r>
        <w:rPr>
          <w:sz w:val="18"/>
        </w:rPr>
        <w:t>HVAC</w:t>
      </w:r>
      <w:r>
        <w:rPr>
          <w:spacing w:val="-3"/>
          <w:sz w:val="18"/>
        </w:rPr>
        <w:t> </w:t>
      </w:r>
      <w:r>
        <w:rPr>
          <w:sz w:val="18"/>
        </w:rPr>
        <w:t>equipment</w:t>
      </w:r>
      <w:r>
        <w:rPr>
          <w:spacing w:val="-4"/>
          <w:sz w:val="18"/>
        </w:rPr>
        <w:t> </w:t>
      </w:r>
      <w:r>
        <w:rPr>
          <w:sz w:val="18"/>
        </w:rPr>
        <w:t>shall</w:t>
      </w:r>
      <w:r>
        <w:rPr>
          <w:spacing w:val="-4"/>
          <w:sz w:val="18"/>
        </w:rPr>
        <w:t> </w:t>
      </w:r>
      <w:r>
        <w:rPr>
          <w:sz w:val="18"/>
        </w:rPr>
        <w:t>not</w:t>
      </w:r>
      <w:r>
        <w:rPr>
          <w:spacing w:val="-4"/>
          <w:sz w:val="18"/>
        </w:rPr>
        <w:t> </w:t>
      </w:r>
      <w:r>
        <w:rPr>
          <w:sz w:val="18"/>
        </w:rPr>
        <w:t>be</w:t>
      </w:r>
      <w:r>
        <w:rPr>
          <w:spacing w:val="-4"/>
          <w:sz w:val="18"/>
        </w:rPr>
        <w:t> </w:t>
      </w:r>
      <w:r>
        <w:rPr>
          <w:sz w:val="18"/>
        </w:rPr>
        <w:t>placed</w:t>
      </w:r>
      <w:r>
        <w:rPr>
          <w:spacing w:val="-3"/>
          <w:sz w:val="18"/>
        </w:rPr>
        <w:t> </w:t>
      </w:r>
      <w:r>
        <w:rPr>
          <w:sz w:val="18"/>
        </w:rPr>
        <w:t>in</w:t>
      </w:r>
      <w:r>
        <w:rPr>
          <w:spacing w:val="-3"/>
          <w:sz w:val="18"/>
        </w:rPr>
        <w:t> </w:t>
      </w:r>
      <w:r>
        <w:rPr>
          <w:sz w:val="18"/>
        </w:rPr>
        <w:t>ceiling</w:t>
      </w:r>
      <w:r>
        <w:rPr>
          <w:spacing w:val="-4"/>
          <w:sz w:val="18"/>
        </w:rPr>
        <w:t> </w:t>
      </w:r>
      <w:r>
        <w:rPr>
          <w:sz w:val="18"/>
        </w:rPr>
        <w:t>spaces</w:t>
      </w:r>
      <w:r>
        <w:rPr>
          <w:spacing w:val="-2"/>
          <w:sz w:val="18"/>
        </w:rPr>
        <w:t> </w:t>
      </w:r>
      <w:r>
        <w:rPr>
          <w:sz w:val="18"/>
        </w:rPr>
        <w:t>above</w:t>
      </w:r>
      <w:r>
        <w:rPr>
          <w:spacing w:val="-4"/>
          <w:sz w:val="18"/>
        </w:rPr>
        <w:t> </w:t>
      </w:r>
      <w:r>
        <w:rPr>
          <w:sz w:val="18"/>
        </w:rPr>
        <w:t>computer</w:t>
      </w:r>
      <w:r>
        <w:rPr>
          <w:spacing w:val="-3"/>
          <w:sz w:val="18"/>
        </w:rPr>
        <w:t> </w:t>
      </w:r>
      <w:r>
        <w:rPr>
          <w:sz w:val="18"/>
        </w:rPr>
        <w:t>rooms,</w:t>
      </w:r>
      <w:r>
        <w:rPr>
          <w:spacing w:val="-4"/>
          <w:sz w:val="18"/>
        </w:rPr>
        <w:t> </w:t>
      </w:r>
      <w:r>
        <w:rPr>
          <w:sz w:val="18"/>
        </w:rPr>
        <w:t>server</w:t>
      </w:r>
      <w:r>
        <w:rPr>
          <w:spacing w:val="-3"/>
          <w:sz w:val="18"/>
        </w:rPr>
        <w:t> </w:t>
      </w:r>
      <w:r>
        <w:rPr>
          <w:sz w:val="18"/>
        </w:rPr>
        <w:t>rooms, electrical rooms, telephone rooms etc.</w:t>
      </w:r>
    </w:p>
    <w:p>
      <w:pPr>
        <w:pStyle w:val="BodyText"/>
        <w:spacing w:before="31"/>
      </w:pPr>
    </w:p>
    <w:p>
      <w:pPr>
        <w:pStyle w:val="ListParagraph"/>
        <w:numPr>
          <w:ilvl w:val="2"/>
          <w:numId w:val="2"/>
        </w:numPr>
        <w:tabs>
          <w:tab w:pos="1944" w:val="left" w:leader="none"/>
        </w:tabs>
        <w:spacing w:line="240" w:lineRule="auto" w:before="1" w:after="0"/>
        <w:ind w:left="1944" w:right="0" w:hanging="358"/>
        <w:jc w:val="left"/>
        <w:rPr>
          <w:sz w:val="18"/>
        </w:rPr>
      </w:pPr>
      <w:r>
        <w:rPr>
          <w:sz w:val="18"/>
        </w:rPr>
        <w:t>All</w:t>
      </w:r>
      <w:r>
        <w:rPr>
          <w:spacing w:val="-1"/>
          <w:sz w:val="18"/>
        </w:rPr>
        <w:t> </w:t>
      </w:r>
      <w:r>
        <w:rPr>
          <w:sz w:val="18"/>
        </w:rPr>
        <w:t>mechanical</w:t>
      </w:r>
      <w:r>
        <w:rPr>
          <w:spacing w:val="-4"/>
          <w:sz w:val="18"/>
        </w:rPr>
        <w:t> </w:t>
      </w:r>
      <w:r>
        <w:rPr>
          <w:sz w:val="18"/>
        </w:rPr>
        <w:t>rooms</w:t>
      </w:r>
      <w:r>
        <w:rPr>
          <w:spacing w:val="-3"/>
          <w:sz w:val="18"/>
        </w:rPr>
        <w:t> </w:t>
      </w:r>
      <w:r>
        <w:rPr>
          <w:sz w:val="18"/>
        </w:rPr>
        <w:t>and</w:t>
      </w:r>
      <w:r>
        <w:rPr>
          <w:spacing w:val="-4"/>
          <w:sz w:val="18"/>
        </w:rPr>
        <w:t> </w:t>
      </w:r>
      <w:r>
        <w:rPr>
          <w:sz w:val="18"/>
        </w:rPr>
        <w:t>kitchens</w:t>
      </w:r>
      <w:r>
        <w:rPr>
          <w:spacing w:val="-4"/>
          <w:sz w:val="18"/>
        </w:rPr>
        <w:t> </w:t>
      </w:r>
      <w:r>
        <w:rPr>
          <w:sz w:val="18"/>
        </w:rPr>
        <w:t>shall</w:t>
      </w:r>
      <w:r>
        <w:rPr>
          <w:spacing w:val="-4"/>
          <w:sz w:val="18"/>
        </w:rPr>
        <w:t> </w:t>
      </w:r>
      <w:r>
        <w:rPr>
          <w:sz w:val="18"/>
        </w:rPr>
        <w:t>have</w:t>
      </w:r>
      <w:r>
        <w:rPr>
          <w:spacing w:val="-2"/>
          <w:sz w:val="18"/>
        </w:rPr>
        <w:t> </w:t>
      </w:r>
      <w:r>
        <w:rPr>
          <w:sz w:val="18"/>
        </w:rPr>
        <w:t>floor</w:t>
      </w:r>
      <w:r>
        <w:rPr>
          <w:spacing w:val="-1"/>
          <w:sz w:val="18"/>
        </w:rPr>
        <w:t> </w:t>
      </w:r>
      <w:r>
        <w:rPr>
          <w:spacing w:val="-2"/>
          <w:sz w:val="18"/>
        </w:rPr>
        <w:t>drains.</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Heading4"/>
        <w:numPr>
          <w:ilvl w:val="1"/>
          <w:numId w:val="2"/>
        </w:numPr>
        <w:tabs>
          <w:tab w:pos="1225" w:val="left" w:leader="none"/>
        </w:tabs>
        <w:spacing w:line="240" w:lineRule="auto" w:before="0" w:after="0"/>
        <w:ind w:left="1225" w:right="0" w:hanging="359"/>
        <w:jc w:val="left"/>
      </w:pPr>
      <w:r>
        <w:rPr/>
        <w:t>Plumbing </w:t>
      </w:r>
      <w:r>
        <w:rPr>
          <w:spacing w:val="-2"/>
        </w:rPr>
        <w:t>Systems:</w:t>
      </w:r>
    </w:p>
    <w:p>
      <w:pPr>
        <w:pStyle w:val="ListParagraph"/>
        <w:numPr>
          <w:ilvl w:val="2"/>
          <w:numId w:val="2"/>
        </w:numPr>
        <w:tabs>
          <w:tab w:pos="1946" w:val="left" w:leader="none"/>
        </w:tabs>
        <w:spacing w:line="276" w:lineRule="auto" w:before="31" w:after="0"/>
        <w:ind w:left="1946" w:right="600" w:hanging="360"/>
        <w:jc w:val="left"/>
        <w:rPr>
          <w:sz w:val="18"/>
        </w:rPr>
      </w:pPr>
      <w:r>
        <w:rPr>
          <w:sz w:val="18"/>
        </w:rPr>
        <w:t>If a well is required, the well is to be tested and documentation provided for water flow, water quality, chemical content and performance. The test results must be submitted for approval and acceptance.</w:t>
      </w:r>
      <w:r>
        <w:rPr>
          <w:spacing w:val="-3"/>
          <w:sz w:val="18"/>
        </w:rPr>
        <w:t> </w:t>
      </w:r>
      <w:r>
        <w:rPr>
          <w:sz w:val="18"/>
        </w:rPr>
        <w:t>Non</w:t>
      </w:r>
      <w:r>
        <w:rPr>
          <w:rFonts w:ascii="Cambria Math" w:hAnsi="Cambria Math"/>
          <w:sz w:val="18"/>
        </w:rPr>
        <w:t>‐</w:t>
      </w:r>
      <w:r>
        <w:rPr>
          <w:sz w:val="18"/>
        </w:rPr>
        <w:t>performing</w:t>
      </w:r>
      <w:r>
        <w:rPr>
          <w:spacing w:val="-3"/>
          <w:sz w:val="18"/>
        </w:rPr>
        <w:t> </w:t>
      </w:r>
      <w:r>
        <w:rPr>
          <w:sz w:val="18"/>
        </w:rPr>
        <w:t>wells</w:t>
      </w:r>
      <w:r>
        <w:rPr>
          <w:spacing w:val="-5"/>
          <w:sz w:val="18"/>
        </w:rPr>
        <w:t> </w:t>
      </w:r>
      <w:r>
        <w:rPr>
          <w:sz w:val="18"/>
        </w:rPr>
        <w:t>will</w:t>
      </w:r>
      <w:r>
        <w:rPr>
          <w:spacing w:val="-5"/>
          <w:sz w:val="18"/>
        </w:rPr>
        <w:t> </w:t>
      </w:r>
      <w:r>
        <w:rPr>
          <w:sz w:val="18"/>
        </w:rPr>
        <w:t>be</w:t>
      </w:r>
      <w:r>
        <w:rPr>
          <w:spacing w:val="-3"/>
          <w:sz w:val="18"/>
        </w:rPr>
        <w:t> </w:t>
      </w:r>
      <w:r>
        <w:rPr>
          <w:sz w:val="18"/>
        </w:rPr>
        <w:t>rejected.</w:t>
      </w:r>
      <w:r>
        <w:rPr>
          <w:spacing w:val="-3"/>
          <w:sz w:val="18"/>
        </w:rPr>
        <w:t> </w:t>
      </w:r>
      <w:r>
        <w:rPr>
          <w:sz w:val="18"/>
        </w:rPr>
        <w:t>If</w:t>
      </w:r>
      <w:r>
        <w:rPr>
          <w:spacing w:val="-3"/>
          <w:sz w:val="18"/>
        </w:rPr>
        <w:t> </w:t>
      </w:r>
      <w:r>
        <w:rPr>
          <w:sz w:val="18"/>
        </w:rPr>
        <w:t>water</w:t>
      </w:r>
      <w:r>
        <w:rPr>
          <w:spacing w:val="-3"/>
          <w:sz w:val="18"/>
        </w:rPr>
        <w:t> </w:t>
      </w:r>
      <w:r>
        <w:rPr>
          <w:sz w:val="18"/>
        </w:rPr>
        <w:t>requires</w:t>
      </w:r>
      <w:r>
        <w:rPr>
          <w:spacing w:val="-2"/>
          <w:sz w:val="18"/>
        </w:rPr>
        <w:t> </w:t>
      </w:r>
      <w:r>
        <w:rPr>
          <w:sz w:val="18"/>
        </w:rPr>
        <w:t>treatment,</w:t>
      </w:r>
      <w:r>
        <w:rPr>
          <w:spacing w:val="-5"/>
          <w:sz w:val="18"/>
        </w:rPr>
        <w:t> </w:t>
      </w:r>
      <w:r>
        <w:rPr>
          <w:sz w:val="18"/>
        </w:rPr>
        <w:t>the</w:t>
      </w:r>
      <w:r>
        <w:rPr>
          <w:spacing w:val="-3"/>
          <w:sz w:val="18"/>
        </w:rPr>
        <w:t> </w:t>
      </w:r>
      <w:r>
        <w:rPr>
          <w:sz w:val="18"/>
        </w:rPr>
        <w:t>water</w:t>
      </w:r>
      <w:r>
        <w:rPr>
          <w:spacing w:val="-3"/>
          <w:sz w:val="18"/>
        </w:rPr>
        <w:t> </w:t>
      </w:r>
      <w:r>
        <w:rPr>
          <w:sz w:val="18"/>
        </w:rPr>
        <w:t>treatment system shall be included and provided.</w:t>
      </w:r>
    </w:p>
    <w:p>
      <w:pPr>
        <w:pStyle w:val="BodyText"/>
        <w:spacing w:before="31"/>
      </w:pPr>
    </w:p>
    <w:p>
      <w:pPr>
        <w:pStyle w:val="ListParagraph"/>
        <w:numPr>
          <w:ilvl w:val="2"/>
          <w:numId w:val="2"/>
        </w:numPr>
        <w:tabs>
          <w:tab w:pos="1946" w:val="left" w:leader="none"/>
        </w:tabs>
        <w:spacing w:line="276" w:lineRule="auto" w:before="0" w:after="0"/>
        <w:ind w:left="1946" w:right="551" w:hanging="360"/>
        <w:jc w:val="left"/>
        <w:rPr>
          <w:sz w:val="18"/>
        </w:rPr>
      </w:pPr>
      <w:r>
        <w:rPr>
          <w:sz w:val="18"/>
        </w:rPr>
        <w:t>Sanitary</w:t>
      </w:r>
      <w:r>
        <w:rPr>
          <w:spacing w:val="-2"/>
          <w:sz w:val="18"/>
        </w:rPr>
        <w:t> </w:t>
      </w:r>
      <w:r>
        <w:rPr>
          <w:sz w:val="18"/>
        </w:rPr>
        <w:t>and</w:t>
      </w:r>
      <w:r>
        <w:rPr>
          <w:spacing w:val="-3"/>
          <w:sz w:val="18"/>
        </w:rPr>
        <w:t> </w:t>
      </w:r>
      <w:r>
        <w:rPr>
          <w:sz w:val="18"/>
        </w:rPr>
        <w:t>Storm</w:t>
      </w:r>
      <w:r>
        <w:rPr>
          <w:spacing w:val="-4"/>
          <w:sz w:val="18"/>
        </w:rPr>
        <w:t> </w:t>
      </w:r>
      <w:r>
        <w:rPr>
          <w:sz w:val="18"/>
        </w:rPr>
        <w:t>system</w:t>
      </w:r>
      <w:r>
        <w:rPr>
          <w:spacing w:val="-2"/>
          <w:sz w:val="18"/>
        </w:rPr>
        <w:t> </w:t>
      </w:r>
      <w:r>
        <w:rPr>
          <w:sz w:val="18"/>
        </w:rPr>
        <w:t>piping</w:t>
      </w:r>
      <w:r>
        <w:rPr>
          <w:spacing w:val="-5"/>
          <w:sz w:val="18"/>
        </w:rPr>
        <w:t> </w:t>
      </w:r>
      <w:r>
        <w:rPr>
          <w:sz w:val="18"/>
        </w:rPr>
        <w:t>shall</w:t>
      </w:r>
      <w:r>
        <w:rPr>
          <w:spacing w:val="-3"/>
          <w:sz w:val="18"/>
        </w:rPr>
        <w:t> </w:t>
      </w:r>
      <w:r>
        <w:rPr>
          <w:sz w:val="18"/>
        </w:rPr>
        <w:t>be</w:t>
      </w:r>
      <w:r>
        <w:rPr>
          <w:spacing w:val="-3"/>
          <w:sz w:val="18"/>
        </w:rPr>
        <w:t> </w:t>
      </w:r>
      <w:r>
        <w:rPr>
          <w:sz w:val="18"/>
        </w:rPr>
        <w:t>separated</w:t>
      </w:r>
      <w:r>
        <w:rPr>
          <w:spacing w:val="-5"/>
          <w:sz w:val="18"/>
        </w:rPr>
        <w:t> </w:t>
      </w:r>
      <w:r>
        <w:rPr>
          <w:sz w:val="18"/>
        </w:rPr>
        <w:t>and</w:t>
      </w:r>
      <w:r>
        <w:rPr>
          <w:spacing w:val="-5"/>
          <w:sz w:val="18"/>
        </w:rPr>
        <w:t> </w:t>
      </w:r>
      <w:r>
        <w:rPr>
          <w:sz w:val="18"/>
        </w:rPr>
        <w:t>discharged</w:t>
      </w:r>
      <w:r>
        <w:rPr>
          <w:spacing w:val="-3"/>
          <w:sz w:val="18"/>
        </w:rPr>
        <w:t> </w:t>
      </w:r>
      <w:r>
        <w:rPr>
          <w:sz w:val="18"/>
        </w:rPr>
        <w:t>per</w:t>
      </w:r>
      <w:r>
        <w:rPr>
          <w:spacing w:val="-3"/>
          <w:sz w:val="18"/>
        </w:rPr>
        <w:t> </w:t>
      </w:r>
      <w:r>
        <w:rPr>
          <w:sz w:val="18"/>
        </w:rPr>
        <w:t>OHS</w:t>
      </w:r>
      <w:r>
        <w:rPr>
          <w:spacing w:val="-3"/>
          <w:sz w:val="18"/>
        </w:rPr>
        <w:t> </w:t>
      </w:r>
      <w:r>
        <w:rPr>
          <w:sz w:val="18"/>
        </w:rPr>
        <w:t>regulation and</w:t>
      </w:r>
      <w:r>
        <w:rPr>
          <w:spacing w:val="-3"/>
          <w:sz w:val="18"/>
        </w:rPr>
        <w:t> </w:t>
      </w:r>
      <w:r>
        <w:rPr>
          <w:sz w:val="18"/>
        </w:rPr>
        <w:t>local authority regulations. Sewage ejectors or sump pumps are only to be used where gravity drainage is not possible.</w:t>
      </w:r>
    </w:p>
    <w:p>
      <w:pPr>
        <w:pStyle w:val="BodyText"/>
        <w:spacing w:before="32"/>
      </w:pPr>
    </w:p>
    <w:p>
      <w:pPr>
        <w:pStyle w:val="ListParagraph"/>
        <w:numPr>
          <w:ilvl w:val="2"/>
          <w:numId w:val="2"/>
        </w:numPr>
        <w:tabs>
          <w:tab w:pos="1946" w:val="left" w:leader="none"/>
        </w:tabs>
        <w:spacing w:line="276" w:lineRule="auto" w:before="0" w:after="0"/>
        <w:ind w:left="1946" w:right="823" w:hanging="360"/>
        <w:jc w:val="left"/>
        <w:rPr>
          <w:sz w:val="18"/>
        </w:rPr>
      </w:pPr>
      <w:r>
        <w:rPr>
          <w:sz w:val="18"/>
        </w:rPr>
        <w:t>Booster</w:t>
      </w:r>
      <w:r>
        <w:rPr>
          <w:spacing w:val="-3"/>
          <w:sz w:val="18"/>
        </w:rPr>
        <w:t> </w:t>
      </w:r>
      <w:r>
        <w:rPr>
          <w:sz w:val="18"/>
        </w:rPr>
        <w:t>pumps</w:t>
      </w:r>
      <w:r>
        <w:rPr>
          <w:spacing w:val="-2"/>
          <w:sz w:val="18"/>
        </w:rPr>
        <w:t> </w:t>
      </w:r>
      <w:r>
        <w:rPr>
          <w:sz w:val="18"/>
        </w:rPr>
        <w:t>for</w:t>
      </w:r>
      <w:r>
        <w:rPr>
          <w:spacing w:val="-5"/>
          <w:sz w:val="18"/>
        </w:rPr>
        <w:t> </w:t>
      </w:r>
      <w:r>
        <w:rPr>
          <w:sz w:val="18"/>
        </w:rPr>
        <w:t>domestic</w:t>
      </w:r>
      <w:r>
        <w:rPr>
          <w:spacing w:val="-2"/>
          <w:sz w:val="18"/>
        </w:rPr>
        <w:t> </w:t>
      </w:r>
      <w:r>
        <w:rPr>
          <w:sz w:val="18"/>
        </w:rPr>
        <w:t>water</w:t>
      </w:r>
      <w:r>
        <w:rPr>
          <w:spacing w:val="-3"/>
          <w:sz w:val="18"/>
        </w:rPr>
        <w:t> </w:t>
      </w:r>
      <w:r>
        <w:rPr>
          <w:sz w:val="18"/>
        </w:rPr>
        <w:t>service</w:t>
      </w:r>
      <w:r>
        <w:rPr>
          <w:spacing w:val="-5"/>
          <w:sz w:val="18"/>
        </w:rPr>
        <w:t> </w:t>
      </w:r>
      <w:r>
        <w:rPr>
          <w:sz w:val="18"/>
        </w:rPr>
        <w:t>are</w:t>
      </w:r>
      <w:r>
        <w:rPr>
          <w:spacing w:val="-3"/>
          <w:sz w:val="18"/>
        </w:rPr>
        <w:t> </w:t>
      </w:r>
      <w:r>
        <w:rPr>
          <w:sz w:val="18"/>
        </w:rPr>
        <w:t>to</w:t>
      </w:r>
      <w:r>
        <w:rPr>
          <w:spacing w:val="-3"/>
          <w:sz w:val="18"/>
        </w:rPr>
        <w:t> </w:t>
      </w:r>
      <w:r>
        <w:rPr>
          <w:sz w:val="18"/>
        </w:rPr>
        <w:t>be</w:t>
      </w:r>
      <w:r>
        <w:rPr>
          <w:spacing w:val="-5"/>
          <w:sz w:val="18"/>
        </w:rPr>
        <w:t> </w:t>
      </w:r>
      <w:r>
        <w:rPr>
          <w:sz w:val="18"/>
        </w:rPr>
        <w:t>provided</w:t>
      </w:r>
      <w:r>
        <w:rPr>
          <w:spacing w:val="-5"/>
          <w:sz w:val="18"/>
        </w:rPr>
        <w:t> </w:t>
      </w:r>
      <w:r>
        <w:rPr>
          <w:sz w:val="18"/>
        </w:rPr>
        <w:t>when</w:t>
      </w:r>
      <w:r>
        <w:rPr>
          <w:spacing w:val="-3"/>
          <w:sz w:val="18"/>
        </w:rPr>
        <w:t> </w:t>
      </w:r>
      <w:r>
        <w:rPr>
          <w:sz w:val="18"/>
        </w:rPr>
        <w:t>required</w:t>
      </w:r>
      <w:r>
        <w:rPr>
          <w:spacing w:val="-3"/>
          <w:sz w:val="18"/>
        </w:rPr>
        <w:t> </w:t>
      </w:r>
      <w:r>
        <w:rPr>
          <w:sz w:val="18"/>
        </w:rPr>
        <w:t>to</w:t>
      </w:r>
      <w:r>
        <w:rPr>
          <w:spacing w:val="-5"/>
          <w:sz w:val="18"/>
        </w:rPr>
        <w:t> </w:t>
      </w:r>
      <w:r>
        <w:rPr>
          <w:sz w:val="18"/>
        </w:rPr>
        <w:t>maintain</w:t>
      </w:r>
      <w:r>
        <w:rPr>
          <w:spacing w:val="-5"/>
          <w:sz w:val="18"/>
        </w:rPr>
        <w:t> </w:t>
      </w:r>
      <w:r>
        <w:rPr>
          <w:sz w:val="18"/>
        </w:rPr>
        <w:t>system design pressures.</w:t>
      </w:r>
    </w:p>
    <w:p>
      <w:pPr>
        <w:pStyle w:val="BodyText"/>
        <w:spacing w:before="29"/>
      </w:pPr>
    </w:p>
    <w:p>
      <w:pPr>
        <w:pStyle w:val="ListParagraph"/>
        <w:numPr>
          <w:ilvl w:val="2"/>
          <w:numId w:val="2"/>
        </w:numPr>
        <w:tabs>
          <w:tab w:pos="1946" w:val="left" w:leader="none"/>
        </w:tabs>
        <w:spacing w:line="240" w:lineRule="auto" w:before="1" w:after="0"/>
        <w:ind w:left="1946" w:right="0" w:hanging="360"/>
        <w:jc w:val="left"/>
        <w:rPr>
          <w:sz w:val="18"/>
        </w:rPr>
      </w:pPr>
      <w:r>
        <w:rPr>
          <w:sz w:val="18"/>
        </w:rPr>
        <w:t>Recirculation</w:t>
      </w:r>
      <w:r>
        <w:rPr>
          <w:spacing w:val="-9"/>
          <w:sz w:val="18"/>
        </w:rPr>
        <w:t> </w:t>
      </w:r>
      <w:r>
        <w:rPr>
          <w:sz w:val="18"/>
        </w:rPr>
        <w:t>piping</w:t>
      </w:r>
      <w:r>
        <w:rPr>
          <w:spacing w:val="-8"/>
          <w:sz w:val="18"/>
        </w:rPr>
        <w:t> </w:t>
      </w:r>
      <w:r>
        <w:rPr>
          <w:sz w:val="18"/>
        </w:rPr>
        <w:t>is</w:t>
      </w:r>
      <w:r>
        <w:rPr>
          <w:spacing w:val="-8"/>
          <w:sz w:val="18"/>
        </w:rPr>
        <w:t> </w:t>
      </w:r>
      <w:r>
        <w:rPr>
          <w:sz w:val="18"/>
        </w:rPr>
        <w:t>to</w:t>
      </w:r>
      <w:r>
        <w:rPr>
          <w:spacing w:val="-7"/>
          <w:sz w:val="18"/>
        </w:rPr>
        <w:t> </w:t>
      </w:r>
      <w:r>
        <w:rPr>
          <w:sz w:val="18"/>
        </w:rPr>
        <w:t>be</w:t>
      </w:r>
      <w:r>
        <w:rPr>
          <w:spacing w:val="-6"/>
          <w:sz w:val="18"/>
        </w:rPr>
        <w:t> </w:t>
      </w:r>
      <w:r>
        <w:rPr>
          <w:sz w:val="18"/>
        </w:rPr>
        <w:t>provided</w:t>
      </w:r>
      <w:r>
        <w:rPr>
          <w:spacing w:val="-7"/>
          <w:sz w:val="18"/>
        </w:rPr>
        <w:t> </w:t>
      </w:r>
      <w:r>
        <w:rPr>
          <w:sz w:val="18"/>
        </w:rPr>
        <w:t>for</w:t>
      </w:r>
      <w:r>
        <w:rPr>
          <w:spacing w:val="-6"/>
          <w:sz w:val="18"/>
        </w:rPr>
        <w:t> </w:t>
      </w:r>
      <w:r>
        <w:rPr>
          <w:sz w:val="18"/>
        </w:rPr>
        <w:t>all</w:t>
      </w:r>
      <w:r>
        <w:rPr>
          <w:spacing w:val="-6"/>
          <w:sz w:val="18"/>
        </w:rPr>
        <w:t> </w:t>
      </w:r>
      <w:r>
        <w:rPr>
          <w:sz w:val="18"/>
        </w:rPr>
        <w:t>domestic</w:t>
      </w:r>
      <w:r>
        <w:rPr>
          <w:spacing w:val="-6"/>
          <w:sz w:val="18"/>
        </w:rPr>
        <w:t> </w:t>
      </w:r>
      <w:r>
        <w:rPr>
          <w:sz w:val="18"/>
        </w:rPr>
        <w:t>hot</w:t>
      </w:r>
      <w:r>
        <w:rPr>
          <w:spacing w:val="-6"/>
          <w:sz w:val="18"/>
        </w:rPr>
        <w:t> </w:t>
      </w:r>
      <w:r>
        <w:rPr>
          <w:sz w:val="18"/>
        </w:rPr>
        <w:t>water</w:t>
      </w:r>
      <w:r>
        <w:rPr>
          <w:spacing w:val="-7"/>
          <w:sz w:val="18"/>
        </w:rPr>
        <w:t> </w:t>
      </w:r>
      <w:r>
        <w:rPr>
          <w:spacing w:val="-2"/>
          <w:sz w:val="18"/>
        </w:rPr>
        <w:t>systems.</w:t>
      </w:r>
    </w:p>
    <w:p>
      <w:pPr>
        <w:pStyle w:val="BodyText"/>
        <w:spacing w:before="64"/>
      </w:pPr>
    </w:p>
    <w:p>
      <w:pPr>
        <w:pStyle w:val="ListParagraph"/>
        <w:numPr>
          <w:ilvl w:val="2"/>
          <w:numId w:val="2"/>
        </w:numPr>
        <w:tabs>
          <w:tab w:pos="1946" w:val="left" w:leader="none"/>
        </w:tabs>
        <w:spacing w:line="240" w:lineRule="auto" w:before="0" w:after="0"/>
        <w:ind w:left="1946" w:right="0" w:hanging="360"/>
        <w:jc w:val="left"/>
        <w:rPr>
          <w:sz w:val="18"/>
        </w:rPr>
      </w:pPr>
      <w:r>
        <w:rPr>
          <w:sz w:val="18"/>
        </w:rPr>
        <w:t>Avoid</w:t>
      </w:r>
      <w:r>
        <w:rPr>
          <w:spacing w:val="-7"/>
          <w:sz w:val="18"/>
        </w:rPr>
        <w:t> </w:t>
      </w:r>
      <w:r>
        <w:rPr>
          <w:sz w:val="18"/>
        </w:rPr>
        <w:t>water</w:t>
      </w:r>
      <w:r>
        <w:rPr>
          <w:rFonts w:ascii="Cambria Math" w:hAnsi="Cambria Math"/>
          <w:sz w:val="18"/>
        </w:rPr>
        <w:t>‐</w:t>
      </w:r>
      <w:r>
        <w:rPr>
          <w:sz w:val="18"/>
        </w:rPr>
        <w:t>filled</w:t>
      </w:r>
      <w:r>
        <w:rPr>
          <w:spacing w:val="-3"/>
          <w:sz w:val="18"/>
        </w:rPr>
        <w:t> </w:t>
      </w:r>
      <w:r>
        <w:rPr>
          <w:sz w:val="18"/>
        </w:rPr>
        <w:t>plumbing</w:t>
      </w:r>
      <w:r>
        <w:rPr>
          <w:spacing w:val="-3"/>
          <w:sz w:val="18"/>
        </w:rPr>
        <w:t> </w:t>
      </w:r>
      <w:r>
        <w:rPr>
          <w:sz w:val="18"/>
        </w:rPr>
        <w:t>on</w:t>
      </w:r>
      <w:r>
        <w:rPr>
          <w:spacing w:val="-7"/>
          <w:sz w:val="18"/>
        </w:rPr>
        <w:t> </w:t>
      </w:r>
      <w:r>
        <w:rPr>
          <w:sz w:val="18"/>
        </w:rPr>
        <w:t>outside</w:t>
      </w:r>
      <w:r>
        <w:rPr>
          <w:spacing w:val="-3"/>
          <w:sz w:val="18"/>
        </w:rPr>
        <w:t> </w:t>
      </w:r>
      <w:r>
        <w:rPr>
          <w:sz w:val="18"/>
        </w:rPr>
        <w:t>walls,</w:t>
      </w:r>
      <w:r>
        <w:rPr>
          <w:spacing w:val="-3"/>
          <w:sz w:val="18"/>
        </w:rPr>
        <w:t> </w:t>
      </w:r>
      <w:r>
        <w:rPr>
          <w:sz w:val="18"/>
        </w:rPr>
        <w:t>above</w:t>
      </w:r>
      <w:r>
        <w:rPr>
          <w:spacing w:val="-3"/>
          <w:sz w:val="18"/>
        </w:rPr>
        <w:t> </w:t>
      </w:r>
      <w:r>
        <w:rPr>
          <w:sz w:val="18"/>
        </w:rPr>
        <w:t>ornamental</w:t>
      </w:r>
      <w:r>
        <w:rPr>
          <w:spacing w:val="-3"/>
          <w:sz w:val="18"/>
        </w:rPr>
        <w:t> </w:t>
      </w:r>
      <w:r>
        <w:rPr>
          <w:sz w:val="18"/>
        </w:rPr>
        <w:t>ceilings</w:t>
      </w:r>
      <w:r>
        <w:rPr>
          <w:spacing w:val="-2"/>
          <w:sz w:val="18"/>
        </w:rPr>
        <w:t> </w:t>
      </w:r>
      <w:r>
        <w:rPr>
          <w:sz w:val="18"/>
        </w:rPr>
        <w:t>or</w:t>
      </w:r>
      <w:r>
        <w:rPr>
          <w:spacing w:val="-5"/>
          <w:sz w:val="18"/>
        </w:rPr>
        <w:t> </w:t>
      </w:r>
      <w:r>
        <w:rPr>
          <w:sz w:val="18"/>
        </w:rPr>
        <w:t>in</w:t>
      </w:r>
      <w:r>
        <w:rPr>
          <w:spacing w:val="-3"/>
          <w:sz w:val="18"/>
        </w:rPr>
        <w:t> </w:t>
      </w:r>
      <w:r>
        <w:rPr>
          <w:sz w:val="18"/>
        </w:rPr>
        <w:t>unheated</w:t>
      </w:r>
      <w:r>
        <w:rPr>
          <w:spacing w:val="-4"/>
          <w:sz w:val="18"/>
        </w:rPr>
        <w:t> </w:t>
      </w:r>
      <w:r>
        <w:rPr>
          <w:spacing w:val="-2"/>
          <w:sz w:val="18"/>
        </w:rPr>
        <w:t>areas.</w:t>
      </w:r>
    </w:p>
    <w:p>
      <w:pPr>
        <w:pStyle w:val="BodyText"/>
        <w:spacing w:before="62"/>
      </w:pPr>
    </w:p>
    <w:p>
      <w:pPr>
        <w:pStyle w:val="ListParagraph"/>
        <w:numPr>
          <w:ilvl w:val="2"/>
          <w:numId w:val="2"/>
        </w:numPr>
        <w:tabs>
          <w:tab w:pos="1946" w:val="left" w:leader="none"/>
        </w:tabs>
        <w:spacing w:line="240" w:lineRule="auto" w:before="0" w:after="0"/>
        <w:ind w:left="1946" w:right="0" w:hanging="360"/>
        <w:jc w:val="left"/>
        <w:rPr>
          <w:sz w:val="18"/>
        </w:rPr>
      </w:pPr>
      <w:r>
        <w:rPr>
          <w:sz w:val="18"/>
        </w:rPr>
        <w:t>Plumbing</w:t>
      </w:r>
      <w:r>
        <w:rPr>
          <w:spacing w:val="-4"/>
          <w:sz w:val="18"/>
        </w:rPr>
        <w:t> </w:t>
      </w:r>
      <w:r>
        <w:rPr>
          <w:spacing w:val="-2"/>
          <w:sz w:val="18"/>
        </w:rPr>
        <w:t>fixtures:</w:t>
      </w:r>
    </w:p>
    <w:p>
      <w:pPr>
        <w:pStyle w:val="ListParagraph"/>
        <w:numPr>
          <w:ilvl w:val="3"/>
          <w:numId w:val="2"/>
        </w:numPr>
        <w:tabs>
          <w:tab w:pos="2665" w:val="left" w:leader="none"/>
        </w:tabs>
        <w:spacing w:line="240" w:lineRule="auto" w:before="30" w:after="0"/>
        <w:ind w:left="2665" w:right="0" w:hanging="179"/>
        <w:jc w:val="left"/>
        <w:rPr>
          <w:sz w:val="18"/>
        </w:rPr>
      </w:pPr>
      <w:r>
        <w:rPr>
          <w:sz w:val="18"/>
        </w:rPr>
        <w:t>Commercial</w:t>
      </w:r>
      <w:r>
        <w:rPr>
          <w:spacing w:val="-7"/>
          <w:sz w:val="18"/>
        </w:rPr>
        <w:t> </w:t>
      </w:r>
      <w:r>
        <w:rPr>
          <w:sz w:val="18"/>
        </w:rPr>
        <w:t>grade</w:t>
      </w:r>
      <w:r>
        <w:rPr>
          <w:spacing w:val="-8"/>
          <w:sz w:val="18"/>
        </w:rPr>
        <w:t> </w:t>
      </w:r>
      <w:r>
        <w:rPr>
          <w:sz w:val="18"/>
        </w:rPr>
        <w:t>and</w:t>
      </w:r>
      <w:r>
        <w:rPr>
          <w:spacing w:val="-9"/>
          <w:sz w:val="18"/>
        </w:rPr>
        <w:t> </w:t>
      </w:r>
      <w:r>
        <w:rPr>
          <w:sz w:val="18"/>
        </w:rPr>
        <w:t>based</w:t>
      </w:r>
      <w:r>
        <w:rPr>
          <w:spacing w:val="-8"/>
          <w:sz w:val="18"/>
        </w:rPr>
        <w:t> </w:t>
      </w:r>
      <w:r>
        <w:rPr>
          <w:sz w:val="18"/>
        </w:rPr>
        <w:t>upon</w:t>
      </w:r>
      <w:r>
        <w:rPr>
          <w:spacing w:val="-2"/>
          <w:sz w:val="18"/>
        </w:rPr>
        <w:t> </w:t>
      </w:r>
      <w:r>
        <w:rPr>
          <w:sz w:val="18"/>
        </w:rPr>
        <w:t>SABS</w:t>
      </w:r>
      <w:r>
        <w:rPr>
          <w:spacing w:val="-9"/>
          <w:sz w:val="18"/>
        </w:rPr>
        <w:t> </w:t>
      </w:r>
      <w:r>
        <w:rPr>
          <w:sz w:val="18"/>
        </w:rPr>
        <w:t>and/or</w:t>
      </w:r>
      <w:r>
        <w:rPr>
          <w:spacing w:val="-5"/>
          <w:sz w:val="18"/>
        </w:rPr>
        <w:t> </w:t>
      </w:r>
      <w:r>
        <w:rPr>
          <w:sz w:val="18"/>
        </w:rPr>
        <w:t>Cobra</w:t>
      </w:r>
      <w:r>
        <w:rPr>
          <w:spacing w:val="-6"/>
          <w:sz w:val="18"/>
        </w:rPr>
        <w:t> </w:t>
      </w:r>
      <w:r>
        <w:rPr>
          <w:spacing w:val="-2"/>
          <w:sz w:val="18"/>
        </w:rPr>
        <w:t>Plumbing.</w:t>
      </w:r>
    </w:p>
    <w:p>
      <w:pPr>
        <w:pStyle w:val="BodyText"/>
        <w:spacing w:before="64"/>
      </w:pPr>
    </w:p>
    <w:p>
      <w:pPr>
        <w:pStyle w:val="ListParagraph"/>
        <w:numPr>
          <w:ilvl w:val="3"/>
          <w:numId w:val="2"/>
        </w:numPr>
        <w:tabs>
          <w:tab w:pos="2666" w:val="left" w:leader="none"/>
        </w:tabs>
        <w:spacing w:line="276" w:lineRule="auto" w:before="0" w:after="0"/>
        <w:ind w:left="2666" w:right="618" w:hanging="180"/>
        <w:jc w:val="left"/>
        <w:rPr>
          <w:sz w:val="18"/>
        </w:rPr>
      </w:pPr>
      <w:r>
        <w:rPr>
          <w:sz w:val="18"/>
        </w:rPr>
        <w:t>Low</w:t>
      </w:r>
      <w:r>
        <w:rPr>
          <w:rFonts w:ascii="Cambria Math" w:hAnsi="Cambria Math"/>
          <w:sz w:val="18"/>
        </w:rPr>
        <w:t>‐</w:t>
      </w:r>
      <w:r>
        <w:rPr>
          <w:sz w:val="18"/>
        </w:rPr>
        <w:t>flow</w:t>
      </w:r>
      <w:r>
        <w:rPr>
          <w:spacing w:val="-3"/>
          <w:sz w:val="18"/>
        </w:rPr>
        <w:t> </w:t>
      </w:r>
      <w:r>
        <w:rPr>
          <w:sz w:val="18"/>
        </w:rPr>
        <w:t>water</w:t>
      </w:r>
      <w:r>
        <w:rPr>
          <w:spacing w:val="-5"/>
          <w:sz w:val="18"/>
        </w:rPr>
        <w:t> </w:t>
      </w:r>
      <w:r>
        <w:rPr>
          <w:sz w:val="18"/>
        </w:rPr>
        <w:t>closets,</w:t>
      </w:r>
      <w:r>
        <w:rPr>
          <w:spacing w:val="-3"/>
          <w:sz w:val="18"/>
        </w:rPr>
        <w:t> </w:t>
      </w:r>
      <w:r>
        <w:rPr>
          <w:sz w:val="18"/>
        </w:rPr>
        <w:t>urinals,</w:t>
      </w:r>
      <w:r>
        <w:rPr>
          <w:spacing w:val="-3"/>
          <w:sz w:val="18"/>
        </w:rPr>
        <w:t> </w:t>
      </w:r>
      <w:r>
        <w:rPr>
          <w:sz w:val="18"/>
        </w:rPr>
        <w:t>taps for</w:t>
      </w:r>
      <w:r>
        <w:rPr>
          <w:spacing w:val="-5"/>
          <w:sz w:val="18"/>
        </w:rPr>
        <w:t> </w:t>
      </w:r>
      <w:r>
        <w:rPr>
          <w:sz w:val="18"/>
        </w:rPr>
        <w:t>sinks</w:t>
      </w:r>
      <w:r>
        <w:rPr>
          <w:spacing w:val="-5"/>
          <w:sz w:val="18"/>
        </w:rPr>
        <w:t> </w:t>
      </w:r>
      <w:r>
        <w:rPr>
          <w:sz w:val="18"/>
        </w:rPr>
        <w:t>and</w:t>
      </w:r>
      <w:r>
        <w:rPr>
          <w:spacing w:val="-4"/>
          <w:sz w:val="18"/>
        </w:rPr>
        <w:t> </w:t>
      </w:r>
      <w:r>
        <w:rPr>
          <w:sz w:val="18"/>
        </w:rPr>
        <w:t>toilets</w:t>
      </w:r>
      <w:r>
        <w:rPr>
          <w:spacing w:val="-1"/>
          <w:sz w:val="18"/>
        </w:rPr>
        <w:t> </w:t>
      </w:r>
      <w:r>
        <w:rPr>
          <w:sz w:val="18"/>
        </w:rPr>
        <w:t>are</w:t>
      </w:r>
      <w:r>
        <w:rPr>
          <w:spacing w:val="-5"/>
          <w:sz w:val="18"/>
        </w:rPr>
        <w:t> </w:t>
      </w:r>
      <w:r>
        <w:rPr>
          <w:sz w:val="18"/>
        </w:rPr>
        <w:t>required</w:t>
      </w:r>
      <w:r>
        <w:rPr>
          <w:spacing w:val="-3"/>
          <w:sz w:val="18"/>
        </w:rPr>
        <w:t> </w:t>
      </w:r>
      <w:r>
        <w:rPr>
          <w:sz w:val="18"/>
        </w:rPr>
        <w:t>for</w:t>
      </w:r>
      <w:r>
        <w:rPr>
          <w:spacing w:val="-6"/>
          <w:sz w:val="18"/>
        </w:rPr>
        <w:t> </w:t>
      </w:r>
      <w:r>
        <w:rPr>
          <w:sz w:val="18"/>
        </w:rPr>
        <w:t>all</w:t>
      </w:r>
      <w:r>
        <w:rPr>
          <w:spacing w:val="-3"/>
          <w:sz w:val="18"/>
        </w:rPr>
        <w:t> </w:t>
      </w:r>
      <w:r>
        <w:rPr>
          <w:sz w:val="18"/>
        </w:rPr>
        <w:t>locations.</w:t>
      </w:r>
      <w:r>
        <w:rPr>
          <w:spacing w:val="-3"/>
          <w:sz w:val="18"/>
        </w:rPr>
        <w:t> </w:t>
      </w:r>
      <w:r>
        <w:rPr>
          <w:sz w:val="18"/>
        </w:rPr>
        <w:t>Do not use waterless urinals without approval by the UE Technical Committee during the schematic design phase of a project.</w:t>
      </w:r>
    </w:p>
    <w:p>
      <w:pPr>
        <w:pStyle w:val="BodyText"/>
        <w:spacing w:before="29"/>
      </w:pPr>
    </w:p>
    <w:p>
      <w:pPr>
        <w:pStyle w:val="ListParagraph"/>
        <w:numPr>
          <w:ilvl w:val="3"/>
          <w:numId w:val="2"/>
        </w:numPr>
        <w:tabs>
          <w:tab w:pos="2664" w:val="left" w:leader="none"/>
          <w:tab w:pos="2666" w:val="left" w:leader="none"/>
        </w:tabs>
        <w:spacing w:line="276" w:lineRule="auto" w:before="1" w:after="0"/>
        <w:ind w:left="2666" w:right="683" w:hanging="180"/>
        <w:jc w:val="left"/>
        <w:rPr>
          <w:sz w:val="18"/>
        </w:rPr>
      </w:pPr>
      <w:r>
        <w:rPr>
          <w:sz w:val="18"/>
        </w:rPr>
        <w:t>Fixtures</w:t>
      </w:r>
      <w:r>
        <w:rPr>
          <w:spacing w:val="-3"/>
          <w:sz w:val="18"/>
        </w:rPr>
        <w:t> </w:t>
      </w:r>
      <w:r>
        <w:rPr>
          <w:sz w:val="18"/>
        </w:rPr>
        <w:t>designated</w:t>
      </w:r>
      <w:r>
        <w:rPr>
          <w:spacing w:val="-4"/>
          <w:sz w:val="18"/>
        </w:rPr>
        <w:t> </w:t>
      </w:r>
      <w:r>
        <w:rPr>
          <w:sz w:val="18"/>
        </w:rPr>
        <w:t>for</w:t>
      </w:r>
      <w:r>
        <w:rPr>
          <w:spacing w:val="-2"/>
          <w:sz w:val="18"/>
        </w:rPr>
        <w:t> </w:t>
      </w:r>
      <w:r>
        <w:rPr>
          <w:sz w:val="18"/>
        </w:rPr>
        <w:t>use</w:t>
      </w:r>
      <w:r>
        <w:rPr>
          <w:spacing w:val="-4"/>
          <w:sz w:val="18"/>
        </w:rPr>
        <w:t> </w:t>
      </w:r>
      <w:r>
        <w:rPr>
          <w:sz w:val="18"/>
        </w:rPr>
        <w:t>by</w:t>
      </w:r>
      <w:r>
        <w:rPr>
          <w:spacing w:val="-4"/>
          <w:sz w:val="18"/>
        </w:rPr>
        <w:t> </w:t>
      </w:r>
      <w:r>
        <w:rPr>
          <w:sz w:val="18"/>
        </w:rPr>
        <w:t>the</w:t>
      </w:r>
      <w:r>
        <w:rPr>
          <w:spacing w:val="-1"/>
          <w:sz w:val="18"/>
        </w:rPr>
        <w:t> </w:t>
      </w:r>
      <w:r>
        <w:rPr>
          <w:sz w:val="18"/>
        </w:rPr>
        <w:t>disabled</w:t>
      </w:r>
      <w:r>
        <w:rPr>
          <w:spacing w:val="-2"/>
          <w:sz w:val="18"/>
        </w:rPr>
        <w:t> </w:t>
      </w:r>
      <w:r>
        <w:rPr>
          <w:sz w:val="18"/>
        </w:rPr>
        <w:t>must</w:t>
      </w:r>
      <w:r>
        <w:rPr>
          <w:spacing w:val="-4"/>
          <w:sz w:val="18"/>
        </w:rPr>
        <w:t> </w:t>
      </w:r>
      <w:r>
        <w:rPr>
          <w:sz w:val="18"/>
        </w:rPr>
        <w:t>comply</w:t>
      </w:r>
      <w:r>
        <w:rPr>
          <w:spacing w:val="-2"/>
          <w:sz w:val="18"/>
        </w:rPr>
        <w:t> </w:t>
      </w:r>
      <w:r>
        <w:rPr>
          <w:sz w:val="18"/>
        </w:rPr>
        <w:t>with</w:t>
      </w:r>
      <w:r>
        <w:rPr>
          <w:spacing w:val="-4"/>
          <w:sz w:val="18"/>
        </w:rPr>
        <w:t> </w:t>
      </w:r>
      <w:r>
        <w:rPr>
          <w:sz w:val="18"/>
        </w:rPr>
        <w:t>the</w:t>
      </w:r>
      <w:r>
        <w:rPr>
          <w:spacing w:val="-2"/>
          <w:sz w:val="18"/>
        </w:rPr>
        <w:t> </w:t>
      </w:r>
      <w:r>
        <w:rPr>
          <w:sz w:val="18"/>
        </w:rPr>
        <w:t>requirements</w:t>
      </w:r>
      <w:r>
        <w:rPr>
          <w:spacing w:val="-3"/>
          <w:sz w:val="18"/>
        </w:rPr>
        <w:t> </w:t>
      </w:r>
      <w:r>
        <w:rPr>
          <w:sz w:val="18"/>
        </w:rPr>
        <w:t>of SANS 10400 and NBR.</w:t>
      </w:r>
    </w:p>
    <w:p>
      <w:pPr>
        <w:pStyle w:val="BodyText"/>
        <w:spacing w:before="32"/>
      </w:pPr>
    </w:p>
    <w:p>
      <w:pPr>
        <w:pStyle w:val="ListParagraph"/>
        <w:numPr>
          <w:ilvl w:val="3"/>
          <w:numId w:val="2"/>
        </w:numPr>
        <w:tabs>
          <w:tab w:pos="2666" w:val="left" w:leader="none"/>
        </w:tabs>
        <w:spacing w:line="276" w:lineRule="auto" w:before="0" w:after="0"/>
        <w:ind w:left="2666" w:right="995" w:hanging="180"/>
        <w:jc w:val="left"/>
        <w:rPr>
          <w:sz w:val="18"/>
        </w:rPr>
      </w:pPr>
      <w:r>
        <w:rPr>
          <w:sz w:val="18"/>
        </w:rPr>
        <w:t>At</w:t>
      </w:r>
      <w:r>
        <w:rPr>
          <w:spacing w:val="-4"/>
          <w:sz w:val="18"/>
        </w:rPr>
        <w:t> </w:t>
      </w:r>
      <w:r>
        <w:rPr>
          <w:sz w:val="18"/>
        </w:rPr>
        <w:t>sink</w:t>
      </w:r>
      <w:r>
        <w:rPr>
          <w:spacing w:val="-3"/>
          <w:sz w:val="18"/>
        </w:rPr>
        <w:t> </w:t>
      </w:r>
      <w:r>
        <w:rPr>
          <w:sz w:val="18"/>
        </w:rPr>
        <w:t>locations</w:t>
      </w:r>
      <w:r>
        <w:rPr>
          <w:spacing w:val="-1"/>
          <w:sz w:val="18"/>
        </w:rPr>
        <w:t> </w:t>
      </w:r>
      <w:r>
        <w:rPr>
          <w:sz w:val="18"/>
        </w:rPr>
        <w:t>with</w:t>
      </w:r>
      <w:r>
        <w:rPr>
          <w:spacing w:val="-4"/>
          <w:sz w:val="18"/>
        </w:rPr>
        <w:t> </w:t>
      </w:r>
      <w:r>
        <w:rPr>
          <w:sz w:val="18"/>
        </w:rPr>
        <w:t>exposed</w:t>
      </w:r>
      <w:r>
        <w:rPr>
          <w:spacing w:val="-8"/>
          <w:sz w:val="18"/>
        </w:rPr>
        <w:t> </w:t>
      </w:r>
      <w:r>
        <w:rPr>
          <w:sz w:val="18"/>
        </w:rPr>
        <w:t>piping</w:t>
      </w:r>
      <w:r>
        <w:rPr>
          <w:spacing w:val="-4"/>
          <w:sz w:val="18"/>
        </w:rPr>
        <w:t> </w:t>
      </w:r>
      <w:r>
        <w:rPr>
          <w:sz w:val="18"/>
        </w:rPr>
        <w:t>provide</w:t>
      </w:r>
      <w:r>
        <w:rPr>
          <w:spacing w:val="-4"/>
          <w:sz w:val="18"/>
        </w:rPr>
        <w:t> </w:t>
      </w:r>
      <w:r>
        <w:rPr>
          <w:sz w:val="18"/>
        </w:rPr>
        <w:t>SABS</w:t>
      </w:r>
      <w:r>
        <w:rPr>
          <w:spacing w:val="-4"/>
          <w:sz w:val="18"/>
        </w:rPr>
        <w:t> </w:t>
      </w:r>
      <w:r>
        <w:rPr>
          <w:sz w:val="18"/>
        </w:rPr>
        <w:t>compliant</w:t>
      </w:r>
      <w:r>
        <w:rPr>
          <w:spacing w:val="-3"/>
          <w:sz w:val="18"/>
        </w:rPr>
        <w:t> </w:t>
      </w:r>
      <w:r>
        <w:rPr>
          <w:sz w:val="18"/>
        </w:rPr>
        <w:t>labelled</w:t>
      </w:r>
      <w:r>
        <w:rPr>
          <w:spacing w:val="-2"/>
          <w:sz w:val="18"/>
        </w:rPr>
        <w:t> </w:t>
      </w:r>
      <w:r>
        <w:rPr>
          <w:sz w:val="18"/>
        </w:rPr>
        <w:t>prefabricated piping insulation. Color to be chosen by the UE Technical committee.</w:t>
      </w:r>
    </w:p>
    <w:p>
      <w:pPr>
        <w:pStyle w:val="BodyText"/>
        <w:spacing w:before="30"/>
      </w:pPr>
    </w:p>
    <w:p>
      <w:pPr>
        <w:pStyle w:val="ListParagraph"/>
        <w:numPr>
          <w:ilvl w:val="2"/>
          <w:numId w:val="2"/>
        </w:numPr>
        <w:tabs>
          <w:tab w:pos="1946" w:val="left" w:leader="none"/>
        </w:tabs>
        <w:spacing w:line="276" w:lineRule="auto" w:before="0" w:after="0"/>
        <w:ind w:left="1946" w:right="1118" w:hanging="360"/>
        <w:jc w:val="left"/>
        <w:rPr>
          <w:sz w:val="18"/>
        </w:rPr>
      </w:pPr>
      <w:r>
        <w:rPr>
          <w:sz w:val="18"/>
        </w:rPr>
        <w:t>Drinking</w:t>
      </w:r>
      <w:r>
        <w:rPr>
          <w:spacing w:val="-3"/>
          <w:sz w:val="18"/>
        </w:rPr>
        <w:t> </w:t>
      </w:r>
      <w:r>
        <w:rPr>
          <w:sz w:val="18"/>
        </w:rPr>
        <w:t>fountains</w:t>
      </w:r>
      <w:r>
        <w:rPr>
          <w:spacing w:val="-2"/>
          <w:sz w:val="18"/>
        </w:rPr>
        <w:t> </w:t>
      </w:r>
      <w:r>
        <w:rPr>
          <w:sz w:val="18"/>
        </w:rPr>
        <w:t>are</w:t>
      </w:r>
      <w:r>
        <w:rPr>
          <w:spacing w:val="-5"/>
          <w:sz w:val="18"/>
        </w:rPr>
        <w:t> </w:t>
      </w:r>
      <w:r>
        <w:rPr>
          <w:sz w:val="18"/>
        </w:rPr>
        <w:t>to</w:t>
      </w:r>
      <w:r>
        <w:rPr>
          <w:spacing w:val="-5"/>
          <w:sz w:val="18"/>
        </w:rPr>
        <w:t> </w:t>
      </w:r>
      <w:r>
        <w:rPr>
          <w:sz w:val="18"/>
        </w:rPr>
        <w:t>supply</w:t>
      </w:r>
      <w:r>
        <w:rPr>
          <w:spacing w:val="-1"/>
          <w:sz w:val="18"/>
        </w:rPr>
        <w:t> </w:t>
      </w:r>
      <w:r>
        <w:rPr>
          <w:sz w:val="18"/>
        </w:rPr>
        <w:t>15°C</w:t>
      </w:r>
      <w:r>
        <w:rPr>
          <w:spacing w:val="-4"/>
          <w:sz w:val="18"/>
        </w:rPr>
        <w:t> </w:t>
      </w:r>
      <w:r>
        <w:rPr>
          <w:sz w:val="18"/>
        </w:rPr>
        <w:t>water,</w:t>
      </w:r>
      <w:r>
        <w:rPr>
          <w:spacing w:val="-3"/>
          <w:sz w:val="18"/>
        </w:rPr>
        <w:t> </w:t>
      </w:r>
      <w:r>
        <w:rPr>
          <w:sz w:val="18"/>
        </w:rPr>
        <w:t>from</w:t>
      </w:r>
      <w:r>
        <w:rPr>
          <w:spacing w:val="-4"/>
          <w:sz w:val="18"/>
        </w:rPr>
        <w:t> </w:t>
      </w:r>
      <w:r>
        <w:rPr>
          <w:sz w:val="18"/>
        </w:rPr>
        <w:t>standard</w:t>
      </w:r>
      <w:r>
        <w:rPr>
          <w:spacing w:val="-5"/>
          <w:sz w:val="18"/>
        </w:rPr>
        <w:t> </w:t>
      </w:r>
      <w:r>
        <w:rPr>
          <w:sz w:val="18"/>
        </w:rPr>
        <w:t>packaged</w:t>
      </w:r>
      <w:r>
        <w:rPr>
          <w:spacing w:val="-5"/>
          <w:sz w:val="18"/>
        </w:rPr>
        <w:t> </w:t>
      </w:r>
      <w:r>
        <w:rPr>
          <w:sz w:val="18"/>
        </w:rPr>
        <w:t>electric</w:t>
      </w:r>
      <w:r>
        <w:rPr>
          <w:spacing w:val="-2"/>
          <w:sz w:val="18"/>
        </w:rPr>
        <w:t> </w:t>
      </w:r>
      <w:r>
        <w:rPr>
          <w:sz w:val="18"/>
        </w:rPr>
        <w:t>water</w:t>
      </w:r>
      <w:r>
        <w:rPr>
          <w:spacing w:val="-3"/>
          <w:sz w:val="18"/>
        </w:rPr>
        <w:t> </w:t>
      </w:r>
      <w:r>
        <w:rPr>
          <w:sz w:val="18"/>
        </w:rPr>
        <w:t>coolers. Provide bottle filler type with drinking cup dispenser.</w:t>
      </w:r>
    </w:p>
    <w:p>
      <w:pPr>
        <w:pStyle w:val="BodyText"/>
        <w:spacing w:before="32"/>
      </w:pPr>
    </w:p>
    <w:p>
      <w:pPr>
        <w:pStyle w:val="ListParagraph"/>
        <w:numPr>
          <w:ilvl w:val="2"/>
          <w:numId w:val="2"/>
        </w:numPr>
        <w:tabs>
          <w:tab w:pos="1946" w:val="left" w:leader="none"/>
        </w:tabs>
        <w:spacing w:line="276" w:lineRule="auto" w:before="0" w:after="0"/>
        <w:ind w:left="1946" w:right="773" w:hanging="360"/>
        <w:jc w:val="left"/>
        <w:rPr>
          <w:sz w:val="18"/>
        </w:rPr>
      </w:pPr>
      <w:r>
        <w:rPr>
          <w:sz w:val="18"/>
        </w:rPr>
        <w:t>Dishwashers:</w:t>
      </w:r>
      <w:r>
        <w:rPr>
          <w:spacing w:val="-4"/>
          <w:sz w:val="18"/>
        </w:rPr>
        <w:t> </w:t>
      </w:r>
      <w:r>
        <w:rPr>
          <w:sz w:val="18"/>
        </w:rPr>
        <w:t>If</w:t>
      </w:r>
      <w:r>
        <w:rPr>
          <w:spacing w:val="-4"/>
          <w:sz w:val="18"/>
        </w:rPr>
        <w:t> </w:t>
      </w:r>
      <w:r>
        <w:rPr>
          <w:sz w:val="18"/>
        </w:rPr>
        <w:t>required</w:t>
      </w:r>
      <w:r>
        <w:rPr>
          <w:spacing w:val="-6"/>
          <w:sz w:val="18"/>
        </w:rPr>
        <w:t> </w:t>
      </w:r>
      <w:r>
        <w:rPr>
          <w:sz w:val="18"/>
        </w:rPr>
        <w:t>by</w:t>
      </w:r>
      <w:r>
        <w:rPr>
          <w:spacing w:val="-5"/>
          <w:sz w:val="18"/>
        </w:rPr>
        <w:t> </w:t>
      </w:r>
      <w:r>
        <w:rPr>
          <w:sz w:val="18"/>
        </w:rPr>
        <w:t>the</w:t>
      </w:r>
      <w:r>
        <w:rPr>
          <w:spacing w:val="-4"/>
          <w:sz w:val="18"/>
        </w:rPr>
        <w:t> </w:t>
      </w:r>
      <w:r>
        <w:rPr>
          <w:sz w:val="18"/>
        </w:rPr>
        <w:t>Project</w:t>
      </w:r>
      <w:r>
        <w:rPr>
          <w:spacing w:val="-4"/>
          <w:sz w:val="18"/>
        </w:rPr>
        <w:t> </w:t>
      </w:r>
      <w:r>
        <w:rPr>
          <w:sz w:val="18"/>
        </w:rPr>
        <w:t>Component</w:t>
      </w:r>
      <w:r>
        <w:rPr>
          <w:spacing w:val="-6"/>
          <w:sz w:val="18"/>
        </w:rPr>
        <w:t> </w:t>
      </w:r>
      <w:r>
        <w:rPr>
          <w:sz w:val="18"/>
        </w:rPr>
        <w:t>Checklist,</w:t>
      </w:r>
      <w:r>
        <w:rPr>
          <w:spacing w:val="-4"/>
          <w:sz w:val="18"/>
        </w:rPr>
        <w:t> </w:t>
      </w:r>
      <w:r>
        <w:rPr>
          <w:sz w:val="18"/>
        </w:rPr>
        <w:t>dishwashers</w:t>
      </w:r>
      <w:r>
        <w:rPr>
          <w:spacing w:val="-3"/>
          <w:sz w:val="18"/>
        </w:rPr>
        <w:t> </w:t>
      </w:r>
      <w:r>
        <w:rPr>
          <w:sz w:val="18"/>
        </w:rPr>
        <w:t>shall</w:t>
      </w:r>
      <w:r>
        <w:rPr>
          <w:spacing w:val="-6"/>
          <w:sz w:val="18"/>
        </w:rPr>
        <w:t> </w:t>
      </w:r>
      <w:r>
        <w:rPr>
          <w:sz w:val="18"/>
        </w:rPr>
        <w:t>have</w:t>
      </w:r>
      <w:r>
        <w:rPr>
          <w:spacing w:val="-4"/>
          <w:sz w:val="18"/>
        </w:rPr>
        <w:t> </w:t>
      </w:r>
      <w:r>
        <w:rPr>
          <w:sz w:val="18"/>
        </w:rPr>
        <w:t>dedicated booster heat units that meet all standard requirements.</w:t>
      </w:r>
    </w:p>
    <w:p>
      <w:pPr>
        <w:pStyle w:val="BodyText"/>
        <w:spacing w:before="30"/>
      </w:pPr>
    </w:p>
    <w:p>
      <w:pPr>
        <w:pStyle w:val="ListParagraph"/>
        <w:numPr>
          <w:ilvl w:val="2"/>
          <w:numId w:val="2"/>
        </w:numPr>
        <w:tabs>
          <w:tab w:pos="1946" w:val="left" w:leader="none"/>
        </w:tabs>
        <w:spacing w:line="240" w:lineRule="auto" w:before="0" w:after="0"/>
        <w:ind w:left="1946" w:right="0" w:hanging="360"/>
        <w:jc w:val="left"/>
        <w:rPr>
          <w:sz w:val="18"/>
        </w:rPr>
      </w:pPr>
      <w:r>
        <w:rPr>
          <w:sz w:val="18"/>
        </w:rPr>
        <w:t>Valves</w:t>
      </w:r>
      <w:r>
        <w:rPr>
          <w:spacing w:val="-4"/>
          <w:sz w:val="18"/>
        </w:rPr>
        <w:t> </w:t>
      </w:r>
      <w:r>
        <w:rPr>
          <w:sz w:val="18"/>
        </w:rPr>
        <w:t>and</w:t>
      </w:r>
      <w:r>
        <w:rPr>
          <w:spacing w:val="-2"/>
          <w:sz w:val="18"/>
        </w:rPr>
        <w:t> </w:t>
      </w:r>
      <w:r>
        <w:rPr>
          <w:sz w:val="18"/>
        </w:rPr>
        <w:t>Shut-</w:t>
      </w:r>
      <w:r>
        <w:rPr>
          <w:spacing w:val="-4"/>
          <w:sz w:val="18"/>
        </w:rPr>
        <w:t>offs</w:t>
      </w:r>
    </w:p>
    <w:p>
      <w:pPr>
        <w:pStyle w:val="ListParagraph"/>
        <w:numPr>
          <w:ilvl w:val="3"/>
          <w:numId w:val="2"/>
        </w:numPr>
        <w:tabs>
          <w:tab w:pos="2666" w:val="left" w:leader="none"/>
        </w:tabs>
        <w:spacing w:line="276" w:lineRule="auto" w:before="33" w:after="0"/>
        <w:ind w:left="2666" w:right="542" w:hanging="180"/>
        <w:jc w:val="left"/>
        <w:rPr>
          <w:sz w:val="18"/>
        </w:rPr>
      </w:pPr>
      <w:r>
        <w:rPr>
          <w:sz w:val="18"/>
        </w:rPr>
        <w:t>Provide</w:t>
      </w:r>
      <w:r>
        <w:rPr>
          <w:spacing w:val="-2"/>
          <w:sz w:val="18"/>
        </w:rPr>
        <w:t> </w:t>
      </w:r>
      <w:r>
        <w:rPr>
          <w:sz w:val="18"/>
        </w:rPr>
        <w:t>isolation</w:t>
      </w:r>
      <w:r>
        <w:rPr>
          <w:spacing w:val="-2"/>
          <w:sz w:val="18"/>
        </w:rPr>
        <w:t> </w:t>
      </w:r>
      <w:r>
        <w:rPr>
          <w:sz w:val="18"/>
        </w:rPr>
        <w:t>valves</w:t>
      </w:r>
      <w:r>
        <w:rPr>
          <w:spacing w:val="-3"/>
          <w:sz w:val="18"/>
        </w:rPr>
        <w:t> </w:t>
      </w:r>
      <w:r>
        <w:rPr>
          <w:sz w:val="18"/>
        </w:rPr>
        <w:t>at</w:t>
      </w:r>
      <w:r>
        <w:rPr>
          <w:spacing w:val="-2"/>
          <w:sz w:val="18"/>
        </w:rPr>
        <w:t> </w:t>
      </w:r>
      <w:r>
        <w:rPr>
          <w:sz w:val="18"/>
        </w:rPr>
        <w:t>all</w:t>
      </w:r>
      <w:r>
        <w:rPr>
          <w:spacing w:val="-4"/>
          <w:sz w:val="18"/>
        </w:rPr>
        <w:t> </w:t>
      </w:r>
      <w:r>
        <w:rPr>
          <w:sz w:val="18"/>
        </w:rPr>
        <w:t>pieces</w:t>
      </w:r>
      <w:r>
        <w:rPr>
          <w:spacing w:val="-3"/>
          <w:sz w:val="18"/>
        </w:rPr>
        <w:t> </w:t>
      </w:r>
      <w:r>
        <w:rPr>
          <w:sz w:val="18"/>
        </w:rPr>
        <w:t>of</w:t>
      </w:r>
      <w:r>
        <w:rPr>
          <w:spacing w:val="-2"/>
          <w:sz w:val="18"/>
        </w:rPr>
        <w:t> </w:t>
      </w:r>
      <w:r>
        <w:rPr>
          <w:sz w:val="18"/>
        </w:rPr>
        <w:t>equipment</w:t>
      </w:r>
      <w:r>
        <w:rPr>
          <w:spacing w:val="-2"/>
          <w:sz w:val="18"/>
        </w:rPr>
        <w:t> </w:t>
      </w:r>
      <w:r>
        <w:rPr>
          <w:sz w:val="18"/>
        </w:rPr>
        <w:t>and</w:t>
      </w:r>
      <w:r>
        <w:rPr>
          <w:spacing w:val="-2"/>
          <w:sz w:val="18"/>
        </w:rPr>
        <w:t> </w:t>
      </w:r>
      <w:r>
        <w:rPr>
          <w:sz w:val="18"/>
        </w:rPr>
        <w:t>at</w:t>
      </w:r>
      <w:r>
        <w:rPr>
          <w:spacing w:val="-4"/>
          <w:sz w:val="18"/>
        </w:rPr>
        <w:t> </w:t>
      </w:r>
      <w:r>
        <w:rPr>
          <w:sz w:val="18"/>
        </w:rPr>
        <w:t>each</w:t>
      </w:r>
      <w:r>
        <w:rPr>
          <w:spacing w:val="-2"/>
          <w:sz w:val="18"/>
        </w:rPr>
        <w:t> </w:t>
      </w:r>
      <w:r>
        <w:rPr>
          <w:sz w:val="18"/>
        </w:rPr>
        <w:t>ablution</w:t>
      </w:r>
      <w:r>
        <w:rPr>
          <w:spacing w:val="-1"/>
          <w:sz w:val="18"/>
        </w:rPr>
        <w:t> </w:t>
      </w:r>
      <w:r>
        <w:rPr>
          <w:sz w:val="18"/>
        </w:rPr>
        <w:t>fixture</w:t>
      </w:r>
      <w:r>
        <w:rPr>
          <w:spacing w:val="-2"/>
          <w:sz w:val="18"/>
        </w:rPr>
        <w:t> </w:t>
      </w:r>
      <w:r>
        <w:rPr>
          <w:sz w:val="18"/>
        </w:rPr>
        <w:t>for</w:t>
      </w:r>
      <w:r>
        <w:rPr>
          <w:spacing w:val="-2"/>
          <w:sz w:val="18"/>
        </w:rPr>
        <w:t> </w:t>
      </w:r>
      <w:r>
        <w:rPr>
          <w:sz w:val="18"/>
        </w:rPr>
        <w:t>both</w:t>
      </w:r>
      <w:r>
        <w:rPr>
          <w:spacing w:val="-2"/>
          <w:sz w:val="18"/>
        </w:rPr>
        <w:t> </w:t>
      </w:r>
      <w:r>
        <w:rPr>
          <w:sz w:val="18"/>
        </w:rPr>
        <w:t>hot and cold water. Each ablution facility is to have separate water shut</w:t>
      </w:r>
      <w:r>
        <w:rPr>
          <w:rFonts w:ascii="Cambria Math" w:hAnsi="Cambria Math"/>
          <w:sz w:val="18"/>
        </w:rPr>
        <w:t>‐</w:t>
      </w:r>
      <w:r>
        <w:rPr>
          <w:sz w:val="18"/>
        </w:rPr>
        <w:t>off.</w:t>
      </w:r>
    </w:p>
    <w:p>
      <w:pPr>
        <w:pStyle w:val="BodyText"/>
        <w:spacing w:before="30"/>
      </w:pPr>
    </w:p>
    <w:p>
      <w:pPr>
        <w:pStyle w:val="ListParagraph"/>
        <w:numPr>
          <w:ilvl w:val="3"/>
          <w:numId w:val="2"/>
        </w:numPr>
        <w:tabs>
          <w:tab w:pos="2666" w:val="left" w:leader="none"/>
        </w:tabs>
        <w:spacing w:line="276" w:lineRule="auto" w:before="0" w:after="0"/>
        <w:ind w:left="2666" w:right="529" w:hanging="180"/>
        <w:jc w:val="left"/>
        <w:rPr>
          <w:sz w:val="18"/>
        </w:rPr>
      </w:pPr>
      <w:r>
        <w:rPr>
          <w:sz w:val="18"/>
        </w:rPr>
        <w:t>Locate</w:t>
      </w:r>
      <w:r>
        <w:rPr>
          <w:spacing w:val="-3"/>
          <w:sz w:val="18"/>
        </w:rPr>
        <w:t> </w:t>
      </w:r>
      <w:r>
        <w:rPr>
          <w:sz w:val="18"/>
        </w:rPr>
        <w:t>valves</w:t>
      </w:r>
      <w:r>
        <w:rPr>
          <w:spacing w:val="-5"/>
          <w:sz w:val="18"/>
        </w:rPr>
        <w:t> </w:t>
      </w:r>
      <w:r>
        <w:rPr>
          <w:sz w:val="18"/>
        </w:rPr>
        <w:t>where</w:t>
      </w:r>
      <w:r>
        <w:rPr>
          <w:spacing w:val="-5"/>
          <w:sz w:val="18"/>
        </w:rPr>
        <w:t> </w:t>
      </w:r>
      <w:r>
        <w:rPr>
          <w:sz w:val="18"/>
        </w:rPr>
        <w:t>they</w:t>
      </w:r>
      <w:r>
        <w:rPr>
          <w:spacing w:val="-2"/>
          <w:sz w:val="18"/>
        </w:rPr>
        <w:t> </w:t>
      </w:r>
      <w:r>
        <w:rPr>
          <w:sz w:val="18"/>
        </w:rPr>
        <w:t>can</w:t>
      </w:r>
      <w:r>
        <w:rPr>
          <w:spacing w:val="-5"/>
          <w:sz w:val="18"/>
        </w:rPr>
        <w:t> </w:t>
      </w:r>
      <w:r>
        <w:rPr>
          <w:sz w:val="18"/>
        </w:rPr>
        <w:t>be reached</w:t>
      </w:r>
      <w:r>
        <w:rPr>
          <w:spacing w:val="-3"/>
          <w:sz w:val="18"/>
        </w:rPr>
        <w:t> </w:t>
      </w:r>
      <w:r>
        <w:rPr>
          <w:sz w:val="18"/>
        </w:rPr>
        <w:t>for</w:t>
      </w:r>
      <w:r>
        <w:rPr>
          <w:spacing w:val="-5"/>
          <w:sz w:val="18"/>
        </w:rPr>
        <w:t> </w:t>
      </w:r>
      <w:r>
        <w:rPr>
          <w:sz w:val="18"/>
        </w:rPr>
        <w:t>service</w:t>
      </w:r>
      <w:r>
        <w:rPr>
          <w:spacing w:val="-3"/>
          <w:sz w:val="18"/>
        </w:rPr>
        <w:t> </w:t>
      </w:r>
      <w:r>
        <w:rPr>
          <w:sz w:val="18"/>
        </w:rPr>
        <w:t>in</w:t>
      </w:r>
      <w:r>
        <w:rPr>
          <w:spacing w:val="-3"/>
          <w:sz w:val="18"/>
        </w:rPr>
        <w:t> </w:t>
      </w:r>
      <w:r>
        <w:rPr>
          <w:sz w:val="18"/>
        </w:rPr>
        <w:t>hallways</w:t>
      </w:r>
      <w:r>
        <w:rPr>
          <w:spacing w:val="-4"/>
          <w:sz w:val="18"/>
        </w:rPr>
        <w:t> </w:t>
      </w:r>
      <w:r>
        <w:rPr>
          <w:sz w:val="18"/>
        </w:rPr>
        <w:t>and</w:t>
      </w:r>
      <w:r>
        <w:rPr>
          <w:spacing w:val="-5"/>
          <w:sz w:val="18"/>
        </w:rPr>
        <w:t> </w:t>
      </w:r>
      <w:r>
        <w:rPr>
          <w:sz w:val="18"/>
        </w:rPr>
        <w:t>public</w:t>
      </w:r>
      <w:r>
        <w:rPr>
          <w:spacing w:val="-5"/>
          <w:sz w:val="18"/>
        </w:rPr>
        <w:t> </w:t>
      </w:r>
      <w:r>
        <w:rPr>
          <w:sz w:val="18"/>
        </w:rPr>
        <w:t>spaces</w:t>
      </w:r>
      <w:r>
        <w:rPr>
          <w:spacing w:val="-2"/>
          <w:sz w:val="18"/>
        </w:rPr>
        <w:t> </w:t>
      </w:r>
      <w:r>
        <w:rPr>
          <w:sz w:val="18"/>
        </w:rPr>
        <w:t>where </w:t>
      </w:r>
      <w:r>
        <w:rPr>
          <w:spacing w:val="-2"/>
          <w:sz w:val="18"/>
        </w:rPr>
        <w:t>possible.</w:t>
      </w:r>
    </w:p>
    <w:p>
      <w:pPr>
        <w:pStyle w:val="BodyText"/>
        <w:spacing w:before="32"/>
      </w:pPr>
    </w:p>
    <w:p>
      <w:pPr>
        <w:pStyle w:val="ListParagraph"/>
        <w:numPr>
          <w:ilvl w:val="3"/>
          <w:numId w:val="2"/>
        </w:numPr>
        <w:tabs>
          <w:tab w:pos="2664" w:val="left" w:leader="none"/>
        </w:tabs>
        <w:spacing w:line="240" w:lineRule="auto" w:before="1" w:after="0"/>
        <w:ind w:left="2664" w:right="0" w:hanging="178"/>
        <w:jc w:val="left"/>
        <w:rPr>
          <w:sz w:val="18"/>
        </w:rPr>
      </w:pPr>
      <w:r>
        <w:rPr>
          <w:sz w:val="18"/>
        </w:rPr>
        <w:t>Label</w:t>
      </w:r>
      <w:r>
        <w:rPr>
          <w:spacing w:val="-6"/>
          <w:sz w:val="18"/>
        </w:rPr>
        <w:t> </w:t>
      </w:r>
      <w:r>
        <w:rPr>
          <w:sz w:val="18"/>
        </w:rPr>
        <w:t>all</w:t>
      </w:r>
      <w:r>
        <w:rPr>
          <w:spacing w:val="-2"/>
          <w:sz w:val="18"/>
        </w:rPr>
        <w:t> </w:t>
      </w:r>
      <w:r>
        <w:rPr>
          <w:sz w:val="18"/>
        </w:rPr>
        <w:t>valves</w:t>
      </w:r>
      <w:r>
        <w:rPr>
          <w:spacing w:val="-3"/>
          <w:sz w:val="18"/>
        </w:rPr>
        <w:t> </w:t>
      </w:r>
      <w:r>
        <w:rPr>
          <w:sz w:val="18"/>
        </w:rPr>
        <w:t>in</w:t>
      </w:r>
      <w:r>
        <w:rPr>
          <w:spacing w:val="-2"/>
          <w:sz w:val="18"/>
        </w:rPr>
        <w:t> </w:t>
      </w:r>
      <w:r>
        <w:rPr>
          <w:sz w:val="18"/>
        </w:rPr>
        <w:t>plumbing</w:t>
      </w:r>
      <w:r>
        <w:rPr>
          <w:spacing w:val="-2"/>
          <w:sz w:val="18"/>
        </w:rPr>
        <w:t> </w:t>
      </w:r>
      <w:r>
        <w:rPr>
          <w:sz w:val="18"/>
        </w:rPr>
        <w:t>systems.</w:t>
      </w:r>
      <w:r>
        <w:rPr>
          <w:spacing w:val="-2"/>
          <w:sz w:val="18"/>
        </w:rPr>
        <w:t> </w:t>
      </w:r>
      <w:r>
        <w:rPr>
          <w:sz w:val="18"/>
        </w:rPr>
        <w:t>Provide</w:t>
      </w:r>
      <w:r>
        <w:rPr>
          <w:spacing w:val="-2"/>
          <w:sz w:val="18"/>
        </w:rPr>
        <w:t> </w:t>
      </w:r>
      <w:r>
        <w:rPr>
          <w:sz w:val="18"/>
        </w:rPr>
        <w:t>a</w:t>
      </w:r>
      <w:r>
        <w:rPr>
          <w:spacing w:val="-4"/>
          <w:sz w:val="18"/>
        </w:rPr>
        <w:t> </w:t>
      </w:r>
      <w:r>
        <w:rPr>
          <w:sz w:val="18"/>
        </w:rPr>
        <w:t>listing</w:t>
      </w:r>
      <w:r>
        <w:rPr>
          <w:spacing w:val="-1"/>
          <w:sz w:val="18"/>
        </w:rPr>
        <w:t> </w:t>
      </w:r>
      <w:r>
        <w:rPr>
          <w:sz w:val="18"/>
        </w:rPr>
        <w:t>of</w:t>
      </w:r>
      <w:r>
        <w:rPr>
          <w:spacing w:val="-4"/>
          <w:sz w:val="18"/>
        </w:rPr>
        <w:t> </w:t>
      </w:r>
      <w:r>
        <w:rPr>
          <w:sz w:val="18"/>
        </w:rPr>
        <w:t>the</w:t>
      </w:r>
      <w:r>
        <w:rPr>
          <w:spacing w:val="-4"/>
          <w:sz w:val="18"/>
        </w:rPr>
        <w:t> </w:t>
      </w:r>
      <w:r>
        <w:rPr>
          <w:sz w:val="18"/>
        </w:rPr>
        <w:t>labels</w:t>
      </w:r>
      <w:r>
        <w:rPr>
          <w:spacing w:val="-1"/>
          <w:sz w:val="18"/>
        </w:rPr>
        <w:t> </w:t>
      </w:r>
      <w:r>
        <w:rPr>
          <w:sz w:val="18"/>
        </w:rPr>
        <w:t>at</w:t>
      </w:r>
      <w:r>
        <w:rPr>
          <w:spacing w:val="-4"/>
          <w:sz w:val="18"/>
        </w:rPr>
        <w:t> </w:t>
      </w:r>
      <w:r>
        <w:rPr>
          <w:sz w:val="18"/>
        </w:rPr>
        <w:t>project</w:t>
      </w:r>
      <w:r>
        <w:rPr>
          <w:spacing w:val="-4"/>
          <w:sz w:val="18"/>
        </w:rPr>
        <w:t> </w:t>
      </w:r>
      <w:r>
        <w:rPr>
          <w:sz w:val="18"/>
        </w:rPr>
        <w:t>close</w:t>
      </w:r>
      <w:r>
        <w:rPr>
          <w:spacing w:val="-3"/>
          <w:sz w:val="18"/>
        </w:rPr>
        <w:t> </w:t>
      </w:r>
      <w:r>
        <w:rPr>
          <w:spacing w:val="-4"/>
          <w:sz w:val="18"/>
        </w:rPr>
        <w:t>out.</w:t>
      </w:r>
    </w:p>
    <w:p>
      <w:pPr>
        <w:pStyle w:val="BodyText"/>
        <w:spacing w:before="61"/>
      </w:pPr>
    </w:p>
    <w:p>
      <w:pPr>
        <w:pStyle w:val="ListParagraph"/>
        <w:numPr>
          <w:ilvl w:val="2"/>
          <w:numId w:val="2"/>
        </w:numPr>
        <w:tabs>
          <w:tab w:pos="1944" w:val="left" w:leader="none"/>
        </w:tabs>
        <w:spacing w:line="240" w:lineRule="auto" w:before="0" w:after="0"/>
        <w:ind w:left="1944" w:right="0" w:hanging="358"/>
        <w:jc w:val="left"/>
        <w:rPr>
          <w:sz w:val="18"/>
        </w:rPr>
      </w:pPr>
      <w:r>
        <w:rPr>
          <w:sz w:val="18"/>
        </w:rPr>
        <w:t>Pumping</w:t>
      </w:r>
      <w:r>
        <w:rPr>
          <w:spacing w:val="-2"/>
          <w:sz w:val="18"/>
        </w:rPr>
        <w:t> Systems:</w:t>
      </w:r>
    </w:p>
    <w:p>
      <w:pPr>
        <w:pStyle w:val="ListParagraph"/>
        <w:numPr>
          <w:ilvl w:val="3"/>
          <w:numId w:val="2"/>
        </w:numPr>
        <w:tabs>
          <w:tab w:pos="2666" w:val="left" w:leader="none"/>
        </w:tabs>
        <w:spacing w:line="276" w:lineRule="auto" w:before="30" w:after="0"/>
        <w:ind w:left="2666" w:right="1071" w:hanging="180"/>
        <w:jc w:val="left"/>
        <w:rPr>
          <w:sz w:val="18"/>
        </w:rPr>
      </w:pPr>
      <w:r>
        <w:rPr>
          <w:sz w:val="18"/>
        </w:rPr>
        <w:t>Primary/secondary systems are recommended. If minimum flows are</w:t>
      </w:r>
      <w:r>
        <w:rPr>
          <w:spacing w:val="-1"/>
          <w:sz w:val="18"/>
        </w:rPr>
        <w:t> </w:t>
      </w:r>
      <w:r>
        <w:rPr>
          <w:sz w:val="18"/>
        </w:rPr>
        <w:t>required,</w:t>
      </w:r>
      <w:r>
        <w:rPr>
          <w:spacing w:val="-1"/>
          <w:sz w:val="18"/>
        </w:rPr>
        <w:t> </w:t>
      </w:r>
      <w:r>
        <w:rPr>
          <w:sz w:val="18"/>
        </w:rPr>
        <w:t>use separate,</w:t>
      </w:r>
      <w:r>
        <w:rPr>
          <w:spacing w:val="-6"/>
          <w:sz w:val="18"/>
        </w:rPr>
        <w:t> </w:t>
      </w:r>
      <w:r>
        <w:rPr>
          <w:sz w:val="18"/>
        </w:rPr>
        <w:t>constant</w:t>
      </w:r>
      <w:r>
        <w:rPr>
          <w:spacing w:val="-4"/>
          <w:sz w:val="18"/>
        </w:rPr>
        <w:t> </w:t>
      </w:r>
      <w:r>
        <w:rPr>
          <w:sz w:val="18"/>
        </w:rPr>
        <w:t>flow</w:t>
      </w:r>
      <w:r>
        <w:rPr>
          <w:spacing w:val="-4"/>
          <w:sz w:val="18"/>
        </w:rPr>
        <w:t> </w:t>
      </w:r>
      <w:r>
        <w:rPr>
          <w:sz w:val="18"/>
        </w:rPr>
        <w:t>primary</w:t>
      </w:r>
      <w:r>
        <w:rPr>
          <w:spacing w:val="-3"/>
          <w:sz w:val="18"/>
        </w:rPr>
        <w:t> </w:t>
      </w:r>
      <w:r>
        <w:rPr>
          <w:sz w:val="18"/>
        </w:rPr>
        <w:t>water</w:t>
      </w:r>
      <w:r>
        <w:rPr>
          <w:spacing w:val="-6"/>
          <w:sz w:val="18"/>
        </w:rPr>
        <w:t> </w:t>
      </w:r>
      <w:r>
        <w:rPr>
          <w:sz w:val="18"/>
        </w:rPr>
        <w:t>pumps</w:t>
      </w:r>
      <w:r>
        <w:rPr>
          <w:spacing w:val="-5"/>
          <w:sz w:val="18"/>
        </w:rPr>
        <w:t> </w:t>
      </w:r>
      <w:r>
        <w:rPr>
          <w:sz w:val="18"/>
        </w:rPr>
        <w:t>and</w:t>
      </w:r>
      <w:r>
        <w:rPr>
          <w:spacing w:val="-6"/>
          <w:sz w:val="18"/>
        </w:rPr>
        <w:t> </w:t>
      </w:r>
      <w:r>
        <w:rPr>
          <w:sz w:val="18"/>
        </w:rPr>
        <w:t>variable</w:t>
      </w:r>
      <w:r>
        <w:rPr>
          <w:spacing w:val="-4"/>
          <w:sz w:val="18"/>
        </w:rPr>
        <w:t> </w:t>
      </w:r>
      <w:r>
        <w:rPr>
          <w:sz w:val="18"/>
        </w:rPr>
        <w:t>flow</w:t>
      </w:r>
      <w:r>
        <w:rPr>
          <w:spacing w:val="-4"/>
          <w:sz w:val="18"/>
        </w:rPr>
        <w:t> </w:t>
      </w:r>
      <w:r>
        <w:rPr>
          <w:sz w:val="18"/>
        </w:rPr>
        <w:t>secondary</w:t>
      </w:r>
      <w:r>
        <w:rPr>
          <w:spacing w:val="-5"/>
          <w:sz w:val="18"/>
        </w:rPr>
        <w:t> </w:t>
      </w:r>
      <w:r>
        <w:rPr>
          <w:sz w:val="18"/>
        </w:rPr>
        <w:t>systems.</w:t>
      </w:r>
    </w:p>
    <w:p>
      <w:pPr>
        <w:pStyle w:val="BodyText"/>
        <w:spacing w:before="32"/>
      </w:pPr>
    </w:p>
    <w:p>
      <w:pPr>
        <w:pStyle w:val="ListParagraph"/>
        <w:numPr>
          <w:ilvl w:val="3"/>
          <w:numId w:val="2"/>
        </w:numPr>
        <w:tabs>
          <w:tab w:pos="2666" w:val="left" w:leader="none"/>
        </w:tabs>
        <w:spacing w:line="276" w:lineRule="auto" w:before="1" w:after="0"/>
        <w:ind w:left="2666" w:right="574" w:hanging="180"/>
        <w:jc w:val="left"/>
        <w:rPr>
          <w:sz w:val="18"/>
        </w:rPr>
      </w:pPr>
      <w:r>
        <w:rPr>
          <w:sz w:val="18"/>
        </w:rPr>
        <w:t>Pumps used</w:t>
      </w:r>
      <w:r>
        <w:rPr>
          <w:spacing w:val="-3"/>
          <w:sz w:val="18"/>
        </w:rPr>
        <w:t> </w:t>
      </w:r>
      <w:r>
        <w:rPr>
          <w:sz w:val="18"/>
        </w:rPr>
        <w:t>in</w:t>
      </w:r>
      <w:r>
        <w:rPr>
          <w:spacing w:val="-3"/>
          <w:sz w:val="18"/>
        </w:rPr>
        <w:t> </w:t>
      </w:r>
      <w:r>
        <w:rPr>
          <w:sz w:val="18"/>
        </w:rPr>
        <w:t>closed</w:t>
      </w:r>
      <w:r>
        <w:rPr>
          <w:spacing w:val="-3"/>
          <w:sz w:val="18"/>
        </w:rPr>
        <w:t> </w:t>
      </w:r>
      <w:r>
        <w:rPr>
          <w:sz w:val="18"/>
        </w:rPr>
        <w:t>loop</w:t>
      </w:r>
      <w:r>
        <w:rPr>
          <w:spacing w:val="-1"/>
          <w:sz w:val="18"/>
        </w:rPr>
        <w:t> </w:t>
      </w:r>
      <w:r>
        <w:rPr>
          <w:sz w:val="18"/>
        </w:rPr>
        <w:t>hydronic piping</w:t>
      </w:r>
      <w:r>
        <w:rPr>
          <w:spacing w:val="-1"/>
          <w:sz w:val="18"/>
        </w:rPr>
        <w:t> </w:t>
      </w:r>
      <w:r>
        <w:rPr>
          <w:sz w:val="18"/>
        </w:rPr>
        <w:t>are</w:t>
      </w:r>
      <w:r>
        <w:rPr>
          <w:spacing w:val="-3"/>
          <w:sz w:val="18"/>
        </w:rPr>
        <w:t> </w:t>
      </w:r>
      <w:r>
        <w:rPr>
          <w:sz w:val="18"/>
        </w:rPr>
        <w:t>to</w:t>
      </w:r>
      <w:r>
        <w:rPr>
          <w:spacing w:val="-1"/>
          <w:sz w:val="18"/>
        </w:rPr>
        <w:t> </w:t>
      </w:r>
      <w:r>
        <w:rPr>
          <w:sz w:val="18"/>
        </w:rPr>
        <w:t>be</w:t>
      </w:r>
      <w:r>
        <w:rPr>
          <w:spacing w:val="-1"/>
          <w:sz w:val="18"/>
        </w:rPr>
        <w:t> </w:t>
      </w:r>
      <w:r>
        <w:rPr>
          <w:sz w:val="18"/>
        </w:rPr>
        <w:t>designed</w:t>
      </w:r>
      <w:r>
        <w:rPr>
          <w:spacing w:val="-1"/>
          <w:sz w:val="18"/>
        </w:rPr>
        <w:t> </w:t>
      </w:r>
      <w:r>
        <w:rPr>
          <w:sz w:val="18"/>
        </w:rPr>
        <w:t>to</w:t>
      </w:r>
      <w:r>
        <w:rPr>
          <w:spacing w:val="-3"/>
          <w:sz w:val="18"/>
        </w:rPr>
        <w:t> </w:t>
      </w:r>
      <w:r>
        <w:rPr>
          <w:sz w:val="18"/>
        </w:rPr>
        <w:t>operate</w:t>
      </w:r>
      <w:r>
        <w:rPr>
          <w:spacing w:val="-1"/>
          <w:sz w:val="18"/>
        </w:rPr>
        <w:t> </w:t>
      </w:r>
      <w:r>
        <w:rPr>
          <w:sz w:val="18"/>
        </w:rPr>
        <w:t>to</w:t>
      </w:r>
      <w:r>
        <w:rPr>
          <w:spacing w:val="-1"/>
          <w:sz w:val="18"/>
        </w:rPr>
        <w:t> </w:t>
      </w:r>
      <w:r>
        <w:rPr>
          <w:sz w:val="18"/>
        </w:rPr>
        <w:t>the</w:t>
      </w:r>
      <w:r>
        <w:rPr>
          <w:spacing w:val="-3"/>
          <w:sz w:val="18"/>
        </w:rPr>
        <w:t> </w:t>
      </w:r>
      <w:r>
        <w:rPr>
          <w:sz w:val="18"/>
        </w:rPr>
        <w:t>left</w:t>
      </w:r>
      <w:r>
        <w:rPr>
          <w:spacing w:val="-1"/>
          <w:sz w:val="18"/>
        </w:rPr>
        <w:t> </w:t>
      </w:r>
      <w:r>
        <w:rPr>
          <w:sz w:val="18"/>
        </w:rPr>
        <w:t>of</w:t>
      </w:r>
      <w:r>
        <w:rPr>
          <w:spacing w:val="-1"/>
          <w:sz w:val="18"/>
        </w:rPr>
        <w:t> </w:t>
      </w:r>
      <w:r>
        <w:rPr>
          <w:sz w:val="18"/>
        </w:rPr>
        <w:t>the peak</w:t>
      </w:r>
      <w:r>
        <w:rPr>
          <w:spacing w:val="-4"/>
          <w:sz w:val="18"/>
        </w:rPr>
        <w:t> </w:t>
      </w:r>
      <w:r>
        <w:rPr>
          <w:sz w:val="18"/>
        </w:rPr>
        <w:t>efficiency</w:t>
      </w:r>
      <w:r>
        <w:rPr>
          <w:spacing w:val="-1"/>
          <w:sz w:val="18"/>
        </w:rPr>
        <w:t> </w:t>
      </w:r>
      <w:r>
        <w:rPr>
          <w:sz w:val="18"/>
        </w:rPr>
        <w:t>point</w:t>
      </w:r>
      <w:r>
        <w:rPr>
          <w:spacing w:val="-4"/>
          <w:sz w:val="18"/>
        </w:rPr>
        <w:t> </w:t>
      </w:r>
      <w:r>
        <w:rPr>
          <w:sz w:val="18"/>
        </w:rPr>
        <w:t>on</w:t>
      </w:r>
      <w:r>
        <w:rPr>
          <w:spacing w:val="-2"/>
          <w:sz w:val="18"/>
        </w:rPr>
        <w:t> </w:t>
      </w:r>
      <w:r>
        <w:rPr>
          <w:sz w:val="18"/>
        </w:rPr>
        <w:t>their</w:t>
      </w:r>
      <w:r>
        <w:rPr>
          <w:spacing w:val="-5"/>
          <w:sz w:val="18"/>
        </w:rPr>
        <w:t> </w:t>
      </w:r>
      <w:r>
        <w:rPr>
          <w:sz w:val="18"/>
        </w:rPr>
        <w:t>curves</w:t>
      </w:r>
      <w:r>
        <w:rPr>
          <w:spacing w:val="-1"/>
          <w:sz w:val="18"/>
        </w:rPr>
        <w:t> </w:t>
      </w:r>
      <w:r>
        <w:rPr>
          <w:sz w:val="18"/>
        </w:rPr>
        <w:t>(high</w:t>
      </w:r>
      <w:r>
        <w:rPr>
          <w:spacing w:val="-2"/>
          <w:sz w:val="18"/>
        </w:rPr>
        <w:t> </w:t>
      </w:r>
      <w:r>
        <w:rPr>
          <w:sz w:val="18"/>
        </w:rPr>
        <w:t>head,</w:t>
      </w:r>
      <w:r>
        <w:rPr>
          <w:spacing w:val="-4"/>
          <w:sz w:val="18"/>
        </w:rPr>
        <w:t> </w:t>
      </w:r>
      <w:r>
        <w:rPr>
          <w:sz w:val="18"/>
        </w:rPr>
        <w:t>less</w:t>
      </w:r>
      <w:r>
        <w:rPr>
          <w:spacing w:val="-3"/>
          <w:sz w:val="18"/>
        </w:rPr>
        <w:t> </w:t>
      </w:r>
      <w:r>
        <w:rPr>
          <w:sz w:val="18"/>
        </w:rPr>
        <w:t>flow)</w:t>
      </w:r>
      <w:r>
        <w:rPr>
          <w:spacing w:val="-2"/>
          <w:sz w:val="18"/>
        </w:rPr>
        <w:t> </w:t>
      </w:r>
      <w:r>
        <w:rPr>
          <w:sz w:val="18"/>
        </w:rPr>
        <w:t>to</w:t>
      </w:r>
      <w:r>
        <w:rPr>
          <w:spacing w:val="-4"/>
          <w:sz w:val="18"/>
        </w:rPr>
        <w:t> </w:t>
      </w:r>
      <w:r>
        <w:rPr>
          <w:sz w:val="18"/>
        </w:rPr>
        <w:t>compensate</w:t>
      </w:r>
      <w:r>
        <w:rPr>
          <w:spacing w:val="-4"/>
          <w:sz w:val="18"/>
        </w:rPr>
        <w:t> </w:t>
      </w:r>
      <w:r>
        <w:rPr>
          <w:sz w:val="18"/>
        </w:rPr>
        <w:t>for</w:t>
      </w:r>
      <w:r>
        <w:rPr>
          <w:spacing w:val="-4"/>
          <w:sz w:val="18"/>
        </w:rPr>
        <w:t> </w:t>
      </w:r>
      <w:r>
        <w:rPr>
          <w:sz w:val="18"/>
        </w:rPr>
        <w:t>variances</w:t>
      </w:r>
      <w:r>
        <w:rPr>
          <w:spacing w:val="-3"/>
          <w:sz w:val="18"/>
        </w:rPr>
        <w:t> </w:t>
      </w:r>
      <w:r>
        <w:rPr>
          <w:sz w:val="18"/>
        </w:rPr>
        <w:t>in pressure drop between calculated and actual valves without causing pump overloading. Do not use pumps with steep curves due to limiting of system flow rates. Pumps are to operate at no less than 75% efficiency for their performance curve.</w:t>
      </w:r>
    </w:p>
    <w:p>
      <w:pPr>
        <w:spacing w:after="0" w:line="276" w:lineRule="auto"/>
        <w:jc w:val="left"/>
        <w:rPr>
          <w:sz w:val="18"/>
        </w:rPr>
        <w:sectPr>
          <w:pgSz w:w="12240" w:h="15840"/>
          <w:pgMar w:header="542" w:footer="921" w:top="1320" w:bottom="1180" w:left="1020" w:right="860"/>
        </w:sectPr>
      </w:pPr>
    </w:p>
    <w:p>
      <w:pPr>
        <w:pStyle w:val="BodyText"/>
      </w:pPr>
    </w:p>
    <w:p>
      <w:pPr>
        <w:pStyle w:val="BodyText"/>
        <w:spacing w:before="92"/>
      </w:pPr>
    </w:p>
    <w:p>
      <w:pPr>
        <w:pStyle w:val="ListParagraph"/>
        <w:numPr>
          <w:ilvl w:val="3"/>
          <w:numId w:val="2"/>
        </w:numPr>
        <w:tabs>
          <w:tab w:pos="2664" w:val="left" w:leader="none"/>
          <w:tab w:pos="2666" w:val="left" w:leader="none"/>
        </w:tabs>
        <w:spacing w:line="276" w:lineRule="auto" w:before="0" w:after="0"/>
        <w:ind w:left="2666" w:right="631" w:hanging="180"/>
        <w:jc w:val="left"/>
        <w:rPr>
          <w:sz w:val="18"/>
        </w:rPr>
      </w:pPr>
      <w:r>
        <w:rPr>
          <w:sz w:val="18"/>
        </w:rPr>
        <w:t>Packaged</w:t>
      </w:r>
      <w:r>
        <w:rPr>
          <w:spacing w:val="-3"/>
          <w:sz w:val="18"/>
        </w:rPr>
        <w:t> </w:t>
      </w:r>
      <w:r>
        <w:rPr>
          <w:sz w:val="18"/>
        </w:rPr>
        <w:t>variable</w:t>
      </w:r>
      <w:r>
        <w:rPr>
          <w:spacing w:val="-3"/>
          <w:sz w:val="18"/>
        </w:rPr>
        <w:t> </w:t>
      </w:r>
      <w:r>
        <w:rPr>
          <w:sz w:val="18"/>
        </w:rPr>
        <w:t>flow</w:t>
      </w:r>
      <w:r>
        <w:rPr>
          <w:spacing w:val="-3"/>
          <w:sz w:val="18"/>
        </w:rPr>
        <w:t> </w:t>
      </w:r>
      <w:r>
        <w:rPr>
          <w:sz w:val="18"/>
        </w:rPr>
        <w:t>pumping</w:t>
      </w:r>
      <w:r>
        <w:rPr>
          <w:spacing w:val="-3"/>
          <w:sz w:val="18"/>
        </w:rPr>
        <w:t> </w:t>
      </w:r>
      <w:r>
        <w:rPr>
          <w:sz w:val="18"/>
        </w:rPr>
        <w:t>may</w:t>
      </w:r>
      <w:r>
        <w:rPr>
          <w:spacing w:val="-2"/>
          <w:sz w:val="18"/>
        </w:rPr>
        <w:t> </w:t>
      </w:r>
      <w:r>
        <w:rPr>
          <w:sz w:val="18"/>
        </w:rPr>
        <w:t>be</w:t>
      </w:r>
      <w:r>
        <w:rPr>
          <w:spacing w:val="-3"/>
          <w:sz w:val="18"/>
        </w:rPr>
        <w:t> </w:t>
      </w:r>
      <w:r>
        <w:rPr>
          <w:sz w:val="18"/>
        </w:rPr>
        <w:t>used.</w:t>
      </w:r>
      <w:r>
        <w:rPr>
          <w:spacing w:val="-5"/>
          <w:sz w:val="18"/>
        </w:rPr>
        <w:t> </w:t>
      </w:r>
      <w:r>
        <w:rPr>
          <w:sz w:val="18"/>
        </w:rPr>
        <w:t>However,</w:t>
      </w:r>
      <w:r>
        <w:rPr>
          <w:spacing w:val="-3"/>
          <w:sz w:val="18"/>
        </w:rPr>
        <w:t> </w:t>
      </w:r>
      <w:r>
        <w:rPr>
          <w:sz w:val="18"/>
        </w:rPr>
        <w:t>pumps</w:t>
      </w:r>
      <w:r>
        <w:rPr>
          <w:spacing w:val="-4"/>
          <w:sz w:val="18"/>
        </w:rPr>
        <w:t> </w:t>
      </w:r>
      <w:r>
        <w:rPr>
          <w:sz w:val="18"/>
        </w:rPr>
        <w:t>and</w:t>
      </w:r>
      <w:r>
        <w:rPr>
          <w:spacing w:val="-5"/>
          <w:sz w:val="18"/>
        </w:rPr>
        <w:t> </w:t>
      </w:r>
      <w:r>
        <w:rPr>
          <w:sz w:val="18"/>
        </w:rPr>
        <w:t>their</w:t>
      </w:r>
      <w:r>
        <w:rPr>
          <w:spacing w:val="-3"/>
          <w:sz w:val="18"/>
        </w:rPr>
        <w:t> </w:t>
      </w:r>
      <w:r>
        <w:rPr>
          <w:sz w:val="18"/>
        </w:rPr>
        <w:t>controls</w:t>
      </w:r>
      <w:r>
        <w:rPr>
          <w:spacing w:val="-4"/>
          <w:sz w:val="18"/>
        </w:rPr>
        <w:t> </w:t>
      </w:r>
      <w:r>
        <w:rPr>
          <w:sz w:val="18"/>
        </w:rPr>
        <w:t>are</w:t>
      </w:r>
      <w:r>
        <w:rPr>
          <w:spacing w:val="-3"/>
          <w:sz w:val="18"/>
        </w:rPr>
        <w:t> </w:t>
      </w:r>
      <w:r>
        <w:rPr>
          <w:sz w:val="18"/>
        </w:rPr>
        <w:t>to be supplied by the same manufacturer.</w:t>
      </w:r>
    </w:p>
    <w:p>
      <w:pPr>
        <w:pStyle w:val="BodyText"/>
        <w:spacing w:before="32"/>
      </w:pPr>
    </w:p>
    <w:p>
      <w:pPr>
        <w:pStyle w:val="ListParagraph"/>
        <w:numPr>
          <w:ilvl w:val="2"/>
          <w:numId w:val="2"/>
        </w:numPr>
        <w:tabs>
          <w:tab w:pos="1944" w:val="left" w:leader="none"/>
        </w:tabs>
        <w:spacing w:line="240" w:lineRule="auto" w:before="0" w:after="0"/>
        <w:ind w:left="1944" w:right="0" w:hanging="358"/>
        <w:jc w:val="left"/>
        <w:rPr>
          <w:sz w:val="18"/>
        </w:rPr>
      </w:pPr>
      <w:r>
        <w:rPr>
          <w:sz w:val="18"/>
        </w:rPr>
        <w:t>Piping</w:t>
      </w:r>
      <w:r>
        <w:rPr>
          <w:spacing w:val="-3"/>
          <w:sz w:val="18"/>
        </w:rPr>
        <w:t> </w:t>
      </w:r>
      <w:r>
        <w:rPr>
          <w:spacing w:val="-2"/>
          <w:sz w:val="18"/>
        </w:rPr>
        <w:t>Systems:</w:t>
      </w:r>
    </w:p>
    <w:p>
      <w:pPr>
        <w:pStyle w:val="ListParagraph"/>
        <w:numPr>
          <w:ilvl w:val="3"/>
          <w:numId w:val="2"/>
        </w:numPr>
        <w:tabs>
          <w:tab w:pos="2665" w:val="left" w:leader="none"/>
        </w:tabs>
        <w:spacing w:line="240" w:lineRule="auto" w:before="30" w:after="0"/>
        <w:ind w:left="2665" w:right="0" w:hanging="179"/>
        <w:jc w:val="left"/>
        <w:rPr>
          <w:rFonts w:ascii="Arial"/>
          <w:i/>
          <w:sz w:val="18"/>
        </w:rPr>
      </w:pPr>
      <w:r>
        <w:rPr>
          <w:rFonts w:ascii="Arial"/>
          <w:i/>
          <w:sz w:val="18"/>
        </w:rPr>
        <w:t>Provide</w:t>
      </w:r>
      <w:r>
        <w:rPr>
          <w:rFonts w:ascii="Arial"/>
          <w:i/>
          <w:spacing w:val="-9"/>
          <w:sz w:val="18"/>
        </w:rPr>
        <w:t> </w:t>
      </w:r>
      <w:r>
        <w:rPr>
          <w:rFonts w:ascii="Arial"/>
          <w:i/>
          <w:sz w:val="18"/>
        </w:rPr>
        <w:t>cathodic</w:t>
      </w:r>
      <w:r>
        <w:rPr>
          <w:rFonts w:ascii="Arial"/>
          <w:i/>
          <w:spacing w:val="-10"/>
          <w:sz w:val="18"/>
        </w:rPr>
        <w:t> </w:t>
      </w:r>
      <w:r>
        <w:rPr>
          <w:rFonts w:ascii="Arial"/>
          <w:i/>
          <w:sz w:val="18"/>
        </w:rPr>
        <w:t>protection</w:t>
      </w:r>
      <w:r>
        <w:rPr>
          <w:rFonts w:ascii="Arial"/>
          <w:i/>
          <w:spacing w:val="-10"/>
          <w:sz w:val="18"/>
        </w:rPr>
        <w:t> </w:t>
      </w:r>
      <w:r>
        <w:rPr>
          <w:rFonts w:ascii="Arial"/>
          <w:i/>
          <w:sz w:val="18"/>
        </w:rPr>
        <w:t>or</w:t>
      </w:r>
      <w:r>
        <w:rPr>
          <w:rFonts w:ascii="Arial"/>
          <w:i/>
          <w:spacing w:val="-10"/>
          <w:sz w:val="18"/>
        </w:rPr>
        <w:t> </w:t>
      </w:r>
      <w:r>
        <w:rPr>
          <w:rFonts w:ascii="Arial"/>
          <w:i/>
          <w:sz w:val="18"/>
        </w:rPr>
        <w:t>other</w:t>
      </w:r>
      <w:r>
        <w:rPr>
          <w:rFonts w:ascii="Arial"/>
          <w:i/>
          <w:spacing w:val="-9"/>
          <w:sz w:val="18"/>
        </w:rPr>
        <w:t> </w:t>
      </w:r>
      <w:r>
        <w:rPr>
          <w:rFonts w:ascii="Arial"/>
          <w:i/>
          <w:sz w:val="18"/>
        </w:rPr>
        <w:t>means</w:t>
      </w:r>
      <w:r>
        <w:rPr>
          <w:rFonts w:ascii="Arial"/>
          <w:i/>
          <w:spacing w:val="-9"/>
          <w:sz w:val="18"/>
        </w:rPr>
        <w:t> </w:t>
      </w:r>
      <w:r>
        <w:rPr>
          <w:rFonts w:ascii="Arial"/>
          <w:i/>
          <w:sz w:val="18"/>
        </w:rPr>
        <w:t>of</w:t>
      </w:r>
      <w:r>
        <w:rPr>
          <w:rFonts w:ascii="Arial"/>
          <w:i/>
          <w:spacing w:val="-8"/>
          <w:sz w:val="18"/>
        </w:rPr>
        <w:t> </w:t>
      </w:r>
      <w:r>
        <w:rPr>
          <w:rFonts w:ascii="Arial"/>
          <w:i/>
          <w:sz w:val="18"/>
        </w:rPr>
        <w:t>preventing</w:t>
      </w:r>
      <w:r>
        <w:rPr>
          <w:rFonts w:ascii="Arial"/>
          <w:i/>
          <w:spacing w:val="-9"/>
          <w:sz w:val="18"/>
        </w:rPr>
        <w:t> </w:t>
      </w:r>
      <w:r>
        <w:rPr>
          <w:rFonts w:ascii="Arial"/>
          <w:i/>
          <w:sz w:val="18"/>
        </w:rPr>
        <w:t>pipe</w:t>
      </w:r>
      <w:r>
        <w:rPr>
          <w:rFonts w:ascii="Arial"/>
          <w:i/>
          <w:spacing w:val="-8"/>
          <w:sz w:val="18"/>
        </w:rPr>
        <w:t> </w:t>
      </w:r>
      <w:r>
        <w:rPr>
          <w:rFonts w:ascii="Arial"/>
          <w:i/>
          <w:spacing w:val="-2"/>
          <w:sz w:val="18"/>
        </w:rPr>
        <w:t>corrosion.</w:t>
      </w:r>
    </w:p>
    <w:p>
      <w:pPr>
        <w:pStyle w:val="BodyText"/>
        <w:spacing w:before="62"/>
        <w:rPr>
          <w:rFonts w:ascii="Arial"/>
          <w:i/>
        </w:rPr>
      </w:pPr>
    </w:p>
    <w:p>
      <w:pPr>
        <w:pStyle w:val="ListParagraph"/>
        <w:numPr>
          <w:ilvl w:val="3"/>
          <w:numId w:val="2"/>
        </w:numPr>
        <w:tabs>
          <w:tab w:pos="2666" w:val="left" w:leader="none"/>
        </w:tabs>
        <w:spacing w:line="276" w:lineRule="auto" w:before="0" w:after="0"/>
        <w:ind w:left="2666" w:right="802" w:hanging="180"/>
        <w:jc w:val="left"/>
        <w:rPr>
          <w:sz w:val="18"/>
        </w:rPr>
      </w:pPr>
      <w:r>
        <w:rPr>
          <w:sz w:val="18"/>
        </w:rPr>
        <w:t>Isolation valves, shut off valves, by</w:t>
      </w:r>
      <w:r>
        <w:rPr>
          <w:rFonts w:ascii="Cambria Math" w:hAnsi="Cambria Math"/>
          <w:sz w:val="18"/>
        </w:rPr>
        <w:t>‐</w:t>
      </w:r>
      <w:r>
        <w:rPr>
          <w:sz w:val="18"/>
        </w:rPr>
        <w:t>pass circuits and unions are to be provided as necessary for piping at equipment to facilitate equipment repair and replacement. Equipment</w:t>
      </w:r>
      <w:r>
        <w:rPr>
          <w:spacing w:val="-6"/>
          <w:sz w:val="18"/>
        </w:rPr>
        <w:t> </w:t>
      </w:r>
      <w:r>
        <w:rPr>
          <w:sz w:val="18"/>
        </w:rPr>
        <w:t>requiring</w:t>
      </w:r>
      <w:r>
        <w:rPr>
          <w:spacing w:val="-4"/>
          <w:sz w:val="18"/>
        </w:rPr>
        <w:t> </w:t>
      </w:r>
      <w:r>
        <w:rPr>
          <w:sz w:val="18"/>
        </w:rPr>
        <w:t>isolation</w:t>
      </w:r>
      <w:r>
        <w:rPr>
          <w:spacing w:val="-4"/>
          <w:sz w:val="18"/>
        </w:rPr>
        <w:t> </w:t>
      </w:r>
      <w:r>
        <w:rPr>
          <w:sz w:val="18"/>
        </w:rPr>
        <w:t>includes</w:t>
      </w:r>
      <w:r>
        <w:rPr>
          <w:spacing w:val="-6"/>
          <w:sz w:val="18"/>
        </w:rPr>
        <w:t> </w:t>
      </w:r>
      <w:r>
        <w:rPr>
          <w:sz w:val="18"/>
        </w:rPr>
        <w:t>boilers,</w:t>
      </w:r>
      <w:r>
        <w:rPr>
          <w:spacing w:val="-4"/>
          <w:sz w:val="18"/>
        </w:rPr>
        <w:t> </w:t>
      </w:r>
      <w:r>
        <w:rPr>
          <w:sz w:val="18"/>
        </w:rPr>
        <w:t>chillers,</w:t>
      </w:r>
      <w:r>
        <w:rPr>
          <w:spacing w:val="-4"/>
          <w:sz w:val="18"/>
        </w:rPr>
        <w:t> </w:t>
      </w:r>
      <w:r>
        <w:rPr>
          <w:sz w:val="18"/>
        </w:rPr>
        <w:t>pumps,</w:t>
      </w:r>
      <w:r>
        <w:rPr>
          <w:spacing w:val="-4"/>
          <w:sz w:val="18"/>
        </w:rPr>
        <w:t> </w:t>
      </w:r>
      <w:r>
        <w:rPr>
          <w:sz w:val="18"/>
        </w:rPr>
        <w:t>coils,</w:t>
      </w:r>
      <w:r>
        <w:rPr>
          <w:spacing w:val="-4"/>
          <w:sz w:val="18"/>
        </w:rPr>
        <w:t> </w:t>
      </w:r>
      <w:r>
        <w:rPr>
          <w:sz w:val="18"/>
        </w:rPr>
        <w:t>terminal</w:t>
      </w:r>
      <w:r>
        <w:rPr>
          <w:spacing w:val="-6"/>
          <w:sz w:val="18"/>
        </w:rPr>
        <w:t> </w:t>
      </w:r>
      <w:r>
        <w:rPr>
          <w:sz w:val="18"/>
        </w:rPr>
        <w:t>units</w:t>
      </w:r>
      <w:r>
        <w:rPr>
          <w:spacing w:val="-3"/>
          <w:sz w:val="18"/>
        </w:rPr>
        <w:t> </w:t>
      </w:r>
      <w:r>
        <w:rPr>
          <w:sz w:val="18"/>
        </w:rPr>
        <w:t>and heat exchangers. Valves are to be provided for zones off vertical risers.</w:t>
      </w:r>
    </w:p>
    <w:p>
      <w:pPr>
        <w:pStyle w:val="BodyText"/>
        <w:spacing w:before="31"/>
      </w:pPr>
    </w:p>
    <w:p>
      <w:pPr>
        <w:pStyle w:val="ListParagraph"/>
        <w:numPr>
          <w:ilvl w:val="3"/>
          <w:numId w:val="2"/>
        </w:numPr>
        <w:tabs>
          <w:tab w:pos="2664" w:val="left" w:leader="none"/>
          <w:tab w:pos="2666" w:val="left" w:leader="none"/>
        </w:tabs>
        <w:spacing w:line="276" w:lineRule="auto" w:before="0" w:after="0"/>
        <w:ind w:left="2666" w:right="564" w:hanging="180"/>
        <w:jc w:val="left"/>
        <w:rPr>
          <w:sz w:val="18"/>
        </w:rPr>
      </w:pPr>
      <w:r>
        <w:rPr>
          <w:sz w:val="18"/>
        </w:rPr>
        <w:t>Valves</w:t>
      </w:r>
      <w:r>
        <w:rPr>
          <w:spacing w:val="-2"/>
          <w:sz w:val="18"/>
        </w:rPr>
        <w:t> </w:t>
      </w:r>
      <w:r>
        <w:rPr>
          <w:sz w:val="18"/>
        </w:rPr>
        <w:t>and</w:t>
      </w:r>
      <w:r>
        <w:rPr>
          <w:spacing w:val="-3"/>
          <w:sz w:val="18"/>
        </w:rPr>
        <w:t> </w:t>
      </w:r>
      <w:r>
        <w:rPr>
          <w:sz w:val="18"/>
        </w:rPr>
        <w:t>other</w:t>
      </w:r>
      <w:r>
        <w:rPr>
          <w:spacing w:val="-5"/>
          <w:sz w:val="18"/>
        </w:rPr>
        <w:t> </w:t>
      </w:r>
      <w:r>
        <w:rPr>
          <w:sz w:val="18"/>
        </w:rPr>
        <w:t>operable</w:t>
      </w:r>
      <w:r>
        <w:rPr>
          <w:spacing w:val="-5"/>
          <w:sz w:val="18"/>
        </w:rPr>
        <w:t> </w:t>
      </w:r>
      <w:r>
        <w:rPr>
          <w:sz w:val="18"/>
        </w:rPr>
        <w:t>fittings</w:t>
      </w:r>
      <w:r>
        <w:rPr>
          <w:spacing w:val="-4"/>
          <w:sz w:val="18"/>
        </w:rPr>
        <w:t> </w:t>
      </w:r>
      <w:r>
        <w:rPr>
          <w:sz w:val="18"/>
        </w:rPr>
        <w:t>must</w:t>
      </w:r>
      <w:r>
        <w:rPr>
          <w:spacing w:val="-3"/>
          <w:sz w:val="18"/>
        </w:rPr>
        <w:t> </w:t>
      </w:r>
      <w:r>
        <w:rPr>
          <w:sz w:val="18"/>
        </w:rPr>
        <w:t>be</w:t>
      </w:r>
      <w:r>
        <w:rPr>
          <w:spacing w:val="-5"/>
          <w:sz w:val="18"/>
        </w:rPr>
        <w:t> </w:t>
      </w:r>
      <w:r>
        <w:rPr>
          <w:sz w:val="18"/>
        </w:rPr>
        <w:t>tagged.</w:t>
      </w:r>
      <w:r>
        <w:rPr>
          <w:spacing w:val="-2"/>
          <w:sz w:val="18"/>
        </w:rPr>
        <w:t> </w:t>
      </w:r>
      <w:r>
        <w:rPr>
          <w:sz w:val="18"/>
        </w:rPr>
        <w:t>A</w:t>
      </w:r>
      <w:r>
        <w:rPr>
          <w:spacing w:val="-5"/>
          <w:sz w:val="18"/>
        </w:rPr>
        <w:t> </w:t>
      </w:r>
      <w:r>
        <w:rPr>
          <w:sz w:val="18"/>
        </w:rPr>
        <w:t>valve</w:t>
      </w:r>
      <w:r>
        <w:rPr>
          <w:spacing w:val="-2"/>
          <w:sz w:val="18"/>
        </w:rPr>
        <w:t> </w:t>
      </w:r>
      <w:r>
        <w:rPr>
          <w:sz w:val="18"/>
        </w:rPr>
        <w:t>tag</w:t>
      </w:r>
      <w:r>
        <w:rPr>
          <w:spacing w:val="-2"/>
          <w:sz w:val="18"/>
        </w:rPr>
        <w:t> </w:t>
      </w:r>
      <w:r>
        <w:rPr>
          <w:sz w:val="18"/>
        </w:rPr>
        <w:t>schedule</w:t>
      </w:r>
      <w:r>
        <w:rPr>
          <w:spacing w:val="-4"/>
          <w:sz w:val="18"/>
        </w:rPr>
        <w:t> </w:t>
      </w:r>
      <w:r>
        <w:rPr>
          <w:sz w:val="18"/>
        </w:rPr>
        <w:t>shall</w:t>
      </w:r>
      <w:r>
        <w:rPr>
          <w:spacing w:val="-4"/>
          <w:sz w:val="18"/>
        </w:rPr>
        <w:t> </w:t>
      </w:r>
      <w:r>
        <w:rPr>
          <w:sz w:val="18"/>
        </w:rPr>
        <w:t>be</w:t>
      </w:r>
      <w:r>
        <w:rPr>
          <w:spacing w:val="-4"/>
          <w:sz w:val="18"/>
        </w:rPr>
        <w:t> </w:t>
      </w:r>
      <w:r>
        <w:rPr>
          <w:sz w:val="18"/>
        </w:rPr>
        <w:t>provided as part of project closeout documentation. Properly identify all valves and locations.</w:t>
      </w:r>
    </w:p>
    <w:p>
      <w:pPr>
        <w:pStyle w:val="BodyText"/>
        <w:spacing w:before="33"/>
      </w:pPr>
    </w:p>
    <w:p>
      <w:pPr>
        <w:pStyle w:val="ListParagraph"/>
        <w:numPr>
          <w:ilvl w:val="3"/>
          <w:numId w:val="2"/>
        </w:numPr>
        <w:tabs>
          <w:tab w:pos="2666" w:val="left" w:leader="none"/>
        </w:tabs>
        <w:spacing w:line="276" w:lineRule="auto" w:before="0" w:after="0"/>
        <w:ind w:left="2666" w:right="1105" w:hanging="180"/>
        <w:jc w:val="left"/>
        <w:rPr>
          <w:sz w:val="18"/>
        </w:rPr>
      </w:pPr>
      <w:r>
        <w:rPr>
          <w:sz w:val="18"/>
        </w:rPr>
        <w:t>SABS</w:t>
      </w:r>
      <w:r>
        <w:rPr>
          <w:spacing w:val="-3"/>
          <w:sz w:val="18"/>
        </w:rPr>
        <w:t> </w:t>
      </w:r>
      <w:r>
        <w:rPr>
          <w:sz w:val="18"/>
        </w:rPr>
        <w:t>460</w:t>
      </w:r>
      <w:r>
        <w:rPr>
          <w:spacing w:val="-1"/>
          <w:sz w:val="18"/>
        </w:rPr>
        <w:t> </w:t>
      </w:r>
      <w:r>
        <w:rPr>
          <w:sz w:val="18"/>
        </w:rPr>
        <w:t>Class</w:t>
      </w:r>
      <w:r>
        <w:rPr>
          <w:spacing w:val="-2"/>
          <w:sz w:val="18"/>
        </w:rPr>
        <w:t> </w:t>
      </w:r>
      <w:r>
        <w:rPr>
          <w:sz w:val="18"/>
        </w:rPr>
        <w:t>2</w:t>
      </w:r>
      <w:r>
        <w:rPr>
          <w:spacing w:val="-5"/>
          <w:sz w:val="18"/>
        </w:rPr>
        <w:t> </w:t>
      </w:r>
      <w:r>
        <w:rPr>
          <w:sz w:val="18"/>
        </w:rPr>
        <w:t>copper</w:t>
      </w:r>
      <w:r>
        <w:rPr>
          <w:spacing w:val="-3"/>
          <w:sz w:val="18"/>
        </w:rPr>
        <w:t> </w:t>
      </w:r>
      <w:r>
        <w:rPr>
          <w:sz w:val="18"/>
        </w:rPr>
        <w:t>piping</w:t>
      </w:r>
      <w:r>
        <w:rPr>
          <w:spacing w:val="-3"/>
          <w:sz w:val="18"/>
        </w:rPr>
        <w:t> </w:t>
      </w:r>
      <w:r>
        <w:rPr>
          <w:sz w:val="18"/>
        </w:rPr>
        <w:t>shall</w:t>
      </w:r>
      <w:r>
        <w:rPr>
          <w:spacing w:val="-5"/>
          <w:sz w:val="18"/>
        </w:rPr>
        <w:t> </w:t>
      </w:r>
      <w:r>
        <w:rPr>
          <w:sz w:val="18"/>
        </w:rPr>
        <w:t>be</w:t>
      </w:r>
      <w:r>
        <w:rPr>
          <w:spacing w:val="-5"/>
          <w:sz w:val="18"/>
        </w:rPr>
        <w:t> </w:t>
      </w:r>
      <w:r>
        <w:rPr>
          <w:sz w:val="18"/>
        </w:rPr>
        <w:t>used on</w:t>
      </w:r>
      <w:r>
        <w:rPr>
          <w:spacing w:val="-5"/>
          <w:sz w:val="18"/>
        </w:rPr>
        <w:t> </w:t>
      </w:r>
      <w:r>
        <w:rPr>
          <w:sz w:val="18"/>
        </w:rPr>
        <w:t>all</w:t>
      </w:r>
      <w:r>
        <w:rPr>
          <w:spacing w:val="-3"/>
          <w:sz w:val="18"/>
        </w:rPr>
        <w:t> </w:t>
      </w:r>
      <w:r>
        <w:rPr>
          <w:sz w:val="18"/>
        </w:rPr>
        <w:t>domestic</w:t>
      </w:r>
      <w:r>
        <w:rPr>
          <w:spacing w:val="-2"/>
          <w:sz w:val="18"/>
        </w:rPr>
        <w:t> </w:t>
      </w:r>
      <w:r>
        <w:rPr>
          <w:sz w:val="18"/>
        </w:rPr>
        <w:t>and</w:t>
      </w:r>
      <w:r>
        <w:rPr>
          <w:spacing w:val="-3"/>
          <w:sz w:val="18"/>
        </w:rPr>
        <w:t> </w:t>
      </w:r>
      <w:r>
        <w:rPr>
          <w:sz w:val="18"/>
        </w:rPr>
        <w:t>hydronic</w:t>
      </w:r>
      <w:r>
        <w:rPr>
          <w:spacing w:val="-2"/>
          <w:sz w:val="18"/>
        </w:rPr>
        <w:t> </w:t>
      </w:r>
      <w:r>
        <w:rPr>
          <w:sz w:val="18"/>
        </w:rPr>
        <w:t>piping </w:t>
      </w:r>
      <w:r>
        <w:rPr>
          <w:spacing w:val="-2"/>
          <w:sz w:val="18"/>
        </w:rPr>
        <w:t>systems.</w:t>
      </w:r>
    </w:p>
    <w:p>
      <w:pPr>
        <w:pStyle w:val="BodyText"/>
      </w:pPr>
    </w:p>
    <w:p>
      <w:pPr>
        <w:pStyle w:val="BodyText"/>
        <w:spacing w:before="60"/>
      </w:pPr>
    </w:p>
    <w:p>
      <w:pPr>
        <w:pStyle w:val="ListParagraph"/>
        <w:numPr>
          <w:ilvl w:val="2"/>
          <w:numId w:val="2"/>
        </w:numPr>
        <w:tabs>
          <w:tab w:pos="1944" w:val="left" w:leader="none"/>
        </w:tabs>
        <w:spacing w:line="240" w:lineRule="auto" w:before="0" w:after="0"/>
        <w:ind w:left="1944" w:right="0" w:hanging="358"/>
        <w:jc w:val="left"/>
        <w:rPr>
          <w:sz w:val="18"/>
        </w:rPr>
      </w:pPr>
      <w:r>
        <w:rPr>
          <w:sz w:val="18"/>
        </w:rPr>
        <w:t>HVAC</w:t>
      </w:r>
      <w:r>
        <w:rPr>
          <w:spacing w:val="-8"/>
          <w:sz w:val="18"/>
        </w:rPr>
        <w:t> </w:t>
      </w:r>
      <w:r>
        <w:rPr>
          <w:spacing w:val="-2"/>
          <w:sz w:val="18"/>
        </w:rPr>
        <w:t>Systems:</w:t>
      </w:r>
    </w:p>
    <w:p>
      <w:pPr>
        <w:pStyle w:val="ListParagraph"/>
        <w:numPr>
          <w:ilvl w:val="3"/>
          <w:numId w:val="2"/>
        </w:numPr>
        <w:tabs>
          <w:tab w:pos="2666" w:val="left" w:leader="none"/>
        </w:tabs>
        <w:spacing w:line="276" w:lineRule="auto" w:before="33" w:after="0"/>
        <w:ind w:left="2666" w:right="962" w:hanging="180"/>
        <w:jc w:val="left"/>
        <w:rPr>
          <w:sz w:val="18"/>
        </w:rPr>
      </w:pPr>
      <w:r>
        <w:rPr>
          <w:sz w:val="18"/>
        </w:rPr>
        <w:t>HVAC</w:t>
      </w:r>
      <w:r>
        <w:rPr>
          <w:spacing w:val="-5"/>
          <w:sz w:val="18"/>
        </w:rPr>
        <w:t> </w:t>
      </w:r>
      <w:r>
        <w:rPr>
          <w:sz w:val="18"/>
        </w:rPr>
        <w:t>air</w:t>
      </w:r>
      <w:r>
        <w:rPr>
          <w:spacing w:val="-4"/>
          <w:sz w:val="18"/>
        </w:rPr>
        <w:t> </w:t>
      </w:r>
      <w:r>
        <w:rPr>
          <w:sz w:val="18"/>
        </w:rPr>
        <w:t>distribution</w:t>
      </w:r>
      <w:r>
        <w:rPr>
          <w:spacing w:val="-4"/>
          <w:sz w:val="18"/>
        </w:rPr>
        <w:t> </w:t>
      </w:r>
      <w:r>
        <w:rPr>
          <w:sz w:val="18"/>
        </w:rPr>
        <w:t>requires</w:t>
      </w:r>
      <w:r>
        <w:rPr>
          <w:spacing w:val="-5"/>
          <w:sz w:val="18"/>
        </w:rPr>
        <w:t> </w:t>
      </w:r>
      <w:r>
        <w:rPr>
          <w:sz w:val="18"/>
        </w:rPr>
        <w:t>the</w:t>
      </w:r>
      <w:r>
        <w:rPr>
          <w:spacing w:val="-4"/>
          <w:sz w:val="18"/>
        </w:rPr>
        <w:t> </w:t>
      </w:r>
      <w:r>
        <w:rPr>
          <w:sz w:val="18"/>
        </w:rPr>
        <w:t>establishment</w:t>
      </w:r>
      <w:r>
        <w:rPr>
          <w:spacing w:val="-6"/>
          <w:sz w:val="18"/>
        </w:rPr>
        <w:t> </w:t>
      </w:r>
      <w:r>
        <w:rPr>
          <w:sz w:val="18"/>
        </w:rPr>
        <w:t>of</w:t>
      </w:r>
      <w:r>
        <w:rPr>
          <w:spacing w:val="-4"/>
          <w:sz w:val="18"/>
        </w:rPr>
        <w:t> </w:t>
      </w:r>
      <w:r>
        <w:rPr>
          <w:sz w:val="18"/>
        </w:rPr>
        <w:t>minimum</w:t>
      </w:r>
      <w:r>
        <w:rPr>
          <w:spacing w:val="-5"/>
          <w:sz w:val="18"/>
        </w:rPr>
        <w:t> </w:t>
      </w:r>
      <w:r>
        <w:rPr>
          <w:sz w:val="18"/>
        </w:rPr>
        <w:t>Indoor</w:t>
      </w:r>
      <w:r>
        <w:rPr>
          <w:spacing w:val="-4"/>
          <w:sz w:val="18"/>
        </w:rPr>
        <w:t> </w:t>
      </w:r>
      <w:r>
        <w:rPr>
          <w:sz w:val="18"/>
        </w:rPr>
        <w:t>Air</w:t>
      </w:r>
      <w:r>
        <w:rPr>
          <w:spacing w:val="-4"/>
          <w:sz w:val="18"/>
        </w:rPr>
        <w:t> </w:t>
      </w:r>
      <w:r>
        <w:rPr>
          <w:sz w:val="18"/>
        </w:rPr>
        <w:t>Quality</w:t>
      </w:r>
      <w:r>
        <w:rPr>
          <w:spacing w:val="-3"/>
          <w:sz w:val="18"/>
        </w:rPr>
        <w:t> </w:t>
      </w:r>
      <w:r>
        <w:rPr>
          <w:sz w:val="18"/>
        </w:rPr>
        <w:t>(IAQ) performance to enhance indoor air quality in building by complying with minimum requirements of ASHRAE.</w:t>
      </w:r>
    </w:p>
    <w:p>
      <w:pPr>
        <w:pStyle w:val="BodyText"/>
        <w:spacing w:before="30"/>
      </w:pPr>
    </w:p>
    <w:p>
      <w:pPr>
        <w:pStyle w:val="ListParagraph"/>
        <w:numPr>
          <w:ilvl w:val="3"/>
          <w:numId w:val="2"/>
        </w:numPr>
        <w:tabs>
          <w:tab w:pos="2666" w:val="left" w:leader="none"/>
        </w:tabs>
        <w:spacing w:line="276" w:lineRule="auto" w:before="0" w:after="0"/>
        <w:ind w:left="2666" w:right="984" w:hanging="180"/>
        <w:jc w:val="left"/>
        <w:rPr>
          <w:sz w:val="18"/>
        </w:rPr>
      </w:pPr>
      <w:r>
        <w:rPr>
          <w:sz w:val="18"/>
        </w:rPr>
        <w:t>Provide</w:t>
      </w:r>
      <w:r>
        <w:rPr>
          <w:spacing w:val="-4"/>
          <w:sz w:val="18"/>
        </w:rPr>
        <w:t> </w:t>
      </w:r>
      <w:r>
        <w:rPr>
          <w:sz w:val="18"/>
        </w:rPr>
        <w:t>properly</w:t>
      </w:r>
      <w:r>
        <w:rPr>
          <w:spacing w:val="-3"/>
          <w:sz w:val="18"/>
        </w:rPr>
        <w:t> </w:t>
      </w:r>
      <w:r>
        <w:rPr>
          <w:sz w:val="18"/>
        </w:rPr>
        <w:t>installed</w:t>
      </w:r>
      <w:r>
        <w:rPr>
          <w:spacing w:val="-4"/>
          <w:sz w:val="18"/>
        </w:rPr>
        <w:t> </w:t>
      </w:r>
      <w:r>
        <w:rPr>
          <w:sz w:val="18"/>
        </w:rPr>
        <w:t>condensate</w:t>
      </w:r>
      <w:r>
        <w:rPr>
          <w:spacing w:val="-5"/>
          <w:sz w:val="18"/>
        </w:rPr>
        <w:t> </w:t>
      </w:r>
      <w:r>
        <w:rPr>
          <w:sz w:val="18"/>
        </w:rPr>
        <w:t>drains</w:t>
      </w:r>
      <w:r>
        <w:rPr>
          <w:spacing w:val="-3"/>
          <w:sz w:val="18"/>
        </w:rPr>
        <w:t> </w:t>
      </w:r>
      <w:r>
        <w:rPr>
          <w:sz w:val="18"/>
        </w:rPr>
        <w:t>to</w:t>
      </w:r>
      <w:r>
        <w:rPr>
          <w:spacing w:val="-4"/>
          <w:sz w:val="18"/>
        </w:rPr>
        <w:t> </w:t>
      </w:r>
      <w:r>
        <w:rPr>
          <w:sz w:val="18"/>
        </w:rPr>
        <w:t>prevent</w:t>
      </w:r>
      <w:r>
        <w:rPr>
          <w:spacing w:val="-4"/>
          <w:sz w:val="18"/>
        </w:rPr>
        <w:t> </w:t>
      </w:r>
      <w:r>
        <w:rPr>
          <w:sz w:val="18"/>
        </w:rPr>
        <w:t>build</w:t>
      </w:r>
      <w:r>
        <w:rPr>
          <w:rFonts w:ascii="Cambria Math" w:hAnsi="Cambria Math"/>
          <w:sz w:val="18"/>
        </w:rPr>
        <w:t>‐</w:t>
      </w:r>
      <w:r>
        <w:rPr>
          <w:sz w:val="18"/>
        </w:rPr>
        <w:t>up</w:t>
      </w:r>
      <w:r>
        <w:rPr>
          <w:spacing w:val="-4"/>
          <w:sz w:val="18"/>
        </w:rPr>
        <w:t> </w:t>
      </w:r>
      <w:r>
        <w:rPr>
          <w:sz w:val="18"/>
        </w:rPr>
        <w:t>of</w:t>
      </w:r>
      <w:r>
        <w:rPr>
          <w:spacing w:val="-4"/>
          <w:sz w:val="18"/>
        </w:rPr>
        <w:t> </w:t>
      </w:r>
      <w:r>
        <w:rPr>
          <w:sz w:val="18"/>
        </w:rPr>
        <w:t>condensate</w:t>
      </w:r>
      <w:r>
        <w:rPr>
          <w:spacing w:val="-4"/>
          <w:sz w:val="18"/>
        </w:rPr>
        <w:t> </w:t>
      </w:r>
      <w:r>
        <w:rPr>
          <w:sz w:val="18"/>
        </w:rPr>
        <w:t>in</w:t>
      </w:r>
      <w:r>
        <w:rPr>
          <w:spacing w:val="-4"/>
          <w:sz w:val="18"/>
        </w:rPr>
        <w:t> </w:t>
      </w:r>
      <w:r>
        <w:rPr>
          <w:sz w:val="18"/>
        </w:rPr>
        <w:t>air handling unit or other equipment drain pans.</w:t>
      </w:r>
    </w:p>
    <w:p>
      <w:pPr>
        <w:pStyle w:val="BodyText"/>
        <w:spacing w:before="32"/>
      </w:pPr>
    </w:p>
    <w:p>
      <w:pPr>
        <w:pStyle w:val="ListParagraph"/>
        <w:numPr>
          <w:ilvl w:val="3"/>
          <w:numId w:val="2"/>
        </w:numPr>
        <w:tabs>
          <w:tab w:pos="2664" w:val="left" w:leader="none"/>
        </w:tabs>
        <w:spacing w:line="240" w:lineRule="auto" w:before="0" w:after="0"/>
        <w:ind w:left="2664" w:right="0" w:hanging="178"/>
        <w:jc w:val="left"/>
        <w:rPr>
          <w:sz w:val="18"/>
        </w:rPr>
      </w:pPr>
      <w:r>
        <w:rPr>
          <w:sz w:val="18"/>
        </w:rPr>
        <w:t>All</w:t>
      </w:r>
      <w:r>
        <w:rPr>
          <w:spacing w:val="-7"/>
          <w:sz w:val="18"/>
        </w:rPr>
        <w:t> </w:t>
      </w:r>
      <w:r>
        <w:rPr>
          <w:sz w:val="18"/>
        </w:rPr>
        <w:t>closed</w:t>
      </w:r>
      <w:r>
        <w:rPr>
          <w:spacing w:val="-7"/>
          <w:sz w:val="18"/>
        </w:rPr>
        <w:t> </w:t>
      </w:r>
      <w:r>
        <w:rPr>
          <w:sz w:val="18"/>
        </w:rPr>
        <w:t>loop</w:t>
      </w:r>
      <w:r>
        <w:rPr>
          <w:spacing w:val="-8"/>
          <w:sz w:val="18"/>
        </w:rPr>
        <w:t> </w:t>
      </w:r>
      <w:r>
        <w:rPr>
          <w:sz w:val="18"/>
        </w:rPr>
        <w:t>heating</w:t>
      </w:r>
      <w:r>
        <w:rPr>
          <w:spacing w:val="-9"/>
          <w:sz w:val="18"/>
        </w:rPr>
        <w:t> </w:t>
      </w:r>
      <w:r>
        <w:rPr>
          <w:sz w:val="18"/>
        </w:rPr>
        <w:t>and</w:t>
      </w:r>
      <w:r>
        <w:rPr>
          <w:spacing w:val="-8"/>
          <w:sz w:val="18"/>
        </w:rPr>
        <w:t> </w:t>
      </w:r>
      <w:r>
        <w:rPr>
          <w:sz w:val="18"/>
        </w:rPr>
        <w:t>cooling</w:t>
      </w:r>
      <w:r>
        <w:rPr>
          <w:spacing w:val="-7"/>
          <w:sz w:val="18"/>
        </w:rPr>
        <w:t> </w:t>
      </w:r>
      <w:r>
        <w:rPr>
          <w:sz w:val="18"/>
        </w:rPr>
        <w:t>systems</w:t>
      </w:r>
      <w:r>
        <w:rPr>
          <w:spacing w:val="-6"/>
          <w:sz w:val="18"/>
        </w:rPr>
        <w:t> </w:t>
      </w:r>
      <w:r>
        <w:rPr>
          <w:sz w:val="18"/>
        </w:rPr>
        <w:t>shall</w:t>
      </w:r>
      <w:r>
        <w:rPr>
          <w:spacing w:val="-7"/>
          <w:sz w:val="18"/>
        </w:rPr>
        <w:t> </w:t>
      </w:r>
      <w:r>
        <w:rPr>
          <w:sz w:val="18"/>
        </w:rPr>
        <w:t>be</w:t>
      </w:r>
      <w:r>
        <w:rPr>
          <w:spacing w:val="-8"/>
          <w:sz w:val="18"/>
        </w:rPr>
        <w:t> </w:t>
      </w:r>
      <w:r>
        <w:rPr>
          <w:sz w:val="18"/>
        </w:rPr>
        <w:t>treated</w:t>
      </w:r>
      <w:r>
        <w:rPr>
          <w:spacing w:val="-9"/>
          <w:sz w:val="18"/>
        </w:rPr>
        <w:t> </w:t>
      </w:r>
      <w:r>
        <w:rPr>
          <w:sz w:val="18"/>
        </w:rPr>
        <w:t>with</w:t>
      </w:r>
      <w:r>
        <w:rPr>
          <w:spacing w:val="-6"/>
          <w:sz w:val="18"/>
        </w:rPr>
        <w:t> </w:t>
      </w:r>
      <w:r>
        <w:rPr>
          <w:sz w:val="18"/>
        </w:rPr>
        <w:t>a</w:t>
      </w:r>
      <w:r>
        <w:rPr>
          <w:spacing w:val="-9"/>
          <w:sz w:val="18"/>
        </w:rPr>
        <w:t> </w:t>
      </w:r>
      <w:r>
        <w:rPr>
          <w:sz w:val="18"/>
        </w:rPr>
        <w:t>corrosion</w:t>
      </w:r>
      <w:r>
        <w:rPr>
          <w:spacing w:val="-7"/>
          <w:sz w:val="18"/>
        </w:rPr>
        <w:t> </w:t>
      </w:r>
      <w:r>
        <w:rPr>
          <w:spacing w:val="-2"/>
          <w:sz w:val="18"/>
        </w:rPr>
        <w:t>inhibitor.</w:t>
      </w:r>
    </w:p>
    <w:p>
      <w:pPr>
        <w:pStyle w:val="BodyText"/>
        <w:spacing w:before="61"/>
      </w:pPr>
    </w:p>
    <w:p>
      <w:pPr>
        <w:pStyle w:val="ListParagraph"/>
        <w:numPr>
          <w:ilvl w:val="3"/>
          <w:numId w:val="2"/>
        </w:numPr>
        <w:tabs>
          <w:tab w:pos="2666" w:val="left" w:leader="none"/>
        </w:tabs>
        <w:spacing w:line="276" w:lineRule="auto" w:before="1" w:after="0"/>
        <w:ind w:left="2666" w:right="556" w:hanging="180"/>
        <w:jc w:val="left"/>
        <w:rPr>
          <w:sz w:val="18"/>
        </w:rPr>
      </w:pPr>
      <w:r>
        <w:rPr>
          <w:sz w:val="18"/>
        </w:rPr>
        <w:t>For</w:t>
      </w:r>
      <w:r>
        <w:rPr>
          <w:spacing w:val="-2"/>
          <w:sz w:val="18"/>
        </w:rPr>
        <w:t> </w:t>
      </w:r>
      <w:r>
        <w:rPr>
          <w:sz w:val="18"/>
        </w:rPr>
        <w:t>HVAC</w:t>
      </w:r>
      <w:r>
        <w:rPr>
          <w:spacing w:val="-2"/>
          <w:sz w:val="18"/>
        </w:rPr>
        <w:t> </w:t>
      </w:r>
      <w:r>
        <w:rPr>
          <w:sz w:val="18"/>
        </w:rPr>
        <w:t>piping</w:t>
      </w:r>
      <w:r>
        <w:rPr>
          <w:spacing w:val="-4"/>
          <w:sz w:val="18"/>
        </w:rPr>
        <w:t> </w:t>
      </w:r>
      <w:r>
        <w:rPr>
          <w:sz w:val="18"/>
        </w:rPr>
        <w:t>systems,</w:t>
      </w:r>
      <w:r>
        <w:rPr>
          <w:spacing w:val="-2"/>
          <w:sz w:val="18"/>
        </w:rPr>
        <w:t> </w:t>
      </w:r>
      <w:r>
        <w:rPr>
          <w:sz w:val="18"/>
        </w:rPr>
        <w:t>provide</w:t>
      </w:r>
      <w:r>
        <w:rPr>
          <w:spacing w:val="-4"/>
          <w:sz w:val="18"/>
        </w:rPr>
        <w:t> </w:t>
      </w:r>
      <w:r>
        <w:rPr>
          <w:sz w:val="18"/>
        </w:rPr>
        <w:t>isolation</w:t>
      </w:r>
      <w:r>
        <w:rPr>
          <w:spacing w:val="-4"/>
          <w:sz w:val="18"/>
        </w:rPr>
        <w:t> </w:t>
      </w:r>
      <w:r>
        <w:rPr>
          <w:sz w:val="18"/>
        </w:rPr>
        <w:t>valves</w:t>
      </w:r>
      <w:r>
        <w:rPr>
          <w:spacing w:val="-1"/>
          <w:sz w:val="18"/>
        </w:rPr>
        <w:t> </w:t>
      </w:r>
      <w:r>
        <w:rPr>
          <w:sz w:val="18"/>
        </w:rPr>
        <w:t>at</w:t>
      </w:r>
      <w:r>
        <w:rPr>
          <w:spacing w:val="-2"/>
          <w:sz w:val="18"/>
        </w:rPr>
        <w:t> </w:t>
      </w:r>
      <w:r>
        <w:rPr>
          <w:sz w:val="18"/>
        </w:rPr>
        <w:t>all</w:t>
      </w:r>
      <w:r>
        <w:rPr>
          <w:spacing w:val="-2"/>
          <w:sz w:val="18"/>
        </w:rPr>
        <w:t> </w:t>
      </w:r>
      <w:r>
        <w:rPr>
          <w:sz w:val="18"/>
        </w:rPr>
        <w:t>pieces</w:t>
      </w:r>
      <w:r>
        <w:rPr>
          <w:spacing w:val="-1"/>
          <w:sz w:val="18"/>
        </w:rPr>
        <w:t> </w:t>
      </w:r>
      <w:r>
        <w:rPr>
          <w:sz w:val="18"/>
        </w:rPr>
        <w:t>of</w:t>
      </w:r>
      <w:r>
        <w:rPr>
          <w:spacing w:val="-4"/>
          <w:sz w:val="18"/>
        </w:rPr>
        <w:t> </w:t>
      </w:r>
      <w:r>
        <w:rPr>
          <w:sz w:val="18"/>
        </w:rPr>
        <w:t>equipment</w:t>
      </w:r>
      <w:r>
        <w:rPr>
          <w:spacing w:val="-4"/>
          <w:sz w:val="18"/>
        </w:rPr>
        <w:t> </w:t>
      </w:r>
      <w:r>
        <w:rPr>
          <w:sz w:val="18"/>
        </w:rPr>
        <w:t>and</w:t>
      </w:r>
      <w:r>
        <w:rPr>
          <w:spacing w:val="-4"/>
          <w:sz w:val="18"/>
        </w:rPr>
        <w:t> </w:t>
      </w:r>
      <w:r>
        <w:rPr>
          <w:sz w:val="18"/>
        </w:rPr>
        <w:t>coils</w:t>
      </w:r>
      <w:r>
        <w:rPr>
          <w:spacing w:val="-4"/>
          <w:sz w:val="18"/>
        </w:rPr>
        <w:t> </w:t>
      </w:r>
      <w:r>
        <w:rPr>
          <w:sz w:val="18"/>
        </w:rPr>
        <w:t>for maintenance and service. Locate the valves where they can be reached for service.</w:t>
      </w:r>
    </w:p>
    <w:p>
      <w:pPr>
        <w:pStyle w:val="BodyText"/>
        <w:spacing w:before="32"/>
      </w:pPr>
    </w:p>
    <w:p>
      <w:pPr>
        <w:pStyle w:val="ListParagraph"/>
        <w:numPr>
          <w:ilvl w:val="3"/>
          <w:numId w:val="2"/>
        </w:numPr>
        <w:tabs>
          <w:tab w:pos="2666" w:val="left" w:leader="none"/>
        </w:tabs>
        <w:spacing w:line="276" w:lineRule="auto" w:before="0" w:after="0"/>
        <w:ind w:left="2666" w:right="1101" w:hanging="180"/>
        <w:jc w:val="left"/>
        <w:rPr>
          <w:sz w:val="18"/>
        </w:rPr>
      </w:pPr>
      <w:r>
        <w:rPr>
          <w:sz w:val="18"/>
        </w:rPr>
        <w:t>HVAC</w:t>
      </w:r>
      <w:r>
        <w:rPr>
          <w:spacing w:val="-4"/>
          <w:sz w:val="18"/>
        </w:rPr>
        <w:t> </w:t>
      </w:r>
      <w:r>
        <w:rPr>
          <w:sz w:val="18"/>
        </w:rPr>
        <w:t>piping</w:t>
      </w:r>
      <w:r>
        <w:rPr>
          <w:spacing w:val="-3"/>
          <w:sz w:val="18"/>
        </w:rPr>
        <w:t> </w:t>
      </w:r>
      <w:r>
        <w:rPr>
          <w:sz w:val="18"/>
        </w:rPr>
        <w:t>insulation</w:t>
      </w:r>
      <w:r>
        <w:rPr>
          <w:spacing w:val="-3"/>
          <w:sz w:val="18"/>
        </w:rPr>
        <w:t> </w:t>
      </w:r>
      <w:r>
        <w:rPr>
          <w:sz w:val="18"/>
        </w:rPr>
        <w:t>shall</w:t>
      </w:r>
      <w:r>
        <w:rPr>
          <w:spacing w:val="-3"/>
          <w:sz w:val="18"/>
        </w:rPr>
        <w:t> </w:t>
      </w:r>
      <w:r>
        <w:rPr>
          <w:sz w:val="18"/>
        </w:rPr>
        <w:t>be</w:t>
      </w:r>
      <w:r>
        <w:rPr>
          <w:spacing w:val="-3"/>
          <w:sz w:val="18"/>
        </w:rPr>
        <w:t> </w:t>
      </w:r>
      <w:r>
        <w:rPr>
          <w:sz w:val="18"/>
        </w:rPr>
        <w:t>installed</w:t>
      </w:r>
      <w:r>
        <w:rPr>
          <w:spacing w:val="-5"/>
          <w:sz w:val="18"/>
        </w:rPr>
        <w:t> </w:t>
      </w:r>
      <w:r>
        <w:rPr>
          <w:sz w:val="18"/>
        </w:rPr>
        <w:t>on</w:t>
      </w:r>
      <w:r>
        <w:rPr>
          <w:spacing w:val="-3"/>
          <w:sz w:val="18"/>
        </w:rPr>
        <w:t> </w:t>
      </w:r>
      <w:r>
        <w:rPr>
          <w:sz w:val="18"/>
        </w:rPr>
        <w:t>all</w:t>
      </w:r>
      <w:r>
        <w:rPr>
          <w:spacing w:val="-5"/>
          <w:sz w:val="18"/>
        </w:rPr>
        <w:t> </w:t>
      </w:r>
      <w:r>
        <w:rPr>
          <w:sz w:val="18"/>
        </w:rPr>
        <w:t>piping,</w:t>
      </w:r>
      <w:r>
        <w:rPr>
          <w:spacing w:val="-5"/>
          <w:sz w:val="18"/>
        </w:rPr>
        <w:t> </w:t>
      </w:r>
      <w:r>
        <w:rPr>
          <w:sz w:val="18"/>
        </w:rPr>
        <w:t>valves,</w:t>
      </w:r>
      <w:r>
        <w:rPr>
          <w:spacing w:val="-3"/>
          <w:sz w:val="18"/>
        </w:rPr>
        <w:t> </w:t>
      </w:r>
      <w:r>
        <w:rPr>
          <w:sz w:val="18"/>
        </w:rPr>
        <w:t>terminal</w:t>
      </w:r>
      <w:r>
        <w:rPr>
          <w:spacing w:val="-3"/>
          <w:sz w:val="18"/>
        </w:rPr>
        <w:t> </w:t>
      </w:r>
      <w:r>
        <w:rPr>
          <w:sz w:val="18"/>
        </w:rPr>
        <w:t>units</w:t>
      </w:r>
      <w:r>
        <w:rPr>
          <w:spacing w:val="-4"/>
          <w:sz w:val="18"/>
        </w:rPr>
        <w:t> </w:t>
      </w:r>
      <w:r>
        <w:rPr>
          <w:sz w:val="18"/>
        </w:rPr>
        <w:t>and</w:t>
      </w:r>
      <w:r>
        <w:rPr>
          <w:spacing w:val="-5"/>
          <w:sz w:val="18"/>
        </w:rPr>
        <w:t> </w:t>
      </w:r>
      <w:r>
        <w:rPr>
          <w:sz w:val="18"/>
        </w:rPr>
        <w:t>all </w:t>
      </w:r>
      <w:r>
        <w:rPr>
          <w:spacing w:val="-2"/>
          <w:sz w:val="18"/>
        </w:rPr>
        <w:t>section.</w:t>
      </w:r>
    </w:p>
    <w:p>
      <w:pPr>
        <w:pStyle w:val="BodyText"/>
        <w:spacing w:before="30"/>
      </w:pPr>
    </w:p>
    <w:p>
      <w:pPr>
        <w:pStyle w:val="ListParagraph"/>
        <w:numPr>
          <w:ilvl w:val="3"/>
          <w:numId w:val="2"/>
        </w:numPr>
        <w:tabs>
          <w:tab w:pos="2664" w:val="left" w:leader="none"/>
        </w:tabs>
        <w:spacing w:line="240" w:lineRule="auto" w:before="0" w:after="0"/>
        <w:ind w:left="2664" w:right="0" w:hanging="178"/>
        <w:jc w:val="left"/>
        <w:rPr>
          <w:sz w:val="18"/>
        </w:rPr>
      </w:pPr>
      <w:r>
        <w:rPr>
          <w:sz w:val="18"/>
        </w:rPr>
        <w:t>Do</w:t>
      </w:r>
      <w:r>
        <w:rPr>
          <w:spacing w:val="-3"/>
          <w:sz w:val="18"/>
        </w:rPr>
        <w:t> </w:t>
      </w:r>
      <w:r>
        <w:rPr>
          <w:sz w:val="18"/>
        </w:rPr>
        <w:t>not</w:t>
      </w:r>
      <w:r>
        <w:rPr>
          <w:spacing w:val="-4"/>
          <w:sz w:val="18"/>
        </w:rPr>
        <w:t> </w:t>
      </w:r>
      <w:r>
        <w:rPr>
          <w:sz w:val="18"/>
        </w:rPr>
        <w:t>leave</w:t>
      </w:r>
      <w:r>
        <w:rPr>
          <w:spacing w:val="-3"/>
          <w:sz w:val="18"/>
        </w:rPr>
        <w:t> </w:t>
      </w:r>
      <w:r>
        <w:rPr>
          <w:sz w:val="18"/>
        </w:rPr>
        <w:t>un</w:t>
      </w:r>
      <w:r>
        <w:rPr>
          <w:rFonts w:ascii="Cambria Math" w:hAnsi="Cambria Math"/>
          <w:sz w:val="18"/>
        </w:rPr>
        <w:t>‐</w:t>
      </w:r>
      <w:r>
        <w:rPr>
          <w:sz w:val="18"/>
        </w:rPr>
        <w:t>insulated</w:t>
      </w:r>
      <w:r>
        <w:rPr>
          <w:spacing w:val="-4"/>
          <w:sz w:val="18"/>
        </w:rPr>
        <w:t> </w:t>
      </w:r>
      <w:r>
        <w:rPr>
          <w:sz w:val="18"/>
        </w:rPr>
        <w:t>gaps</w:t>
      </w:r>
      <w:r>
        <w:rPr>
          <w:spacing w:val="-2"/>
          <w:sz w:val="18"/>
        </w:rPr>
        <w:t> </w:t>
      </w:r>
      <w:r>
        <w:rPr>
          <w:sz w:val="18"/>
        </w:rPr>
        <w:t>between</w:t>
      </w:r>
      <w:r>
        <w:rPr>
          <w:spacing w:val="-4"/>
          <w:sz w:val="18"/>
        </w:rPr>
        <w:t> </w:t>
      </w:r>
      <w:r>
        <w:rPr>
          <w:sz w:val="18"/>
        </w:rPr>
        <w:t>components</w:t>
      </w:r>
      <w:r>
        <w:rPr>
          <w:spacing w:val="-2"/>
          <w:sz w:val="18"/>
        </w:rPr>
        <w:t> </w:t>
      </w:r>
      <w:r>
        <w:rPr>
          <w:sz w:val="18"/>
        </w:rPr>
        <w:t>that</w:t>
      </w:r>
      <w:r>
        <w:rPr>
          <w:spacing w:val="-2"/>
          <w:sz w:val="18"/>
        </w:rPr>
        <w:t> </w:t>
      </w:r>
      <w:r>
        <w:rPr>
          <w:sz w:val="18"/>
        </w:rPr>
        <w:t>can</w:t>
      </w:r>
      <w:r>
        <w:rPr>
          <w:spacing w:val="-2"/>
          <w:sz w:val="18"/>
        </w:rPr>
        <w:t> </w:t>
      </w:r>
      <w:r>
        <w:rPr>
          <w:sz w:val="18"/>
        </w:rPr>
        <w:t>cause</w:t>
      </w:r>
      <w:r>
        <w:rPr>
          <w:spacing w:val="-5"/>
          <w:sz w:val="18"/>
        </w:rPr>
        <w:t> </w:t>
      </w:r>
      <w:r>
        <w:rPr>
          <w:spacing w:val="-2"/>
          <w:sz w:val="18"/>
        </w:rPr>
        <w:t>condensation.</w:t>
      </w:r>
    </w:p>
    <w:p>
      <w:pPr>
        <w:pStyle w:val="BodyText"/>
        <w:spacing w:before="64"/>
      </w:pPr>
    </w:p>
    <w:p>
      <w:pPr>
        <w:pStyle w:val="ListParagraph"/>
        <w:numPr>
          <w:ilvl w:val="3"/>
          <w:numId w:val="2"/>
        </w:numPr>
        <w:tabs>
          <w:tab w:pos="2666" w:val="left" w:leader="none"/>
        </w:tabs>
        <w:spacing w:line="276" w:lineRule="auto" w:before="0" w:after="0"/>
        <w:ind w:left="2666" w:right="980" w:hanging="180"/>
        <w:jc w:val="left"/>
        <w:rPr>
          <w:sz w:val="18"/>
        </w:rPr>
      </w:pPr>
      <w:r>
        <w:rPr>
          <w:sz w:val="18"/>
        </w:rPr>
        <w:t>Location</w:t>
      </w:r>
      <w:r>
        <w:rPr>
          <w:spacing w:val="-6"/>
          <w:sz w:val="18"/>
        </w:rPr>
        <w:t> </w:t>
      </w:r>
      <w:r>
        <w:rPr>
          <w:sz w:val="18"/>
        </w:rPr>
        <w:t>of</w:t>
      </w:r>
      <w:r>
        <w:rPr>
          <w:spacing w:val="-4"/>
          <w:sz w:val="18"/>
        </w:rPr>
        <w:t> </w:t>
      </w:r>
      <w:r>
        <w:rPr>
          <w:sz w:val="18"/>
        </w:rPr>
        <w:t>temperature</w:t>
      </w:r>
      <w:r>
        <w:rPr>
          <w:spacing w:val="-4"/>
          <w:sz w:val="18"/>
        </w:rPr>
        <w:t> </w:t>
      </w:r>
      <w:r>
        <w:rPr>
          <w:sz w:val="18"/>
        </w:rPr>
        <w:t>sensors</w:t>
      </w:r>
      <w:r>
        <w:rPr>
          <w:spacing w:val="-3"/>
          <w:sz w:val="18"/>
        </w:rPr>
        <w:t> </w:t>
      </w:r>
      <w:r>
        <w:rPr>
          <w:sz w:val="18"/>
        </w:rPr>
        <w:t>and</w:t>
      </w:r>
      <w:r>
        <w:rPr>
          <w:spacing w:val="-4"/>
          <w:sz w:val="18"/>
        </w:rPr>
        <w:t> </w:t>
      </w:r>
      <w:r>
        <w:rPr>
          <w:sz w:val="18"/>
        </w:rPr>
        <w:t>thermostats</w:t>
      </w:r>
      <w:r>
        <w:rPr>
          <w:spacing w:val="-5"/>
          <w:sz w:val="18"/>
        </w:rPr>
        <w:t> </w:t>
      </w:r>
      <w:r>
        <w:rPr>
          <w:sz w:val="18"/>
        </w:rPr>
        <w:t>shall</w:t>
      </w:r>
      <w:r>
        <w:rPr>
          <w:spacing w:val="-4"/>
          <w:sz w:val="18"/>
        </w:rPr>
        <w:t> </w:t>
      </w:r>
      <w:r>
        <w:rPr>
          <w:sz w:val="18"/>
        </w:rPr>
        <w:t>be</w:t>
      </w:r>
      <w:r>
        <w:rPr>
          <w:spacing w:val="-6"/>
          <w:sz w:val="18"/>
        </w:rPr>
        <w:t> </w:t>
      </w:r>
      <w:r>
        <w:rPr>
          <w:sz w:val="18"/>
        </w:rPr>
        <w:t>coordinated</w:t>
      </w:r>
      <w:r>
        <w:rPr>
          <w:spacing w:val="-4"/>
          <w:sz w:val="18"/>
        </w:rPr>
        <w:t> </w:t>
      </w:r>
      <w:r>
        <w:rPr>
          <w:sz w:val="18"/>
        </w:rPr>
        <w:t>with</w:t>
      </w:r>
      <w:r>
        <w:rPr>
          <w:spacing w:val="-4"/>
          <w:sz w:val="18"/>
        </w:rPr>
        <w:t> </w:t>
      </w:r>
      <w:r>
        <w:rPr>
          <w:sz w:val="18"/>
        </w:rPr>
        <w:t>furniture, equipment and window locations.</w:t>
      </w:r>
    </w:p>
    <w:p>
      <w:pPr>
        <w:pStyle w:val="BodyText"/>
        <w:spacing w:before="29"/>
      </w:pPr>
    </w:p>
    <w:p>
      <w:pPr>
        <w:pStyle w:val="ListParagraph"/>
        <w:numPr>
          <w:ilvl w:val="3"/>
          <w:numId w:val="2"/>
        </w:numPr>
        <w:tabs>
          <w:tab w:pos="2666" w:val="left" w:leader="none"/>
        </w:tabs>
        <w:spacing w:line="276" w:lineRule="auto" w:before="1" w:after="0"/>
        <w:ind w:left="2666" w:right="1103" w:hanging="180"/>
        <w:jc w:val="left"/>
        <w:rPr>
          <w:sz w:val="18"/>
        </w:rPr>
      </w:pPr>
      <w:r>
        <w:rPr>
          <w:sz w:val="18"/>
        </w:rPr>
        <w:t>Kitchen</w:t>
      </w:r>
      <w:r>
        <w:rPr>
          <w:spacing w:val="-3"/>
          <w:sz w:val="18"/>
        </w:rPr>
        <w:t> </w:t>
      </w:r>
      <w:r>
        <w:rPr>
          <w:sz w:val="18"/>
        </w:rPr>
        <w:t>extractor</w:t>
      </w:r>
      <w:r>
        <w:rPr>
          <w:spacing w:val="-5"/>
          <w:sz w:val="18"/>
        </w:rPr>
        <w:t> </w:t>
      </w:r>
      <w:r>
        <w:rPr>
          <w:sz w:val="18"/>
        </w:rPr>
        <w:t>design</w:t>
      </w:r>
      <w:r>
        <w:rPr>
          <w:spacing w:val="-5"/>
          <w:sz w:val="18"/>
        </w:rPr>
        <w:t> </w:t>
      </w:r>
      <w:r>
        <w:rPr>
          <w:sz w:val="18"/>
        </w:rPr>
        <w:t>must</w:t>
      </w:r>
      <w:r>
        <w:rPr>
          <w:spacing w:val="-5"/>
          <w:sz w:val="18"/>
        </w:rPr>
        <w:t> </w:t>
      </w:r>
      <w:r>
        <w:rPr>
          <w:sz w:val="18"/>
        </w:rPr>
        <w:t>meet</w:t>
      </w:r>
      <w:r>
        <w:rPr>
          <w:spacing w:val="-3"/>
          <w:sz w:val="18"/>
        </w:rPr>
        <w:t> </w:t>
      </w:r>
      <w:r>
        <w:rPr>
          <w:sz w:val="18"/>
        </w:rPr>
        <w:t>NBR regulations</w:t>
      </w:r>
      <w:r>
        <w:rPr>
          <w:spacing w:val="-4"/>
          <w:sz w:val="18"/>
        </w:rPr>
        <w:t> </w:t>
      </w:r>
      <w:r>
        <w:rPr>
          <w:sz w:val="18"/>
        </w:rPr>
        <w:t>as</w:t>
      </w:r>
      <w:r>
        <w:rPr>
          <w:spacing w:val="-2"/>
          <w:sz w:val="18"/>
        </w:rPr>
        <w:t> </w:t>
      </w:r>
      <w:r>
        <w:rPr>
          <w:sz w:val="18"/>
        </w:rPr>
        <w:t>well</w:t>
      </w:r>
      <w:r>
        <w:rPr>
          <w:spacing w:val="-5"/>
          <w:sz w:val="18"/>
        </w:rPr>
        <w:t> </w:t>
      </w:r>
      <w:r>
        <w:rPr>
          <w:sz w:val="18"/>
        </w:rPr>
        <w:t>as</w:t>
      </w:r>
      <w:r>
        <w:rPr>
          <w:spacing w:val="-2"/>
          <w:sz w:val="18"/>
        </w:rPr>
        <w:t> </w:t>
      </w:r>
      <w:r>
        <w:rPr>
          <w:sz w:val="18"/>
        </w:rPr>
        <w:t>all</w:t>
      </w:r>
      <w:r>
        <w:rPr>
          <w:spacing w:val="-3"/>
          <w:sz w:val="18"/>
        </w:rPr>
        <w:t> </w:t>
      </w:r>
      <w:r>
        <w:rPr>
          <w:sz w:val="18"/>
        </w:rPr>
        <w:t>OHS</w:t>
      </w:r>
      <w:r>
        <w:rPr>
          <w:spacing w:val="-3"/>
          <w:sz w:val="18"/>
        </w:rPr>
        <w:t> </w:t>
      </w:r>
      <w:r>
        <w:rPr>
          <w:sz w:val="18"/>
        </w:rPr>
        <w:t>and health department requirements.</w:t>
      </w:r>
    </w:p>
    <w:p>
      <w:pPr>
        <w:pStyle w:val="BodyText"/>
        <w:spacing w:before="32"/>
      </w:pPr>
    </w:p>
    <w:p>
      <w:pPr>
        <w:pStyle w:val="ListParagraph"/>
        <w:numPr>
          <w:ilvl w:val="3"/>
          <w:numId w:val="2"/>
        </w:numPr>
        <w:tabs>
          <w:tab w:pos="2664" w:val="left" w:leader="none"/>
        </w:tabs>
        <w:spacing w:line="240" w:lineRule="auto" w:before="0" w:after="0"/>
        <w:ind w:left="2664" w:right="0" w:hanging="178"/>
        <w:jc w:val="left"/>
        <w:rPr>
          <w:sz w:val="18"/>
        </w:rPr>
      </w:pPr>
      <w:r>
        <w:rPr>
          <w:sz w:val="18"/>
        </w:rPr>
        <w:t>Air</w:t>
      </w:r>
      <w:r>
        <w:rPr>
          <w:spacing w:val="-5"/>
          <w:sz w:val="18"/>
        </w:rPr>
        <w:t> </w:t>
      </w:r>
      <w:r>
        <w:rPr>
          <w:sz w:val="18"/>
        </w:rPr>
        <w:t>filters</w:t>
      </w:r>
      <w:r>
        <w:rPr>
          <w:spacing w:val="-5"/>
          <w:sz w:val="18"/>
        </w:rPr>
        <w:t> </w:t>
      </w:r>
      <w:r>
        <w:rPr>
          <w:sz w:val="18"/>
        </w:rPr>
        <w:t>are</w:t>
      </w:r>
      <w:r>
        <w:rPr>
          <w:spacing w:val="-5"/>
          <w:sz w:val="18"/>
        </w:rPr>
        <w:t> </w:t>
      </w:r>
      <w:r>
        <w:rPr>
          <w:sz w:val="18"/>
        </w:rPr>
        <w:t>to</w:t>
      </w:r>
      <w:r>
        <w:rPr>
          <w:spacing w:val="-4"/>
          <w:sz w:val="18"/>
        </w:rPr>
        <w:t> </w:t>
      </w:r>
      <w:r>
        <w:rPr>
          <w:sz w:val="18"/>
        </w:rPr>
        <w:t>be</w:t>
      </w:r>
      <w:r>
        <w:rPr>
          <w:spacing w:val="-7"/>
          <w:sz w:val="18"/>
        </w:rPr>
        <w:t> </w:t>
      </w:r>
      <w:r>
        <w:rPr>
          <w:sz w:val="18"/>
        </w:rPr>
        <w:t>changed</w:t>
      </w:r>
      <w:r>
        <w:rPr>
          <w:spacing w:val="-4"/>
          <w:sz w:val="18"/>
        </w:rPr>
        <w:t> </w:t>
      </w:r>
      <w:r>
        <w:rPr>
          <w:sz w:val="18"/>
        </w:rPr>
        <w:t>at</w:t>
      </w:r>
      <w:r>
        <w:rPr>
          <w:spacing w:val="-9"/>
          <w:sz w:val="18"/>
        </w:rPr>
        <w:t> </w:t>
      </w:r>
      <w:r>
        <w:rPr>
          <w:sz w:val="18"/>
        </w:rPr>
        <w:t>the</w:t>
      </w:r>
      <w:r>
        <w:rPr>
          <w:spacing w:val="-4"/>
          <w:sz w:val="18"/>
        </w:rPr>
        <w:t> </w:t>
      </w:r>
      <w:r>
        <w:rPr>
          <w:sz w:val="18"/>
        </w:rPr>
        <w:t>time</w:t>
      </w:r>
      <w:r>
        <w:rPr>
          <w:spacing w:val="-6"/>
          <w:sz w:val="18"/>
        </w:rPr>
        <w:t> </w:t>
      </w:r>
      <w:r>
        <w:rPr>
          <w:sz w:val="18"/>
        </w:rPr>
        <w:t>of</w:t>
      </w:r>
      <w:r>
        <w:rPr>
          <w:spacing w:val="-5"/>
          <w:sz w:val="18"/>
        </w:rPr>
        <w:t> </w:t>
      </w:r>
      <w:r>
        <w:rPr>
          <w:spacing w:val="-2"/>
          <w:sz w:val="18"/>
        </w:rPr>
        <w:t>occupancy.</w:t>
      </w:r>
    </w:p>
    <w:p>
      <w:pPr>
        <w:pStyle w:val="BodyText"/>
        <w:spacing w:before="61"/>
      </w:pPr>
    </w:p>
    <w:p>
      <w:pPr>
        <w:pStyle w:val="ListParagraph"/>
        <w:numPr>
          <w:ilvl w:val="3"/>
          <w:numId w:val="2"/>
        </w:numPr>
        <w:tabs>
          <w:tab w:pos="2664" w:val="left" w:leader="none"/>
          <w:tab w:pos="2666" w:val="left" w:leader="none"/>
        </w:tabs>
        <w:spacing w:line="276" w:lineRule="auto" w:before="1" w:after="0"/>
        <w:ind w:left="2666" w:right="519" w:hanging="180"/>
        <w:jc w:val="left"/>
        <w:rPr>
          <w:sz w:val="18"/>
        </w:rPr>
      </w:pPr>
      <w:r>
        <w:rPr>
          <w:sz w:val="18"/>
        </w:rPr>
        <w:t>Provide acoustical sound boots at ceiling return air grilles at offices, meeting rooms and conference</w:t>
      </w:r>
      <w:r>
        <w:rPr>
          <w:spacing w:val="-2"/>
          <w:sz w:val="18"/>
        </w:rPr>
        <w:t> </w:t>
      </w:r>
      <w:r>
        <w:rPr>
          <w:sz w:val="18"/>
        </w:rPr>
        <w:t>rooms</w:t>
      </w:r>
      <w:r>
        <w:rPr>
          <w:spacing w:val="-1"/>
          <w:sz w:val="18"/>
        </w:rPr>
        <w:t> </w:t>
      </w:r>
      <w:r>
        <w:rPr>
          <w:sz w:val="18"/>
        </w:rPr>
        <w:t>if</w:t>
      </w:r>
      <w:r>
        <w:rPr>
          <w:spacing w:val="-2"/>
          <w:sz w:val="18"/>
        </w:rPr>
        <w:t> </w:t>
      </w:r>
      <w:r>
        <w:rPr>
          <w:sz w:val="18"/>
        </w:rPr>
        <w:t>walls</w:t>
      </w:r>
      <w:r>
        <w:rPr>
          <w:spacing w:val="-1"/>
          <w:sz w:val="18"/>
        </w:rPr>
        <w:t> </w:t>
      </w:r>
      <w:r>
        <w:rPr>
          <w:sz w:val="18"/>
        </w:rPr>
        <w:t>do</w:t>
      </w:r>
      <w:r>
        <w:rPr>
          <w:spacing w:val="-4"/>
          <w:sz w:val="18"/>
        </w:rPr>
        <w:t> </w:t>
      </w:r>
      <w:r>
        <w:rPr>
          <w:sz w:val="18"/>
        </w:rPr>
        <w:t>not</w:t>
      </w:r>
      <w:r>
        <w:rPr>
          <w:spacing w:val="-2"/>
          <w:sz w:val="18"/>
        </w:rPr>
        <w:t> </w:t>
      </w:r>
      <w:r>
        <w:rPr>
          <w:sz w:val="18"/>
        </w:rPr>
        <w:t>extend</w:t>
      </w:r>
      <w:r>
        <w:rPr>
          <w:spacing w:val="-4"/>
          <w:sz w:val="18"/>
        </w:rPr>
        <w:t> </w:t>
      </w:r>
      <w:r>
        <w:rPr>
          <w:sz w:val="18"/>
        </w:rPr>
        <w:t>to</w:t>
      </w:r>
      <w:r>
        <w:rPr>
          <w:spacing w:val="-2"/>
          <w:sz w:val="18"/>
        </w:rPr>
        <w:t> </w:t>
      </w:r>
      <w:r>
        <w:rPr>
          <w:sz w:val="18"/>
        </w:rPr>
        <w:t>the</w:t>
      </w:r>
      <w:r>
        <w:rPr>
          <w:spacing w:val="-2"/>
          <w:sz w:val="18"/>
        </w:rPr>
        <w:t> </w:t>
      </w:r>
      <w:r>
        <w:rPr>
          <w:sz w:val="18"/>
        </w:rPr>
        <w:t>roof/floor</w:t>
      </w:r>
      <w:r>
        <w:rPr>
          <w:spacing w:val="-4"/>
          <w:sz w:val="18"/>
        </w:rPr>
        <w:t> </w:t>
      </w:r>
      <w:r>
        <w:rPr>
          <w:sz w:val="18"/>
        </w:rPr>
        <w:t>deck</w:t>
      </w:r>
      <w:r>
        <w:rPr>
          <w:spacing w:val="-4"/>
          <w:sz w:val="18"/>
        </w:rPr>
        <w:t> </w:t>
      </w:r>
      <w:r>
        <w:rPr>
          <w:sz w:val="18"/>
        </w:rPr>
        <w:t>above</w:t>
      </w:r>
      <w:r>
        <w:rPr>
          <w:spacing w:val="-2"/>
          <w:sz w:val="18"/>
        </w:rPr>
        <w:t> </w:t>
      </w:r>
      <w:r>
        <w:rPr>
          <w:sz w:val="18"/>
        </w:rPr>
        <w:t>or</w:t>
      </w:r>
      <w:r>
        <w:rPr>
          <w:spacing w:val="-4"/>
          <w:sz w:val="18"/>
        </w:rPr>
        <w:t> </w:t>
      </w:r>
      <w:r>
        <w:rPr>
          <w:sz w:val="18"/>
        </w:rPr>
        <w:t>if</w:t>
      </w:r>
      <w:r>
        <w:rPr>
          <w:spacing w:val="-2"/>
          <w:sz w:val="18"/>
        </w:rPr>
        <w:t> </w:t>
      </w:r>
      <w:r>
        <w:rPr>
          <w:sz w:val="18"/>
        </w:rPr>
        <w:t>a</w:t>
      </w:r>
      <w:r>
        <w:rPr>
          <w:spacing w:val="-4"/>
          <w:sz w:val="18"/>
        </w:rPr>
        <w:t> </w:t>
      </w:r>
      <w:r>
        <w:rPr>
          <w:sz w:val="18"/>
        </w:rPr>
        <w:t>separate</w:t>
      </w:r>
      <w:r>
        <w:rPr>
          <w:spacing w:val="-2"/>
          <w:sz w:val="18"/>
        </w:rPr>
        <w:t> </w:t>
      </w:r>
      <w:r>
        <w:rPr>
          <w:sz w:val="18"/>
        </w:rPr>
        <w:t>return air duct system is not provided.</w:t>
      </w:r>
    </w:p>
    <w:p>
      <w:pPr>
        <w:pStyle w:val="BodyText"/>
        <w:spacing w:before="31"/>
      </w:pPr>
    </w:p>
    <w:p>
      <w:pPr>
        <w:pStyle w:val="ListParagraph"/>
        <w:numPr>
          <w:ilvl w:val="3"/>
          <w:numId w:val="2"/>
        </w:numPr>
        <w:tabs>
          <w:tab w:pos="2664" w:val="left" w:leader="none"/>
        </w:tabs>
        <w:spacing w:line="240" w:lineRule="auto" w:before="0" w:after="0"/>
        <w:ind w:left="2664" w:right="0" w:hanging="178"/>
        <w:jc w:val="left"/>
        <w:rPr>
          <w:sz w:val="18"/>
        </w:rPr>
      </w:pPr>
      <w:r>
        <w:rPr>
          <w:sz w:val="18"/>
        </w:rPr>
        <w:t>Air</w:t>
      </w:r>
      <w:r>
        <w:rPr>
          <w:spacing w:val="-8"/>
          <w:sz w:val="18"/>
        </w:rPr>
        <w:t> </w:t>
      </w:r>
      <w:r>
        <w:rPr>
          <w:sz w:val="18"/>
        </w:rPr>
        <w:t>handlers</w:t>
      </w:r>
      <w:r>
        <w:rPr>
          <w:spacing w:val="-6"/>
          <w:sz w:val="18"/>
        </w:rPr>
        <w:t> </w:t>
      </w:r>
      <w:r>
        <w:rPr>
          <w:sz w:val="18"/>
        </w:rPr>
        <w:t>are</w:t>
      </w:r>
      <w:r>
        <w:rPr>
          <w:spacing w:val="-7"/>
          <w:sz w:val="18"/>
        </w:rPr>
        <w:t> </w:t>
      </w:r>
      <w:r>
        <w:rPr>
          <w:sz w:val="18"/>
        </w:rPr>
        <w:t>to</w:t>
      </w:r>
      <w:r>
        <w:rPr>
          <w:spacing w:val="-9"/>
          <w:sz w:val="18"/>
        </w:rPr>
        <w:t> </w:t>
      </w:r>
      <w:r>
        <w:rPr>
          <w:sz w:val="18"/>
        </w:rPr>
        <w:t>be</w:t>
      </w:r>
      <w:r>
        <w:rPr>
          <w:spacing w:val="-7"/>
          <w:sz w:val="18"/>
        </w:rPr>
        <w:t> </w:t>
      </w:r>
      <w:r>
        <w:rPr>
          <w:sz w:val="18"/>
        </w:rPr>
        <w:t>equipped</w:t>
      </w:r>
      <w:r>
        <w:rPr>
          <w:spacing w:val="-7"/>
          <w:sz w:val="18"/>
        </w:rPr>
        <w:t> </w:t>
      </w:r>
      <w:r>
        <w:rPr>
          <w:sz w:val="18"/>
        </w:rPr>
        <w:t>with</w:t>
      </w:r>
      <w:r>
        <w:rPr>
          <w:spacing w:val="-9"/>
          <w:sz w:val="18"/>
        </w:rPr>
        <w:t> </w:t>
      </w:r>
      <w:r>
        <w:rPr>
          <w:sz w:val="18"/>
        </w:rPr>
        <w:t>variable</w:t>
      </w:r>
      <w:r>
        <w:rPr>
          <w:spacing w:val="-7"/>
          <w:sz w:val="18"/>
        </w:rPr>
        <w:t> </w:t>
      </w:r>
      <w:r>
        <w:rPr>
          <w:sz w:val="18"/>
        </w:rPr>
        <w:t>frequency</w:t>
      </w:r>
      <w:r>
        <w:rPr>
          <w:spacing w:val="-8"/>
          <w:sz w:val="18"/>
        </w:rPr>
        <w:t> </w:t>
      </w:r>
      <w:r>
        <w:rPr>
          <w:sz w:val="18"/>
        </w:rPr>
        <w:t>drives</w:t>
      </w:r>
      <w:r>
        <w:rPr>
          <w:spacing w:val="-7"/>
          <w:sz w:val="18"/>
        </w:rPr>
        <w:t> </w:t>
      </w:r>
      <w:r>
        <w:rPr>
          <w:sz w:val="18"/>
        </w:rPr>
        <w:t>to</w:t>
      </w:r>
      <w:r>
        <w:rPr>
          <w:spacing w:val="-9"/>
          <w:sz w:val="18"/>
        </w:rPr>
        <w:t> </w:t>
      </w:r>
      <w:r>
        <w:rPr>
          <w:sz w:val="18"/>
        </w:rPr>
        <w:t>control</w:t>
      </w:r>
      <w:r>
        <w:rPr>
          <w:spacing w:val="-7"/>
          <w:sz w:val="18"/>
        </w:rPr>
        <w:t> </w:t>
      </w:r>
      <w:r>
        <w:rPr>
          <w:sz w:val="18"/>
        </w:rPr>
        <w:t>fan</w:t>
      </w:r>
      <w:r>
        <w:rPr>
          <w:spacing w:val="-9"/>
          <w:sz w:val="18"/>
        </w:rPr>
        <w:t> </w:t>
      </w:r>
      <w:r>
        <w:rPr>
          <w:sz w:val="18"/>
        </w:rPr>
        <w:t>motor</w:t>
      </w:r>
      <w:r>
        <w:rPr>
          <w:spacing w:val="-9"/>
          <w:sz w:val="18"/>
        </w:rPr>
        <w:t> </w:t>
      </w:r>
      <w:r>
        <w:rPr>
          <w:spacing w:val="-2"/>
          <w:sz w:val="18"/>
        </w:rPr>
        <w:t>speed.</w:t>
      </w:r>
    </w:p>
    <w:p>
      <w:pPr>
        <w:pStyle w:val="BodyText"/>
        <w:spacing w:before="61"/>
      </w:pPr>
    </w:p>
    <w:p>
      <w:pPr>
        <w:pStyle w:val="ListParagraph"/>
        <w:numPr>
          <w:ilvl w:val="2"/>
          <w:numId w:val="2"/>
        </w:numPr>
        <w:tabs>
          <w:tab w:pos="1944" w:val="left" w:leader="none"/>
        </w:tabs>
        <w:spacing w:line="240" w:lineRule="auto" w:before="1" w:after="0"/>
        <w:ind w:left="1944" w:right="0" w:hanging="358"/>
        <w:jc w:val="left"/>
        <w:rPr>
          <w:sz w:val="18"/>
        </w:rPr>
      </w:pPr>
      <w:r>
        <w:rPr>
          <w:sz w:val="18"/>
        </w:rPr>
        <w:t>Vibration</w:t>
      </w:r>
      <w:r>
        <w:rPr>
          <w:spacing w:val="-5"/>
          <w:sz w:val="18"/>
        </w:rPr>
        <w:t> </w:t>
      </w:r>
      <w:r>
        <w:rPr>
          <w:sz w:val="18"/>
        </w:rPr>
        <w:t>and</w:t>
      </w:r>
      <w:r>
        <w:rPr>
          <w:spacing w:val="-4"/>
          <w:sz w:val="18"/>
        </w:rPr>
        <w:t> </w:t>
      </w:r>
      <w:r>
        <w:rPr>
          <w:sz w:val="18"/>
        </w:rPr>
        <w:t>Acoustical</w:t>
      </w:r>
      <w:r>
        <w:rPr>
          <w:spacing w:val="-5"/>
          <w:sz w:val="18"/>
        </w:rPr>
        <w:t> </w:t>
      </w:r>
      <w:r>
        <w:rPr>
          <w:spacing w:val="-2"/>
          <w:sz w:val="18"/>
        </w:rPr>
        <w:t>Isolation:</w:t>
      </w:r>
    </w:p>
    <w:p>
      <w:pPr>
        <w:pStyle w:val="ListParagraph"/>
        <w:numPr>
          <w:ilvl w:val="3"/>
          <w:numId w:val="2"/>
        </w:numPr>
        <w:tabs>
          <w:tab w:pos="2665" w:val="left" w:leader="none"/>
        </w:tabs>
        <w:spacing w:line="240" w:lineRule="auto" w:before="30" w:after="0"/>
        <w:ind w:left="2665" w:right="0" w:hanging="179"/>
        <w:jc w:val="left"/>
        <w:rPr>
          <w:sz w:val="18"/>
        </w:rPr>
      </w:pPr>
      <w:r>
        <w:rPr>
          <w:sz w:val="18"/>
        </w:rPr>
        <w:t>Isolate</w:t>
      </w:r>
      <w:r>
        <w:rPr>
          <w:spacing w:val="-2"/>
          <w:sz w:val="18"/>
        </w:rPr>
        <w:t> </w:t>
      </w:r>
      <w:r>
        <w:rPr>
          <w:sz w:val="18"/>
        </w:rPr>
        <w:t>all</w:t>
      </w:r>
      <w:r>
        <w:rPr>
          <w:spacing w:val="-3"/>
          <w:sz w:val="18"/>
        </w:rPr>
        <w:t> </w:t>
      </w:r>
      <w:r>
        <w:rPr>
          <w:sz w:val="18"/>
        </w:rPr>
        <w:t>moving</w:t>
      </w:r>
      <w:r>
        <w:rPr>
          <w:spacing w:val="-3"/>
          <w:sz w:val="18"/>
        </w:rPr>
        <w:t> </w:t>
      </w:r>
      <w:r>
        <w:rPr>
          <w:sz w:val="18"/>
        </w:rPr>
        <w:t>equipment</w:t>
      </w:r>
      <w:r>
        <w:rPr>
          <w:spacing w:val="-4"/>
          <w:sz w:val="18"/>
        </w:rPr>
        <w:t> </w:t>
      </w:r>
      <w:r>
        <w:rPr>
          <w:sz w:val="18"/>
        </w:rPr>
        <w:t>in</w:t>
      </w:r>
      <w:r>
        <w:rPr>
          <w:spacing w:val="-1"/>
          <w:sz w:val="18"/>
        </w:rPr>
        <w:t> </w:t>
      </w:r>
      <w:r>
        <w:rPr>
          <w:sz w:val="18"/>
        </w:rPr>
        <w:t>the</w:t>
      </w:r>
      <w:r>
        <w:rPr>
          <w:spacing w:val="-3"/>
          <w:sz w:val="18"/>
        </w:rPr>
        <w:t> </w:t>
      </w:r>
      <w:r>
        <w:rPr>
          <w:sz w:val="18"/>
        </w:rPr>
        <w:t>building</w:t>
      </w:r>
      <w:r>
        <w:rPr>
          <w:spacing w:val="-2"/>
          <w:sz w:val="18"/>
        </w:rPr>
        <w:t> </w:t>
      </w:r>
      <w:r>
        <w:rPr>
          <w:sz w:val="18"/>
        </w:rPr>
        <w:t>under</w:t>
      </w:r>
      <w:r>
        <w:rPr>
          <w:spacing w:val="-3"/>
          <w:sz w:val="18"/>
        </w:rPr>
        <w:t> </w:t>
      </w:r>
      <w:r>
        <w:rPr>
          <w:sz w:val="18"/>
        </w:rPr>
        <w:t>dynamic </w:t>
      </w:r>
      <w:r>
        <w:rPr>
          <w:spacing w:val="-2"/>
          <w:sz w:val="18"/>
        </w:rPr>
        <w:t>loading.</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ListParagraph"/>
        <w:numPr>
          <w:ilvl w:val="3"/>
          <w:numId w:val="2"/>
        </w:numPr>
        <w:tabs>
          <w:tab w:pos="2665" w:val="left" w:leader="none"/>
        </w:tabs>
        <w:spacing w:line="240" w:lineRule="auto" w:before="0" w:after="0"/>
        <w:ind w:left="2665" w:right="0" w:hanging="179"/>
        <w:jc w:val="left"/>
        <w:rPr>
          <w:sz w:val="18"/>
        </w:rPr>
      </w:pPr>
      <w:r>
        <w:rPr>
          <w:sz w:val="18"/>
        </w:rPr>
        <w:t>Use</w:t>
      </w:r>
      <w:r>
        <w:rPr>
          <w:spacing w:val="-5"/>
          <w:sz w:val="18"/>
        </w:rPr>
        <w:t> </w:t>
      </w:r>
      <w:r>
        <w:rPr>
          <w:sz w:val="18"/>
        </w:rPr>
        <w:t>flexible</w:t>
      </w:r>
      <w:r>
        <w:rPr>
          <w:spacing w:val="-6"/>
          <w:sz w:val="18"/>
        </w:rPr>
        <w:t> </w:t>
      </w:r>
      <w:r>
        <w:rPr>
          <w:sz w:val="18"/>
        </w:rPr>
        <w:t>connections</w:t>
      </w:r>
      <w:r>
        <w:rPr>
          <w:spacing w:val="-3"/>
          <w:sz w:val="18"/>
        </w:rPr>
        <w:t> </w:t>
      </w:r>
      <w:r>
        <w:rPr>
          <w:sz w:val="18"/>
        </w:rPr>
        <w:t>for</w:t>
      </w:r>
      <w:r>
        <w:rPr>
          <w:spacing w:val="-5"/>
          <w:sz w:val="18"/>
        </w:rPr>
        <w:t> </w:t>
      </w:r>
      <w:r>
        <w:rPr>
          <w:sz w:val="18"/>
        </w:rPr>
        <w:t>piping/ductwork</w:t>
      </w:r>
      <w:r>
        <w:rPr>
          <w:spacing w:val="-5"/>
          <w:sz w:val="18"/>
        </w:rPr>
        <w:t> </w:t>
      </w:r>
      <w:r>
        <w:rPr>
          <w:spacing w:val="-2"/>
          <w:sz w:val="18"/>
        </w:rPr>
        <w:t>terminations.</w:t>
      </w:r>
    </w:p>
    <w:p>
      <w:pPr>
        <w:pStyle w:val="BodyText"/>
        <w:spacing w:before="61"/>
      </w:pPr>
    </w:p>
    <w:p>
      <w:pPr>
        <w:pStyle w:val="ListParagraph"/>
        <w:numPr>
          <w:ilvl w:val="3"/>
          <w:numId w:val="2"/>
        </w:numPr>
        <w:tabs>
          <w:tab w:pos="2664" w:val="left" w:leader="none"/>
          <w:tab w:pos="2666" w:val="left" w:leader="none"/>
        </w:tabs>
        <w:spacing w:line="278" w:lineRule="auto" w:before="0" w:after="0"/>
        <w:ind w:left="2666" w:right="653" w:hanging="180"/>
        <w:jc w:val="left"/>
        <w:rPr>
          <w:sz w:val="18"/>
        </w:rPr>
      </w:pPr>
      <w:r>
        <w:rPr>
          <w:sz w:val="18"/>
        </w:rPr>
        <w:t>All</w:t>
      </w:r>
      <w:r>
        <w:rPr>
          <w:spacing w:val="-3"/>
          <w:sz w:val="18"/>
        </w:rPr>
        <w:t> </w:t>
      </w:r>
      <w:r>
        <w:rPr>
          <w:sz w:val="18"/>
        </w:rPr>
        <w:t>wall/floor</w:t>
      </w:r>
      <w:r>
        <w:rPr>
          <w:spacing w:val="-3"/>
          <w:sz w:val="18"/>
        </w:rPr>
        <w:t> </w:t>
      </w:r>
      <w:r>
        <w:rPr>
          <w:sz w:val="18"/>
        </w:rPr>
        <w:t>openings</w:t>
      </w:r>
      <w:r>
        <w:rPr>
          <w:spacing w:val="-2"/>
          <w:sz w:val="18"/>
        </w:rPr>
        <w:t> </w:t>
      </w:r>
      <w:r>
        <w:rPr>
          <w:sz w:val="18"/>
        </w:rPr>
        <w:t>for</w:t>
      </w:r>
      <w:r>
        <w:rPr>
          <w:spacing w:val="-5"/>
          <w:sz w:val="18"/>
        </w:rPr>
        <w:t> </w:t>
      </w:r>
      <w:r>
        <w:rPr>
          <w:sz w:val="18"/>
        </w:rPr>
        <w:t>ducts</w:t>
      </w:r>
      <w:r>
        <w:rPr>
          <w:spacing w:val="-2"/>
          <w:sz w:val="18"/>
        </w:rPr>
        <w:t> </w:t>
      </w:r>
      <w:r>
        <w:rPr>
          <w:sz w:val="18"/>
        </w:rPr>
        <w:t>and</w:t>
      </w:r>
      <w:r>
        <w:rPr>
          <w:spacing w:val="-3"/>
          <w:sz w:val="18"/>
        </w:rPr>
        <w:t> </w:t>
      </w:r>
      <w:r>
        <w:rPr>
          <w:sz w:val="18"/>
        </w:rPr>
        <w:t>piping</w:t>
      </w:r>
      <w:r>
        <w:rPr>
          <w:spacing w:val="-5"/>
          <w:sz w:val="18"/>
        </w:rPr>
        <w:t> </w:t>
      </w:r>
      <w:r>
        <w:rPr>
          <w:sz w:val="18"/>
        </w:rPr>
        <w:t>are</w:t>
      </w:r>
      <w:r>
        <w:rPr>
          <w:spacing w:val="-5"/>
          <w:sz w:val="18"/>
        </w:rPr>
        <w:t> </w:t>
      </w:r>
      <w:r>
        <w:rPr>
          <w:sz w:val="18"/>
        </w:rPr>
        <w:t>to</w:t>
      </w:r>
      <w:r>
        <w:rPr>
          <w:spacing w:val="-3"/>
          <w:sz w:val="18"/>
        </w:rPr>
        <w:t> </w:t>
      </w:r>
      <w:r>
        <w:rPr>
          <w:sz w:val="18"/>
        </w:rPr>
        <w:t>be</w:t>
      </w:r>
      <w:r>
        <w:rPr>
          <w:spacing w:val="-3"/>
          <w:sz w:val="18"/>
        </w:rPr>
        <w:t> </w:t>
      </w:r>
      <w:r>
        <w:rPr>
          <w:sz w:val="18"/>
        </w:rPr>
        <w:t>sealed</w:t>
      </w:r>
      <w:r>
        <w:rPr>
          <w:spacing w:val="-5"/>
          <w:sz w:val="18"/>
        </w:rPr>
        <w:t> </w:t>
      </w:r>
      <w:r>
        <w:rPr>
          <w:sz w:val="18"/>
        </w:rPr>
        <w:t>except</w:t>
      </w:r>
      <w:r>
        <w:rPr>
          <w:spacing w:val="-3"/>
          <w:sz w:val="18"/>
        </w:rPr>
        <w:t> </w:t>
      </w:r>
      <w:r>
        <w:rPr>
          <w:sz w:val="18"/>
        </w:rPr>
        <w:t>at</w:t>
      </w:r>
      <w:r>
        <w:rPr>
          <w:spacing w:val="-3"/>
          <w:sz w:val="18"/>
        </w:rPr>
        <w:t> </w:t>
      </w:r>
      <w:r>
        <w:rPr>
          <w:sz w:val="18"/>
        </w:rPr>
        <w:t>shafts</w:t>
      </w:r>
      <w:r>
        <w:rPr>
          <w:spacing w:val="-2"/>
          <w:sz w:val="18"/>
        </w:rPr>
        <w:t> </w:t>
      </w:r>
      <w:r>
        <w:rPr>
          <w:sz w:val="18"/>
        </w:rPr>
        <w:t>dedicated</w:t>
      </w:r>
      <w:r>
        <w:rPr>
          <w:spacing w:val="-3"/>
          <w:sz w:val="18"/>
        </w:rPr>
        <w:t> </w:t>
      </w:r>
      <w:r>
        <w:rPr>
          <w:sz w:val="18"/>
        </w:rPr>
        <w:t>to gas piping which must be ventilated.</w:t>
      </w:r>
    </w:p>
    <w:p>
      <w:pPr>
        <w:pStyle w:val="BodyText"/>
        <w:spacing w:before="28"/>
      </w:pPr>
    </w:p>
    <w:p>
      <w:pPr>
        <w:pStyle w:val="ListParagraph"/>
        <w:numPr>
          <w:ilvl w:val="3"/>
          <w:numId w:val="2"/>
        </w:numPr>
        <w:tabs>
          <w:tab w:pos="2666" w:val="left" w:leader="none"/>
        </w:tabs>
        <w:spacing w:line="276" w:lineRule="auto" w:before="0" w:after="0"/>
        <w:ind w:left="2666" w:right="790" w:hanging="180"/>
        <w:jc w:val="left"/>
        <w:rPr>
          <w:sz w:val="18"/>
        </w:rPr>
      </w:pPr>
      <w:r>
        <w:rPr>
          <w:sz w:val="18"/>
        </w:rPr>
        <w:t>Reduce</w:t>
      </w:r>
      <w:r>
        <w:rPr>
          <w:spacing w:val="-6"/>
          <w:sz w:val="18"/>
        </w:rPr>
        <w:t> </w:t>
      </w:r>
      <w:r>
        <w:rPr>
          <w:sz w:val="18"/>
        </w:rPr>
        <w:t>fan</w:t>
      </w:r>
      <w:r>
        <w:rPr>
          <w:spacing w:val="-6"/>
          <w:sz w:val="18"/>
        </w:rPr>
        <w:t> </w:t>
      </w:r>
      <w:r>
        <w:rPr>
          <w:sz w:val="18"/>
        </w:rPr>
        <w:t>vibrations</w:t>
      </w:r>
      <w:r>
        <w:rPr>
          <w:spacing w:val="-3"/>
          <w:sz w:val="18"/>
        </w:rPr>
        <w:t> </w:t>
      </w:r>
      <w:r>
        <w:rPr>
          <w:sz w:val="18"/>
        </w:rPr>
        <w:t>immediately</w:t>
      </w:r>
      <w:r>
        <w:rPr>
          <w:spacing w:val="-3"/>
          <w:sz w:val="18"/>
        </w:rPr>
        <w:t> </w:t>
      </w:r>
      <w:r>
        <w:rPr>
          <w:sz w:val="18"/>
        </w:rPr>
        <w:t>outside</w:t>
      </w:r>
      <w:r>
        <w:rPr>
          <w:spacing w:val="-4"/>
          <w:sz w:val="18"/>
        </w:rPr>
        <w:t> </w:t>
      </w:r>
      <w:r>
        <w:rPr>
          <w:sz w:val="18"/>
        </w:rPr>
        <w:t>of</w:t>
      </w:r>
      <w:r>
        <w:rPr>
          <w:spacing w:val="-6"/>
          <w:sz w:val="18"/>
        </w:rPr>
        <w:t> </w:t>
      </w:r>
      <w:r>
        <w:rPr>
          <w:sz w:val="18"/>
        </w:rPr>
        <w:t>all</w:t>
      </w:r>
      <w:r>
        <w:rPr>
          <w:spacing w:val="-4"/>
          <w:sz w:val="18"/>
        </w:rPr>
        <w:t> </w:t>
      </w:r>
      <w:r>
        <w:rPr>
          <w:sz w:val="18"/>
        </w:rPr>
        <w:t>mechanical</w:t>
      </w:r>
      <w:r>
        <w:rPr>
          <w:spacing w:val="-7"/>
          <w:sz w:val="18"/>
        </w:rPr>
        <w:t> </w:t>
      </w:r>
      <w:r>
        <w:rPr>
          <w:sz w:val="18"/>
        </w:rPr>
        <w:t>room</w:t>
      </w:r>
      <w:r>
        <w:rPr>
          <w:spacing w:val="-3"/>
          <w:sz w:val="18"/>
        </w:rPr>
        <w:t> </w:t>
      </w:r>
      <w:r>
        <w:rPr>
          <w:sz w:val="18"/>
        </w:rPr>
        <w:t>walls</w:t>
      </w:r>
      <w:r>
        <w:rPr>
          <w:spacing w:val="-3"/>
          <w:sz w:val="18"/>
        </w:rPr>
        <w:t> </w:t>
      </w:r>
      <w:r>
        <w:rPr>
          <w:sz w:val="18"/>
        </w:rPr>
        <w:t>by</w:t>
      </w:r>
      <w:r>
        <w:rPr>
          <w:spacing w:val="-3"/>
          <w:sz w:val="18"/>
        </w:rPr>
        <w:t> </w:t>
      </w:r>
      <w:r>
        <w:rPr>
          <w:sz w:val="18"/>
        </w:rPr>
        <w:t>acoustically coating or wrapping the duct.</w:t>
      </w:r>
    </w:p>
    <w:p>
      <w:pPr>
        <w:pStyle w:val="BodyText"/>
        <w:spacing w:before="32"/>
      </w:pPr>
    </w:p>
    <w:p>
      <w:pPr>
        <w:pStyle w:val="ListParagraph"/>
        <w:numPr>
          <w:ilvl w:val="3"/>
          <w:numId w:val="2"/>
        </w:numPr>
        <w:tabs>
          <w:tab w:pos="2666" w:val="left" w:leader="none"/>
        </w:tabs>
        <w:spacing w:line="276" w:lineRule="auto" w:before="0" w:after="0"/>
        <w:ind w:left="2666" w:right="498" w:hanging="180"/>
        <w:jc w:val="left"/>
        <w:rPr>
          <w:sz w:val="18"/>
        </w:rPr>
      </w:pPr>
      <w:r>
        <w:rPr>
          <w:sz w:val="18"/>
        </w:rPr>
        <w:t>Provide</w:t>
      </w:r>
      <w:r>
        <w:rPr>
          <w:spacing w:val="-4"/>
          <w:sz w:val="18"/>
        </w:rPr>
        <w:t> </w:t>
      </w:r>
      <w:r>
        <w:rPr>
          <w:sz w:val="18"/>
        </w:rPr>
        <w:t>spring</w:t>
      </w:r>
      <w:r>
        <w:rPr>
          <w:spacing w:val="-4"/>
          <w:sz w:val="18"/>
        </w:rPr>
        <w:t> </w:t>
      </w:r>
      <w:r>
        <w:rPr>
          <w:sz w:val="18"/>
        </w:rPr>
        <w:t>and</w:t>
      </w:r>
      <w:r>
        <w:rPr>
          <w:spacing w:val="-4"/>
          <w:sz w:val="18"/>
        </w:rPr>
        <w:t> </w:t>
      </w:r>
      <w:r>
        <w:rPr>
          <w:sz w:val="18"/>
        </w:rPr>
        <w:t>rubber</w:t>
      </w:r>
      <w:r>
        <w:rPr>
          <w:spacing w:val="-4"/>
          <w:sz w:val="18"/>
        </w:rPr>
        <w:t> </w:t>
      </w:r>
      <w:r>
        <w:rPr>
          <w:sz w:val="18"/>
        </w:rPr>
        <w:t>isolators</w:t>
      </w:r>
      <w:r>
        <w:rPr>
          <w:spacing w:val="-5"/>
          <w:sz w:val="18"/>
        </w:rPr>
        <w:t> </w:t>
      </w:r>
      <w:r>
        <w:rPr>
          <w:sz w:val="18"/>
        </w:rPr>
        <w:t>for</w:t>
      </w:r>
      <w:r>
        <w:rPr>
          <w:spacing w:val="-4"/>
          <w:sz w:val="18"/>
        </w:rPr>
        <w:t> </w:t>
      </w:r>
      <w:r>
        <w:rPr>
          <w:sz w:val="18"/>
        </w:rPr>
        <w:t>piping</w:t>
      </w:r>
      <w:r>
        <w:rPr>
          <w:spacing w:val="-4"/>
          <w:sz w:val="18"/>
        </w:rPr>
        <w:t> </w:t>
      </w:r>
      <w:r>
        <w:rPr>
          <w:sz w:val="18"/>
        </w:rPr>
        <w:t>50mm and</w:t>
      </w:r>
      <w:r>
        <w:rPr>
          <w:spacing w:val="-3"/>
          <w:sz w:val="18"/>
        </w:rPr>
        <w:t> </w:t>
      </w:r>
      <w:r>
        <w:rPr>
          <w:sz w:val="18"/>
        </w:rPr>
        <w:t>larger</w:t>
      </w:r>
      <w:r>
        <w:rPr>
          <w:spacing w:val="-3"/>
          <w:sz w:val="18"/>
        </w:rPr>
        <w:t> </w:t>
      </w:r>
      <w:r>
        <w:rPr>
          <w:sz w:val="18"/>
        </w:rPr>
        <w:t>hung</w:t>
      </w:r>
      <w:r>
        <w:rPr>
          <w:spacing w:val="-3"/>
          <w:sz w:val="18"/>
        </w:rPr>
        <w:t> </w:t>
      </w:r>
      <w:r>
        <w:rPr>
          <w:sz w:val="18"/>
        </w:rPr>
        <w:t>below</w:t>
      </w:r>
      <w:r>
        <w:rPr>
          <w:spacing w:val="-3"/>
          <w:sz w:val="18"/>
        </w:rPr>
        <w:t> </w:t>
      </w:r>
      <w:r>
        <w:rPr>
          <w:sz w:val="18"/>
        </w:rPr>
        <w:t>noise</w:t>
      </w:r>
      <w:r>
        <w:rPr>
          <w:spacing w:val="-3"/>
          <w:sz w:val="18"/>
        </w:rPr>
        <w:t> </w:t>
      </w:r>
      <w:r>
        <w:rPr>
          <w:sz w:val="18"/>
        </w:rPr>
        <w:t>sensitive </w:t>
      </w:r>
      <w:r>
        <w:rPr>
          <w:spacing w:val="-2"/>
          <w:sz w:val="18"/>
        </w:rPr>
        <w:t>spaces.</w:t>
      </w:r>
    </w:p>
    <w:p>
      <w:pPr>
        <w:pStyle w:val="BodyText"/>
        <w:spacing w:before="30"/>
      </w:pPr>
    </w:p>
    <w:p>
      <w:pPr>
        <w:pStyle w:val="ListParagraph"/>
        <w:numPr>
          <w:ilvl w:val="2"/>
          <w:numId w:val="2"/>
        </w:numPr>
        <w:tabs>
          <w:tab w:pos="1944" w:val="left" w:leader="none"/>
          <w:tab w:pos="1946" w:val="left" w:leader="none"/>
        </w:tabs>
        <w:spacing w:line="276" w:lineRule="auto" w:before="0" w:after="0"/>
        <w:ind w:left="1946" w:right="623" w:hanging="360"/>
        <w:jc w:val="left"/>
        <w:rPr>
          <w:sz w:val="18"/>
        </w:rPr>
      </w:pPr>
      <w:r>
        <w:rPr>
          <w:sz w:val="18"/>
        </w:rPr>
        <w:t>Layout</w:t>
      </w:r>
      <w:r>
        <w:rPr>
          <w:spacing w:val="-2"/>
          <w:sz w:val="18"/>
        </w:rPr>
        <w:t> </w:t>
      </w:r>
      <w:r>
        <w:rPr>
          <w:sz w:val="18"/>
        </w:rPr>
        <w:t>of</w:t>
      </w:r>
      <w:r>
        <w:rPr>
          <w:spacing w:val="-4"/>
          <w:sz w:val="18"/>
        </w:rPr>
        <w:t> </w:t>
      </w:r>
      <w:r>
        <w:rPr>
          <w:sz w:val="18"/>
        </w:rPr>
        <w:t>Mechanical</w:t>
      </w:r>
      <w:r>
        <w:rPr>
          <w:spacing w:val="-2"/>
          <w:sz w:val="18"/>
        </w:rPr>
        <w:t> </w:t>
      </w:r>
      <w:r>
        <w:rPr>
          <w:sz w:val="18"/>
        </w:rPr>
        <w:t>Spaces:</w:t>
      </w:r>
      <w:r>
        <w:rPr>
          <w:spacing w:val="-4"/>
          <w:sz w:val="18"/>
        </w:rPr>
        <w:t> </w:t>
      </w:r>
      <w:r>
        <w:rPr>
          <w:sz w:val="18"/>
        </w:rPr>
        <w:t>Mechanical</w:t>
      </w:r>
      <w:r>
        <w:rPr>
          <w:spacing w:val="-2"/>
          <w:sz w:val="18"/>
        </w:rPr>
        <w:t> </w:t>
      </w:r>
      <w:r>
        <w:rPr>
          <w:sz w:val="18"/>
        </w:rPr>
        <w:t>rooms</w:t>
      </w:r>
      <w:r>
        <w:rPr>
          <w:spacing w:val="-4"/>
          <w:sz w:val="18"/>
        </w:rPr>
        <w:t> </w:t>
      </w:r>
      <w:r>
        <w:rPr>
          <w:sz w:val="18"/>
        </w:rPr>
        <w:t>are</w:t>
      </w:r>
      <w:r>
        <w:rPr>
          <w:spacing w:val="-2"/>
          <w:sz w:val="18"/>
        </w:rPr>
        <w:t> </w:t>
      </w:r>
      <w:r>
        <w:rPr>
          <w:sz w:val="18"/>
        </w:rPr>
        <w:t>to</w:t>
      </w:r>
      <w:r>
        <w:rPr>
          <w:spacing w:val="-2"/>
          <w:sz w:val="18"/>
        </w:rPr>
        <w:t> </w:t>
      </w:r>
      <w:r>
        <w:rPr>
          <w:sz w:val="18"/>
        </w:rPr>
        <w:t>be</w:t>
      </w:r>
      <w:r>
        <w:rPr>
          <w:spacing w:val="-4"/>
          <w:sz w:val="18"/>
        </w:rPr>
        <w:t> </w:t>
      </w:r>
      <w:r>
        <w:rPr>
          <w:sz w:val="18"/>
        </w:rPr>
        <w:t>laid</w:t>
      </w:r>
      <w:r>
        <w:rPr>
          <w:spacing w:val="-2"/>
          <w:sz w:val="18"/>
        </w:rPr>
        <w:t> </w:t>
      </w:r>
      <w:r>
        <w:rPr>
          <w:sz w:val="18"/>
        </w:rPr>
        <w:t>out</w:t>
      </w:r>
      <w:r>
        <w:rPr>
          <w:spacing w:val="-2"/>
          <w:sz w:val="18"/>
        </w:rPr>
        <w:t> </w:t>
      </w:r>
      <w:r>
        <w:rPr>
          <w:sz w:val="18"/>
        </w:rPr>
        <w:t>with</w:t>
      </w:r>
      <w:r>
        <w:rPr>
          <w:spacing w:val="-4"/>
          <w:sz w:val="18"/>
        </w:rPr>
        <w:t> </w:t>
      </w:r>
      <w:r>
        <w:rPr>
          <w:sz w:val="18"/>
        </w:rPr>
        <w:t>clear</w:t>
      </w:r>
      <w:r>
        <w:rPr>
          <w:spacing w:val="-2"/>
          <w:sz w:val="18"/>
        </w:rPr>
        <w:t> </w:t>
      </w:r>
      <w:r>
        <w:rPr>
          <w:sz w:val="18"/>
        </w:rPr>
        <w:t>aisles</w:t>
      </w:r>
      <w:r>
        <w:rPr>
          <w:spacing w:val="-1"/>
          <w:sz w:val="18"/>
        </w:rPr>
        <w:t> </w:t>
      </w:r>
      <w:r>
        <w:rPr>
          <w:sz w:val="18"/>
        </w:rPr>
        <w:t>and</w:t>
      </w:r>
      <w:r>
        <w:rPr>
          <w:spacing w:val="-2"/>
          <w:sz w:val="18"/>
        </w:rPr>
        <w:t> </w:t>
      </w:r>
      <w:r>
        <w:rPr>
          <w:sz w:val="18"/>
        </w:rPr>
        <w:t>access</w:t>
      </w:r>
      <w:r>
        <w:rPr>
          <w:spacing w:val="-3"/>
          <w:sz w:val="18"/>
        </w:rPr>
        <w:t> </w:t>
      </w:r>
      <w:r>
        <w:rPr>
          <w:sz w:val="18"/>
        </w:rPr>
        <w:t>to all equipment. Lighting is to be laid out so as not to interfere with equipment. Housekeeping pads are to be 150mm wider than the mounted equipment on all sides.</w:t>
      </w:r>
    </w:p>
    <w:p>
      <w:pPr>
        <w:pStyle w:val="BodyText"/>
        <w:spacing w:before="32"/>
      </w:pPr>
    </w:p>
    <w:p>
      <w:pPr>
        <w:pStyle w:val="ListParagraph"/>
        <w:numPr>
          <w:ilvl w:val="2"/>
          <w:numId w:val="2"/>
        </w:numPr>
        <w:tabs>
          <w:tab w:pos="1944" w:val="left" w:leader="none"/>
        </w:tabs>
        <w:spacing w:line="240" w:lineRule="auto" w:before="1" w:after="0"/>
        <w:ind w:left="1944" w:right="0" w:hanging="358"/>
        <w:jc w:val="left"/>
        <w:rPr>
          <w:sz w:val="18"/>
        </w:rPr>
      </w:pPr>
      <w:r>
        <w:rPr>
          <w:sz w:val="18"/>
        </w:rPr>
        <w:t>Building</w:t>
      </w:r>
      <w:r>
        <w:rPr>
          <w:spacing w:val="-6"/>
          <w:sz w:val="18"/>
        </w:rPr>
        <w:t> </w:t>
      </w:r>
      <w:r>
        <w:rPr>
          <w:sz w:val="18"/>
        </w:rPr>
        <w:t>Mechanical</w:t>
      </w:r>
      <w:r>
        <w:rPr>
          <w:spacing w:val="-3"/>
          <w:sz w:val="18"/>
        </w:rPr>
        <w:t> </w:t>
      </w:r>
      <w:r>
        <w:rPr>
          <w:spacing w:val="-2"/>
          <w:sz w:val="18"/>
        </w:rPr>
        <w:t>Specialties</w:t>
      </w:r>
    </w:p>
    <w:p>
      <w:pPr>
        <w:pStyle w:val="ListParagraph"/>
        <w:numPr>
          <w:ilvl w:val="3"/>
          <w:numId w:val="2"/>
        </w:numPr>
        <w:tabs>
          <w:tab w:pos="2666" w:val="left" w:leader="none"/>
        </w:tabs>
        <w:spacing w:line="276" w:lineRule="auto" w:before="30" w:after="0"/>
        <w:ind w:left="2666" w:right="640" w:hanging="180"/>
        <w:jc w:val="left"/>
        <w:rPr>
          <w:sz w:val="18"/>
        </w:rPr>
      </w:pPr>
      <w:r>
        <w:rPr>
          <w:sz w:val="18"/>
        </w:rPr>
        <w:t>Electrical Generators: If required in the Project Component Checklist, fuel systems, capacity</w:t>
      </w:r>
      <w:r>
        <w:rPr>
          <w:spacing w:val="-3"/>
          <w:sz w:val="18"/>
        </w:rPr>
        <w:t> </w:t>
      </w:r>
      <w:r>
        <w:rPr>
          <w:sz w:val="18"/>
        </w:rPr>
        <w:t>and</w:t>
      </w:r>
      <w:r>
        <w:rPr>
          <w:spacing w:val="-6"/>
          <w:sz w:val="18"/>
        </w:rPr>
        <w:t> </w:t>
      </w:r>
      <w:r>
        <w:rPr>
          <w:sz w:val="18"/>
        </w:rPr>
        <w:t>system</w:t>
      </w:r>
      <w:r>
        <w:rPr>
          <w:spacing w:val="-6"/>
          <w:sz w:val="18"/>
        </w:rPr>
        <w:t> </w:t>
      </w:r>
      <w:r>
        <w:rPr>
          <w:sz w:val="18"/>
        </w:rPr>
        <w:t>components</w:t>
      </w:r>
      <w:r>
        <w:rPr>
          <w:spacing w:val="-3"/>
          <w:sz w:val="18"/>
        </w:rPr>
        <w:t> </w:t>
      </w:r>
      <w:r>
        <w:rPr>
          <w:sz w:val="18"/>
        </w:rPr>
        <w:t>being</w:t>
      </w:r>
      <w:r>
        <w:rPr>
          <w:spacing w:val="-4"/>
          <w:sz w:val="18"/>
        </w:rPr>
        <w:t> </w:t>
      </w:r>
      <w:r>
        <w:rPr>
          <w:sz w:val="18"/>
        </w:rPr>
        <w:t>supplied</w:t>
      </w:r>
      <w:r>
        <w:rPr>
          <w:spacing w:val="-4"/>
          <w:sz w:val="18"/>
        </w:rPr>
        <w:t> </w:t>
      </w:r>
      <w:r>
        <w:rPr>
          <w:sz w:val="18"/>
        </w:rPr>
        <w:t>with</w:t>
      </w:r>
      <w:r>
        <w:rPr>
          <w:spacing w:val="-6"/>
          <w:sz w:val="18"/>
        </w:rPr>
        <w:t> </w:t>
      </w:r>
      <w:r>
        <w:rPr>
          <w:sz w:val="18"/>
        </w:rPr>
        <w:t>backup</w:t>
      </w:r>
      <w:r>
        <w:rPr>
          <w:spacing w:val="-6"/>
          <w:sz w:val="18"/>
        </w:rPr>
        <w:t> </w:t>
      </w:r>
      <w:r>
        <w:rPr>
          <w:sz w:val="18"/>
        </w:rPr>
        <w:t>emergency</w:t>
      </w:r>
      <w:r>
        <w:rPr>
          <w:spacing w:val="-5"/>
          <w:sz w:val="18"/>
        </w:rPr>
        <w:t> </w:t>
      </w:r>
      <w:r>
        <w:rPr>
          <w:sz w:val="18"/>
        </w:rPr>
        <w:t>generator</w:t>
      </w:r>
      <w:r>
        <w:rPr>
          <w:spacing w:val="-6"/>
          <w:sz w:val="18"/>
        </w:rPr>
        <w:t> </w:t>
      </w:r>
      <w:r>
        <w:rPr>
          <w:sz w:val="18"/>
        </w:rPr>
        <w:t>shall be clearly defined and specified in the Lease or Specification requirements.</w:t>
      </w:r>
    </w:p>
    <w:p>
      <w:pPr>
        <w:pStyle w:val="BodyText"/>
        <w:spacing w:before="32"/>
      </w:pPr>
    </w:p>
    <w:p>
      <w:pPr>
        <w:pStyle w:val="ListParagraph"/>
        <w:numPr>
          <w:ilvl w:val="3"/>
          <w:numId w:val="2"/>
        </w:numPr>
        <w:tabs>
          <w:tab w:pos="2666" w:val="left" w:leader="none"/>
        </w:tabs>
        <w:spacing w:line="276" w:lineRule="auto" w:before="0" w:after="0"/>
        <w:ind w:left="2666" w:right="609" w:hanging="180"/>
        <w:jc w:val="left"/>
        <w:rPr>
          <w:sz w:val="18"/>
        </w:rPr>
      </w:pPr>
      <w:r>
        <w:rPr>
          <w:sz w:val="18"/>
        </w:rPr>
        <w:t>Computer</w:t>
      </w:r>
      <w:r>
        <w:rPr>
          <w:spacing w:val="-4"/>
          <w:sz w:val="18"/>
        </w:rPr>
        <w:t> </w:t>
      </w:r>
      <w:r>
        <w:rPr>
          <w:sz w:val="18"/>
        </w:rPr>
        <w:t>Data</w:t>
      </w:r>
      <w:r>
        <w:rPr>
          <w:spacing w:val="-5"/>
          <w:sz w:val="18"/>
        </w:rPr>
        <w:t> </w:t>
      </w:r>
      <w:r>
        <w:rPr>
          <w:sz w:val="18"/>
        </w:rPr>
        <w:t>Centers</w:t>
      </w:r>
      <w:r>
        <w:rPr>
          <w:spacing w:val="-3"/>
          <w:sz w:val="18"/>
        </w:rPr>
        <w:t> </w:t>
      </w:r>
      <w:r>
        <w:rPr>
          <w:sz w:val="18"/>
        </w:rPr>
        <w:t>Server</w:t>
      </w:r>
      <w:r>
        <w:rPr>
          <w:spacing w:val="-4"/>
          <w:sz w:val="18"/>
        </w:rPr>
        <w:t> </w:t>
      </w:r>
      <w:r>
        <w:rPr>
          <w:sz w:val="18"/>
        </w:rPr>
        <w:t>Rooms:</w:t>
      </w:r>
      <w:r>
        <w:rPr>
          <w:spacing w:val="-4"/>
          <w:sz w:val="18"/>
        </w:rPr>
        <w:t> </w:t>
      </w:r>
      <w:r>
        <w:rPr>
          <w:sz w:val="18"/>
        </w:rPr>
        <w:t>If required</w:t>
      </w:r>
      <w:r>
        <w:rPr>
          <w:spacing w:val="-5"/>
          <w:sz w:val="18"/>
        </w:rPr>
        <w:t> </w:t>
      </w:r>
      <w:r>
        <w:rPr>
          <w:sz w:val="18"/>
        </w:rPr>
        <w:t>in</w:t>
      </w:r>
      <w:r>
        <w:rPr>
          <w:spacing w:val="-4"/>
          <w:sz w:val="18"/>
        </w:rPr>
        <w:t> </w:t>
      </w:r>
      <w:r>
        <w:rPr>
          <w:sz w:val="18"/>
        </w:rPr>
        <w:t>the</w:t>
      </w:r>
      <w:r>
        <w:rPr>
          <w:spacing w:val="-4"/>
          <w:sz w:val="18"/>
        </w:rPr>
        <w:t> </w:t>
      </w:r>
      <w:r>
        <w:rPr>
          <w:sz w:val="18"/>
        </w:rPr>
        <w:t>Project</w:t>
      </w:r>
      <w:r>
        <w:rPr>
          <w:spacing w:val="-4"/>
          <w:sz w:val="18"/>
        </w:rPr>
        <w:t> </w:t>
      </w:r>
      <w:r>
        <w:rPr>
          <w:sz w:val="18"/>
        </w:rPr>
        <w:t>Component</w:t>
      </w:r>
      <w:r>
        <w:rPr>
          <w:spacing w:val="-4"/>
          <w:sz w:val="18"/>
        </w:rPr>
        <w:t> </w:t>
      </w:r>
      <w:r>
        <w:rPr>
          <w:sz w:val="18"/>
        </w:rPr>
        <w:t>Checklist</w:t>
      </w:r>
      <w:r>
        <w:rPr>
          <w:spacing w:val="-5"/>
          <w:sz w:val="18"/>
        </w:rPr>
        <w:t> </w:t>
      </w:r>
      <w:r>
        <w:rPr>
          <w:sz w:val="18"/>
        </w:rPr>
        <w:t>or the building program, provide special HVAC equipment required for any Computer Data Centers or Server Rooms.</w:t>
      </w:r>
    </w:p>
    <w:p>
      <w:pPr>
        <w:pStyle w:val="BodyText"/>
      </w:pPr>
    </w:p>
    <w:p>
      <w:pPr>
        <w:pStyle w:val="BodyText"/>
      </w:pPr>
    </w:p>
    <w:p>
      <w:pPr>
        <w:pStyle w:val="BodyText"/>
        <w:spacing w:before="17"/>
      </w:pPr>
    </w:p>
    <w:p>
      <w:pPr>
        <w:pStyle w:val="Heading2"/>
        <w:numPr>
          <w:ilvl w:val="0"/>
          <w:numId w:val="2"/>
        </w:numPr>
        <w:tabs>
          <w:tab w:pos="505" w:val="left" w:leader="none"/>
        </w:tabs>
        <w:spacing w:line="240" w:lineRule="auto" w:before="0" w:after="0"/>
        <w:ind w:left="505" w:right="0" w:hanging="359"/>
        <w:jc w:val="left"/>
      </w:pPr>
      <w:bookmarkStart w:name="_TOC_250001" w:id="9"/>
      <w:bookmarkEnd w:id="9"/>
      <w:r>
        <w:rPr>
          <w:spacing w:val="-2"/>
        </w:rPr>
        <w:t>ELECTRICAL</w:t>
      </w:r>
    </w:p>
    <w:p>
      <w:pPr>
        <w:pStyle w:val="BodyText"/>
        <w:spacing w:before="23"/>
        <w:rPr>
          <w:rFonts w:ascii="Arial"/>
          <w:b/>
          <w:sz w:val="22"/>
        </w:rPr>
      </w:pPr>
    </w:p>
    <w:p>
      <w:pPr>
        <w:pStyle w:val="ListParagraph"/>
        <w:numPr>
          <w:ilvl w:val="1"/>
          <w:numId w:val="2"/>
        </w:numPr>
        <w:tabs>
          <w:tab w:pos="1226" w:val="left" w:leader="none"/>
        </w:tabs>
        <w:spacing w:line="276" w:lineRule="auto" w:before="1" w:after="0"/>
        <w:ind w:left="1226" w:right="657" w:hanging="360"/>
        <w:jc w:val="left"/>
        <w:rPr>
          <w:sz w:val="18"/>
        </w:rPr>
      </w:pPr>
      <w:r>
        <w:rPr>
          <w:sz w:val="18"/>
        </w:rPr>
        <w:t>Meet</w:t>
      </w:r>
      <w:r>
        <w:rPr>
          <w:spacing w:val="-6"/>
          <w:sz w:val="18"/>
        </w:rPr>
        <w:t> </w:t>
      </w:r>
      <w:r>
        <w:rPr>
          <w:sz w:val="18"/>
        </w:rPr>
        <w:t>or</w:t>
      </w:r>
      <w:r>
        <w:rPr>
          <w:spacing w:val="-4"/>
          <w:sz w:val="18"/>
        </w:rPr>
        <w:t> </w:t>
      </w:r>
      <w:r>
        <w:rPr>
          <w:sz w:val="18"/>
        </w:rPr>
        <w:t>exceed</w:t>
      </w:r>
      <w:r>
        <w:rPr>
          <w:spacing w:val="-4"/>
          <w:sz w:val="18"/>
        </w:rPr>
        <w:t> </w:t>
      </w:r>
      <w:r>
        <w:rPr>
          <w:sz w:val="18"/>
        </w:rPr>
        <w:t>all</w:t>
      </w:r>
      <w:r>
        <w:rPr>
          <w:spacing w:val="-2"/>
          <w:sz w:val="18"/>
        </w:rPr>
        <w:t> </w:t>
      </w:r>
      <w:r>
        <w:rPr>
          <w:sz w:val="18"/>
        </w:rPr>
        <w:t>National</w:t>
      </w:r>
      <w:r>
        <w:rPr>
          <w:spacing w:val="-4"/>
          <w:sz w:val="18"/>
        </w:rPr>
        <w:t> </w:t>
      </w:r>
      <w:r>
        <w:rPr>
          <w:sz w:val="18"/>
        </w:rPr>
        <w:t>Building</w:t>
      </w:r>
      <w:r>
        <w:rPr>
          <w:spacing w:val="-4"/>
          <w:sz w:val="18"/>
        </w:rPr>
        <w:t> </w:t>
      </w:r>
      <w:r>
        <w:rPr>
          <w:sz w:val="18"/>
        </w:rPr>
        <w:t>Regulations and</w:t>
      </w:r>
      <w:r>
        <w:rPr>
          <w:spacing w:val="-4"/>
          <w:sz w:val="18"/>
        </w:rPr>
        <w:t> </w:t>
      </w:r>
      <w:r>
        <w:rPr>
          <w:sz w:val="18"/>
        </w:rPr>
        <w:t>local</w:t>
      </w:r>
      <w:r>
        <w:rPr>
          <w:spacing w:val="-2"/>
          <w:sz w:val="18"/>
        </w:rPr>
        <w:t> </w:t>
      </w:r>
      <w:r>
        <w:rPr>
          <w:sz w:val="18"/>
        </w:rPr>
        <w:t>authority</w:t>
      </w:r>
      <w:r>
        <w:rPr>
          <w:spacing w:val="-3"/>
          <w:sz w:val="18"/>
        </w:rPr>
        <w:t> </w:t>
      </w:r>
      <w:r>
        <w:rPr>
          <w:sz w:val="18"/>
        </w:rPr>
        <w:t>vicinity</w:t>
      </w:r>
      <w:r>
        <w:rPr>
          <w:spacing w:val="-2"/>
          <w:sz w:val="18"/>
        </w:rPr>
        <w:t> </w:t>
      </w:r>
      <w:r>
        <w:rPr>
          <w:sz w:val="18"/>
        </w:rPr>
        <w:t>regulation</w:t>
      </w:r>
      <w:r>
        <w:rPr>
          <w:spacing w:val="-3"/>
          <w:sz w:val="18"/>
        </w:rPr>
        <w:t> </w:t>
      </w:r>
      <w:r>
        <w:rPr>
          <w:sz w:val="18"/>
        </w:rPr>
        <w:t>requirements</w:t>
      </w:r>
      <w:r>
        <w:rPr>
          <w:spacing w:val="-3"/>
          <w:sz w:val="18"/>
        </w:rPr>
        <w:t> </w:t>
      </w:r>
      <w:r>
        <w:rPr>
          <w:sz w:val="18"/>
        </w:rPr>
        <w:t>for</w:t>
      </w:r>
      <w:r>
        <w:rPr>
          <w:spacing w:val="-4"/>
          <w:sz w:val="18"/>
        </w:rPr>
        <w:t> </w:t>
      </w:r>
      <w:r>
        <w:rPr>
          <w:sz w:val="18"/>
        </w:rPr>
        <w:t>the electrical systems in all SOM leased, owned, or operated facilities. Some of the requirements of this standard exceed regulation requirements.</w:t>
      </w:r>
    </w:p>
    <w:p>
      <w:pPr>
        <w:pStyle w:val="BodyText"/>
        <w:spacing w:before="32"/>
      </w:pPr>
    </w:p>
    <w:p>
      <w:pPr>
        <w:pStyle w:val="ListParagraph"/>
        <w:numPr>
          <w:ilvl w:val="1"/>
          <w:numId w:val="2"/>
        </w:numPr>
        <w:tabs>
          <w:tab w:pos="1226" w:val="left" w:leader="none"/>
        </w:tabs>
        <w:spacing w:line="276" w:lineRule="auto" w:before="0" w:after="0"/>
        <w:ind w:left="1226" w:right="701" w:hanging="360"/>
        <w:jc w:val="left"/>
        <w:rPr>
          <w:sz w:val="18"/>
        </w:rPr>
      </w:pPr>
      <w:r>
        <w:rPr>
          <w:sz w:val="18"/>
        </w:rPr>
        <w:t>When an existing facility or building is being used, all existing circuits which are re</w:t>
      </w:r>
      <w:r>
        <w:rPr>
          <w:rFonts w:ascii="Cambria Math" w:hAnsi="Cambria Math"/>
          <w:sz w:val="18"/>
        </w:rPr>
        <w:t>‐</w:t>
      </w:r>
      <w:r>
        <w:rPr>
          <w:sz w:val="18"/>
        </w:rPr>
        <w:t>used shall be labeled. The</w:t>
      </w:r>
      <w:r>
        <w:rPr>
          <w:spacing w:val="-2"/>
          <w:sz w:val="18"/>
        </w:rPr>
        <w:t> </w:t>
      </w:r>
      <w:r>
        <w:rPr>
          <w:sz w:val="18"/>
        </w:rPr>
        <w:t>existing</w:t>
      </w:r>
      <w:r>
        <w:rPr>
          <w:spacing w:val="-2"/>
          <w:sz w:val="18"/>
        </w:rPr>
        <w:t> </w:t>
      </w:r>
      <w:r>
        <w:rPr>
          <w:sz w:val="18"/>
        </w:rPr>
        <w:t>circuits</w:t>
      </w:r>
      <w:r>
        <w:rPr>
          <w:spacing w:val="-3"/>
          <w:sz w:val="18"/>
        </w:rPr>
        <w:t> </w:t>
      </w:r>
      <w:r>
        <w:rPr>
          <w:sz w:val="18"/>
        </w:rPr>
        <w:t>including</w:t>
      </w:r>
      <w:r>
        <w:rPr>
          <w:spacing w:val="-6"/>
          <w:sz w:val="18"/>
        </w:rPr>
        <w:t> </w:t>
      </w:r>
      <w:r>
        <w:rPr>
          <w:sz w:val="18"/>
        </w:rPr>
        <w:t>wiring,</w:t>
      </w:r>
      <w:r>
        <w:rPr>
          <w:spacing w:val="-4"/>
          <w:sz w:val="18"/>
        </w:rPr>
        <w:t> </w:t>
      </w:r>
      <w:r>
        <w:rPr>
          <w:sz w:val="18"/>
        </w:rPr>
        <w:t>connections,</w:t>
      </w:r>
      <w:r>
        <w:rPr>
          <w:spacing w:val="-4"/>
          <w:sz w:val="18"/>
        </w:rPr>
        <w:t> </w:t>
      </w:r>
      <w:r>
        <w:rPr>
          <w:sz w:val="18"/>
        </w:rPr>
        <w:t>and</w:t>
      </w:r>
      <w:r>
        <w:rPr>
          <w:spacing w:val="-4"/>
          <w:sz w:val="18"/>
        </w:rPr>
        <w:t> </w:t>
      </w:r>
      <w:r>
        <w:rPr>
          <w:sz w:val="18"/>
        </w:rPr>
        <w:t>disconnects,</w:t>
      </w:r>
      <w:r>
        <w:rPr>
          <w:spacing w:val="-4"/>
          <w:sz w:val="18"/>
        </w:rPr>
        <w:t> </w:t>
      </w:r>
      <w:r>
        <w:rPr>
          <w:sz w:val="18"/>
        </w:rPr>
        <w:t>shall</w:t>
      </w:r>
      <w:r>
        <w:rPr>
          <w:spacing w:val="-4"/>
          <w:sz w:val="18"/>
        </w:rPr>
        <w:t> </w:t>
      </w:r>
      <w:r>
        <w:rPr>
          <w:sz w:val="18"/>
        </w:rPr>
        <w:t>be</w:t>
      </w:r>
      <w:r>
        <w:rPr>
          <w:spacing w:val="-2"/>
          <w:sz w:val="18"/>
        </w:rPr>
        <w:t> </w:t>
      </w:r>
      <w:r>
        <w:rPr>
          <w:sz w:val="18"/>
        </w:rPr>
        <w:t>thoroughly</w:t>
      </w:r>
      <w:r>
        <w:rPr>
          <w:spacing w:val="-1"/>
          <w:sz w:val="18"/>
        </w:rPr>
        <w:t> </w:t>
      </w:r>
      <w:r>
        <w:rPr>
          <w:sz w:val="18"/>
        </w:rPr>
        <w:t>inspected</w:t>
      </w:r>
      <w:r>
        <w:rPr>
          <w:spacing w:val="-2"/>
          <w:sz w:val="18"/>
        </w:rPr>
        <w:t> </w:t>
      </w:r>
      <w:r>
        <w:rPr>
          <w:sz w:val="18"/>
        </w:rPr>
        <w:t>for</w:t>
      </w:r>
      <w:r>
        <w:rPr>
          <w:spacing w:val="-5"/>
          <w:sz w:val="18"/>
        </w:rPr>
        <w:t> </w:t>
      </w:r>
      <w:r>
        <w:rPr>
          <w:sz w:val="18"/>
        </w:rPr>
        <w:t>size, condition, and suitability for re</w:t>
      </w:r>
      <w:r>
        <w:rPr>
          <w:rFonts w:ascii="Cambria Math" w:hAnsi="Cambria Math"/>
          <w:sz w:val="18"/>
        </w:rPr>
        <w:t>‐</w:t>
      </w:r>
      <w:r>
        <w:rPr>
          <w:sz w:val="18"/>
        </w:rPr>
        <w:t>use.</w:t>
      </w:r>
    </w:p>
    <w:p>
      <w:pPr>
        <w:pStyle w:val="BodyText"/>
        <w:spacing w:before="31"/>
      </w:pPr>
    </w:p>
    <w:p>
      <w:pPr>
        <w:pStyle w:val="ListParagraph"/>
        <w:numPr>
          <w:ilvl w:val="2"/>
          <w:numId w:val="2"/>
        </w:numPr>
        <w:tabs>
          <w:tab w:pos="1946" w:val="left" w:leader="none"/>
        </w:tabs>
        <w:spacing w:line="276" w:lineRule="auto" w:before="1" w:after="0"/>
        <w:ind w:left="1946" w:right="572" w:hanging="360"/>
        <w:jc w:val="left"/>
        <w:rPr>
          <w:sz w:val="18"/>
        </w:rPr>
      </w:pPr>
      <w:r>
        <w:rPr>
          <w:sz w:val="18"/>
        </w:rPr>
        <w:t>All</w:t>
      </w:r>
      <w:r>
        <w:rPr>
          <w:spacing w:val="-2"/>
          <w:sz w:val="18"/>
        </w:rPr>
        <w:t> </w:t>
      </w:r>
      <w:r>
        <w:rPr>
          <w:sz w:val="18"/>
        </w:rPr>
        <w:t>existing</w:t>
      </w:r>
      <w:r>
        <w:rPr>
          <w:spacing w:val="-4"/>
          <w:sz w:val="18"/>
        </w:rPr>
        <w:t> </w:t>
      </w:r>
      <w:r>
        <w:rPr>
          <w:sz w:val="18"/>
        </w:rPr>
        <w:t>wiring,</w:t>
      </w:r>
      <w:r>
        <w:rPr>
          <w:spacing w:val="-4"/>
          <w:sz w:val="18"/>
        </w:rPr>
        <w:t> </w:t>
      </w:r>
      <w:r>
        <w:rPr>
          <w:sz w:val="18"/>
        </w:rPr>
        <w:t>conduit,</w:t>
      </w:r>
      <w:r>
        <w:rPr>
          <w:spacing w:val="-4"/>
          <w:sz w:val="18"/>
        </w:rPr>
        <w:t> </w:t>
      </w:r>
      <w:r>
        <w:rPr>
          <w:sz w:val="18"/>
        </w:rPr>
        <w:t>and</w:t>
      </w:r>
      <w:r>
        <w:rPr>
          <w:spacing w:val="-2"/>
          <w:sz w:val="18"/>
        </w:rPr>
        <w:t> </w:t>
      </w:r>
      <w:r>
        <w:rPr>
          <w:sz w:val="18"/>
        </w:rPr>
        <w:t>devices</w:t>
      </w:r>
      <w:r>
        <w:rPr>
          <w:spacing w:val="-3"/>
          <w:sz w:val="18"/>
        </w:rPr>
        <w:t> </w:t>
      </w:r>
      <w:r>
        <w:rPr>
          <w:sz w:val="18"/>
        </w:rPr>
        <w:t>no</w:t>
      </w:r>
      <w:r>
        <w:rPr>
          <w:spacing w:val="-2"/>
          <w:sz w:val="18"/>
        </w:rPr>
        <w:t> </w:t>
      </w:r>
      <w:r>
        <w:rPr>
          <w:sz w:val="18"/>
        </w:rPr>
        <w:t>longer</w:t>
      </w:r>
      <w:r>
        <w:rPr>
          <w:spacing w:val="-2"/>
          <w:sz w:val="18"/>
        </w:rPr>
        <w:t> </w:t>
      </w:r>
      <w:r>
        <w:rPr>
          <w:sz w:val="18"/>
        </w:rPr>
        <w:t>being</w:t>
      </w:r>
      <w:r>
        <w:rPr>
          <w:spacing w:val="-4"/>
          <w:sz w:val="18"/>
        </w:rPr>
        <w:t> </w:t>
      </w:r>
      <w:r>
        <w:rPr>
          <w:sz w:val="18"/>
        </w:rPr>
        <w:t>used</w:t>
      </w:r>
      <w:r>
        <w:rPr>
          <w:spacing w:val="-2"/>
          <w:sz w:val="18"/>
        </w:rPr>
        <w:t> </w:t>
      </w:r>
      <w:r>
        <w:rPr>
          <w:sz w:val="18"/>
        </w:rPr>
        <w:t>shall</w:t>
      </w:r>
      <w:r>
        <w:rPr>
          <w:spacing w:val="-4"/>
          <w:sz w:val="18"/>
        </w:rPr>
        <w:t> </w:t>
      </w:r>
      <w:r>
        <w:rPr>
          <w:sz w:val="18"/>
        </w:rPr>
        <w:t>be</w:t>
      </w:r>
      <w:r>
        <w:rPr>
          <w:spacing w:val="-4"/>
          <w:sz w:val="18"/>
        </w:rPr>
        <w:t> </w:t>
      </w:r>
      <w:r>
        <w:rPr>
          <w:sz w:val="18"/>
        </w:rPr>
        <w:t>completely</w:t>
      </w:r>
      <w:r>
        <w:rPr>
          <w:spacing w:val="-1"/>
          <w:sz w:val="18"/>
        </w:rPr>
        <w:t> </w:t>
      </w:r>
      <w:r>
        <w:rPr>
          <w:sz w:val="18"/>
        </w:rPr>
        <w:t>removed</w:t>
      </w:r>
      <w:r>
        <w:rPr>
          <w:spacing w:val="-4"/>
          <w:sz w:val="18"/>
        </w:rPr>
        <w:t> </w:t>
      </w:r>
      <w:r>
        <w:rPr>
          <w:sz w:val="18"/>
        </w:rPr>
        <w:t>and</w:t>
      </w:r>
      <w:r>
        <w:rPr>
          <w:spacing w:val="-2"/>
          <w:sz w:val="18"/>
        </w:rPr>
        <w:t> </w:t>
      </w:r>
      <w:r>
        <w:rPr>
          <w:sz w:val="18"/>
        </w:rPr>
        <w:t>not abandoned in place. All existing unused power supply wiring or cabling shall be completely removed back to supply distribution panel and circuits breakers relabeled as “Spare” or with the new circuit title.</w:t>
      </w:r>
    </w:p>
    <w:p>
      <w:pPr>
        <w:pStyle w:val="BodyText"/>
        <w:spacing w:before="31"/>
      </w:pPr>
    </w:p>
    <w:p>
      <w:pPr>
        <w:pStyle w:val="ListParagraph"/>
        <w:numPr>
          <w:ilvl w:val="2"/>
          <w:numId w:val="2"/>
        </w:numPr>
        <w:tabs>
          <w:tab w:pos="1946" w:val="left" w:leader="none"/>
        </w:tabs>
        <w:spacing w:line="276" w:lineRule="auto" w:before="0" w:after="0"/>
        <w:ind w:left="1946" w:right="748" w:hanging="360"/>
        <w:jc w:val="left"/>
        <w:rPr>
          <w:sz w:val="18"/>
        </w:rPr>
      </w:pPr>
      <w:r>
        <w:rPr>
          <w:sz w:val="18"/>
        </w:rPr>
        <w:t>All</w:t>
      </w:r>
      <w:r>
        <w:rPr>
          <w:spacing w:val="-2"/>
          <w:sz w:val="18"/>
        </w:rPr>
        <w:t> </w:t>
      </w:r>
      <w:r>
        <w:rPr>
          <w:sz w:val="18"/>
        </w:rPr>
        <w:t>openings</w:t>
      </w:r>
      <w:r>
        <w:rPr>
          <w:spacing w:val="-4"/>
          <w:sz w:val="18"/>
        </w:rPr>
        <w:t> </w:t>
      </w:r>
      <w:r>
        <w:rPr>
          <w:sz w:val="18"/>
        </w:rPr>
        <w:t>in</w:t>
      </w:r>
      <w:r>
        <w:rPr>
          <w:spacing w:val="-4"/>
          <w:sz w:val="18"/>
        </w:rPr>
        <w:t> </w:t>
      </w:r>
      <w:r>
        <w:rPr>
          <w:sz w:val="18"/>
        </w:rPr>
        <w:t>existing</w:t>
      </w:r>
      <w:r>
        <w:rPr>
          <w:spacing w:val="-2"/>
          <w:sz w:val="18"/>
        </w:rPr>
        <w:t> </w:t>
      </w:r>
      <w:r>
        <w:rPr>
          <w:sz w:val="18"/>
        </w:rPr>
        <w:t>walls,</w:t>
      </w:r>
      <w:r>
        <w:rPr>
          <w:spacing w:val="-2"/>
          <w:sz w:val="18"/>
        </w:rPr>
        <w:t> </w:t>
      </w:r>
      <w:r>
        <w:rPr>
          <w:sz w:val="18"/>
        </w:rPr>
        <w:t>floors,</w:t>
      </w:r>
      <w:r>
        <w:rPr>
          <w:spacing w:val="-2"/>
          <w:sz w:val="18"/>
        </w:rPr>
        <w:t> </w:t>
      </w:r>
      <w:r>
        <w:rPr>
          <w:sz w:val="18"/>
        </w:rPr>
        <w:t>and</w:t>
      </w:r>
      <w:r>
        <w:rPr>
          <w:spacing w:val="-2"/>
          <w:sz w:val="18"/>
        </w:rPr>
        <w:t> </w:t>
      </w:r>
      <w:r>
        <w:rPr>
          <w:sz w:val="18"/>
        </w:rPr>
        <w:t>shafts</w:t>
      </w:r>
      <w:r>
        <w:rPr>
          <w:spacing w:val="-1"/>
          <w:sz w:val="18"/>
        </w:rPr>
        <w:t> </w:t>
      </w:r>
      <w:r>
        <w:rPr>
          <w:sz w:val="18"/>
        </w:rPr>
        <w:t>shall</w:t>
      </w:r>
      <w:r>
        <w:rPr>
          <w:spacing w:val="-2"/>
          <w:sz w:val="18"/>
        </w:rPr>
        <w:t> </w:t>
      </w:r>
      <w:r>
        <w:rPr>
          <w:sz w:val="18"/>
        </w:rPr>
        <w:t>be</w:t>
      </w:r>
      <w:r>
        <w:rPr>
          <w:spacing w:val="-4"/>
          <w:sz w:val="18"/>
        </w:rPr>
        <w:t> </w:t>
      </w:r>
      <w:r>
        <w:rPr>
          <w:sz w:val="18"/>
        </w:rPr>
        <w:t>properly</w:t>
      </w:r>
      <w:r>
        <w:rPr>
          <w:spacing w:val="-1"/>
          <w:sz w:val="18"/>
        </w:rPr>
        <w:t> </w:t>
      </w:r>
      <w:r>
        <w:rPr>
          <w:sz w:val="18"/>
        </w:rPr>
        <w:t>firestopped</w:t>
      </w:r>
      <w:r>
        <w:rPr>
          <w:spacing w:val="-4"/>
          <w:sz w:val="18"/>
        </w:rPr>
        <w:t> </w:t>
      </w:r>
      <w:r>
        <w:rPr>
          <w:sz w:val="18"/>
        </w:rPr>
        <w:t>after</w:t>
      </w:r>
      <w:r>
        <w:rPr>
          <w:spacing w:val="-4"/>
          <w:sz w:val="18"/>
        </w:rPr>
        <w:t> </w:t>
      </w:r>
      <w:r>
        <w:rPr>
          <w:sz w:val="18"/>
        </w:rPr>
        <w:t>the</w:t>
      </w:r>
      <w:r>
        <w:rPr>
          <w:spacing w:val="-2"/>
          <w:sz w:val="18"/>
        </w:rPr>
        <w:t> </w:t>
      </w:r>
      <w:r>
        <w:rPr>
          <w:sz w:val="18"/>
        </w:rPr>
        <w:t>removal</w:t>
      </w:r>
      <w:r>
        <w:rPr>
          <w:spacing w:val="-4"/>
          <w:sz w:val="18"/>
        </w:rPr>
        <w:t> </w:t>
      </w:r>
      <w:r>
        <w:rPr>
          <w:sz w:val="18"/>
        </w:rPr>
        <w:t>of old conduit and wiring.</w:t>
      </w:r>
    </w:p>
    <w:p>
      <w:pPr>
        <w:pStyle w:val="BodyText"/>
        <w:spacing w:before="30"/>
      </w:pPr>
    </w:p>
    <w:p>
      <w:pPr>
        <w:pStyle w:val="ListParagraph"/>
        <w:numPr>
          <w:ilvl w:val="1"/>
          <w:numId w:val="2"/>
        </w:numPr>
        <w:tabs>
          <w:tab w:pos="1225" w:val="left" w:leader="none"/>
        </w:tabs>
        <w:spacing w:line="240" w:lineRule="auto" w:before="0" w:after="0"/>
        <w:ind w:left="1225" w:right="0" w:hanging="359"/>
        <w:jc w:val="left"/>
        <w:rPr>
          <w:sz w:val="18"/>
        </w:rPr>
      </w:pPr>
      <w:r>
        <w:rPr>
          <w:sz w:val="18"/>
        </w:rPr>
        <w:t>Electrical</w:t>
      </w:r>
      <w:r>
        <w:rPr>
          <w:spacing w:val="-3"/>
          <w:sz w:val="18"/>
        </w:rPr>
        <w:t> </w:t>
      </w:r>
      <w:r>
        <w:rPr>
          <w:sz w:val="18"/>
        </w:rPr>
        <w:t>Site</w:t>
      </w:r>
      <w:r>
        <w:rPr>
          <w:spacing w:val="-3"/>
          <w:sz w:val="18"/>
        </w:rPr>
        <w:t> </w:t>
      </w:r>
      <w:r>
        <w:rPr>
          <w:sz w:val="18"/>
        </w:rPr>
        <w:t>Design</w:t>
      </w:r>
      <w:r>
        <w:rPr>
          <w:spacing w:val="-5"/>
          <w:sz w:val="18"/>
        </w:rPr>
        <w:t> </w:t>
      </w:r>
      <w:r>
        <w:rPr>
          <w:sz w:val="18"/>
        </w:rPr>
        <w:t>and</w:t>
      </w:r>
      <w:r>
        <w:rPr>
          <w:spacing w:val="-5"/>
          <w:sz w:val="18"/>
        </w:rPr>
        <w:t> </w:t>
      </w:r>
      <w:r>
        <w:rPr>
          <w:spacing w:val="-2"/>
          <w:sz w:val="18"/>
        </w:rPr>
        <w:t>Planning:</w:t>
      </w:r>
    </w:p>
    <w:p>
      <w:pPr>
        <w:pStyle w:val="ListParagraph"/>
        <w:numPr>
          <w:ilvl w:val="2"/>
          <w:numId w:val="2"/>
        </w:numPr>
        <w:tabs>
          <w:tab w:pos="1946" w:val="left" w:leader="none"/>
        </w:tabs>
        <w:spacing w:line="240" w:lineRule="auto" w:before="31" w:after="0"/>
        <w:ind w:left="1946" w:right="0" w:hanging="360"/>
        <w:jc w:val="left"/>
        <w:rPr>
          <w:sz w:val="18"/>
        </w:rPr>
      </w:pPr>
      <w:r>
        <w:rPr>
          <w:sz w:val="18"/>
        </w:rPr>
        <w:t>Spare</w:t>
      </w:r>
      <w:r>
        <w:rPr>
          <w:spacing w:val="-7"/>
          <w:sz w:val="18"/>
        </w:rPr>
        <w:t> </w:t>
      </w:r>
      <w:r>
        <w:rPr>
          <w:sz w:val="18"/>
        </w:rPr>
        <w:t>conduits</w:t>
      </w:r>
      <w:r>
        <w:rPr>
          <w:spacing w:val="-2"/>
          <w:sz w:val="18"/>
        </w:rPr>
        <w:t> </w:t>
      </w:r>
      <w:r>
        <w:rPr>
          <w:sz w:val="18"/>
        </w:rPr>
        <w:t>shall</w:t>
      </w:r>
      <w:r>
        <w:rPr>
          <w:spacing w:val="-2"/>
          <w:sz w:val="18"/>
        </w:rPr>
        <w:t> </w:t>
      </w:r>
      <w:r>
        <w:rPr>
          <w:sz w:val="18"/>
        </w:rPr>
        <w:t>be</w:t>
      </w:r>
      <w:r>
        <w:rPr>
          <w:spacing w:val="-5"/>
          <w:sz w:val="18"/>
        </w:rPr>
        <w:t> </w:t>
      </w:r>
      <w:r>
        <w:rPr>
          <w:sz w:val="18"/>
        </w:rPr>
        <w:t>provided</w:t>
      </w:r>
      <w:r>
        <w:rPr>
          <w:spacing w:val="-2"/>
          <w:sz w:val="18"/>
        </w:rPr>
        <w:t> </w:t>
      </w:r>
      <w:r>
        <w:rPr>
          <w:sz w:val="18"/>
        </w:rPr>
        <w:t>at</w:t>
      </w:r>
      <w:r>
        <w:rPr>
          <w:spacing w:val="-5"/>
          <w:sz w:val="18"/>
        </w:rPr>
        <w:t> </w:t>
      </w:r>
      <w:r>
        <w:rPr>
          <w:sz w:val="18"/>
        </w:rPr>
        <w:t>all</w:t>
      </w:r>
      <w:r>
        <w:rPr>
          <w:spacing w:val="-4"/>
          <w:sz w:val="18"/>
        </w:rPr>
        <w:t> </w:t>
      </w:r>
      <w:r>
        <w:rPr>
          <w:sz w:val="18"/>
        </w:rPr>
        <w:t>primary,</w:t>
      </w:r>
      <w:r>
        <w:rPr>
          <w:spacing w:val="-3"/>
          <w:sz w:val="18"/>
        </w:rPr>
        <w:t> </w:t>
      </w:r>
      <w:r>
        <w:rPr>
          <w:sz w:val="18"/>
        </w:rPr>
        <w:t>secondary,</w:t>
      </w:r>
      <w:r>
        <w:rPr>
          <w:spacing w:val="-3"/>
          <w:sz w:val="18"/>
        </w:rPr>
        <w:t> </w:t>
      </w:r>
      <w:r>
        <w:rPr>
          <w:sz w:val="18"/>
        </w:rPr>
        <w:t>and</w:t>
      </w:r>
      <w:r>
        <w:rPr>
          <w:spacing w:val="-2"/>
          <w:sz w:val="18"/>
        </w:rPr>
        <w:t> </w:t>
      </w:r>
      <w:r>
        <w:rPr>
          <w:sz w:val="18"/>
        </w:rPr>
        <w:t>panelboard</w:t>
      </w:r>
      <w:r>
        <w:rPr>
          <w:spacing w:val="-5"/>
          <w:sz w:val="18"/>
        </w:rPr>
        <w:t> </w:t>
      </w:r>
      <w:r>
        <w:rPr>
          <w:sz w:val="18"/>
        </w:rPr>
        <w:t>feeders</w:t>
      </w:r>
      <w:r>
        <w:rPr>
          <w:spacing w:val="-4"/>
          <w:sz w:val="18"/>
        </w:rPr>
        <w:t> </w:t>
      </w:r>
      <w:r>
        <w:rPr>
          <w:sz w:val="18"/>
        </w:rPr>
        <w:t>for</w:t>
      </w:r>
      <w:r>
        <w:rPr>
          <w:spacing w:val="-3"/>
          <w:sz w:val="18"/>
        </w:rPr>
        <w:t> </w:t>
      </w:r>
      <w:r>
        <w:rPr>
          <w:sz w:val="18"/>
        </w:rPr>
        <w:t>future</w:t>
      </w:r>
      <w:r>
        <w:rPr>
          <w:spacing w:val="-2"/>
          <w:sz w:val="18"/>
        </w:rPr>
        <w:t> </w:t>
      </w:r>
      <w:r>
        <w:rPr>
          <w:spacing w:val="-4"/>
          <w:sz w:val="18"/>
        </w:rPr>
        <w:t>use.</w:t>
      </w:r>
    </w:p>
    <w:p>
      <w:pPr>
        <w:pStyle w:val="BodyText"/>
        <w:spacing w:before="63"/>
      </w:pPr>
    </w:p>
    <w:p>
      <w:pPr>
        <w:pStyle w:val="ListParagraph"/>
        <w:numPr>
          <w:ilvl w:val="2"/>
          <w:numId w:val="2"/>
        </w:numPr>
        <w:tabs>
          <w:tab w:pos="1946" w:val="left" w:leader="none"/>
        </w:tabs>
        <w:spacing w:line="240" w:lineRule="auto" w:before="1" w:after="0"/>
        <w:ind w:left="1946" w:right="0" w:hanging="360"/>
        <w:jc w:val="left"/>
        <w:rPr>
          <w:sz w:val="18"/>
        </w:rPr>
      </w:pPr>
      <w:r>
        <w:rPr>
          <w:sz w:val="18"/>
        </w:rPr>
        <w:t>Electrical</w:t>
      </w:r>
      <w:r>
        <w:rPr>
          <w:spacing w:val="-5"/>
          <w:sz w:val="18"/>
        </w:rPr>
        <w:t> </w:t>
      </w:r>
      <w:r>
        <w:rPr>
          <w:sz w:val="18"/>
        </w:rPr>
        <w:t>metering</w:t>
      </w:r>
      <w:r>
        <w:rPr>
          <w:spacing w:val="-4"/>
          <w:sz w:val="18"/>
        </w:rPr>
        <w:t> </w:t>
      </w:r>
      <w:r>
        <w:rPr>
          <w:sz w:val="18"/>
        </w:rPr>
        <w:t>locations</w:t>
      </w:r>
      <w:r>
        <w:rPr>
          <w:spacing w:val="-4"/>
          <w:sz w:val="18"/>
        </w:rPr>
        <w:t> </w:t>
      </w:r>
      <w:r>
        <w:rPr>
          <w:sz w:val="18"/>
        </w:rPr>
        <w:t>and</w:t>
      </w:r>
      <w:r>
        <w:rPr>
          <w:spacing w:val="-2"/>
          <w:sz w:val="18"/>
        </w:rPr>
        <w:t> </w:t>
      </w:r>
      <w:r>
        <w:rPr>
          <w:sz w:val="18"/>
        </w:rPr>
        <w:t>metering</w:t>
      </w:r>
      <w:r>
        <w:rPr>
          <w:spacing w:val="-4"/>
          <w:sz w:val="18"/>
        </w:rPr>
        <w:t> </w:t>
      </w:r>
      <w:r>
        <w:rPr>
          <w:sz w:val="18"/>
        </w:rPr>
        <w:t>sockets</w:t>
      </w:r>
      <w:r>
        <w:rPr>
          <w:spacing w:val="-2"/>
          <w:sz w:val="18"/>
        </w:rPr>
        <w:t> </w:t>
      </w:r>
      <w:r>
        <w:rPr>
          <w:sz w:val="18"/>
        </w:rPr>
        <w:t>must</w:t>
      </w:r>
      <w:r>
        <w:rPr>
          <w:spacing w:val="-4"/>
          <w:sz w:val="18"/>
        </w:rPr>
        <w:t> </w:t>
      </w:r>
      <w:r>
        <w:rPr>
          <w:sz w:val="18"/>
        </w:rPr>
        <w:t>be</w:t>
      </w:r>
      <w:r>
        <w:rPr>
          <w:spacing w:val="-5"/>
          <w:sz w:val="18"/>
        </w:rPr>
        <w:t> </w:t>
      </w:r>
      <w:r>
        <w:rPr>
          <w:sz w:val="18"/>
        </w:rPr>
        <w:t>acceptable</w:t>
      </w:r>
      <w:r>
        <w:rPr>
          <w:spacing w:val="-2"/>
          <w:sz w:val="18"/>
        </w:rPr>
        <w:t> </w:t>
      </w:r>
      <w:r>
        <w:rPr>
          <w:sz w:val="18"/>
        </w:rPr>
        <w:t>to</w:t>
      </w:r>
      <w:r>
        <w:rPr>
          <w:spacing w:val="-2"/>
          <w:sz w:val="18"/>
        </w:rPr>
        <w:t> </w:t>
      </w:r>
      <w:r>
        <w:rPr>
          <w:sz w:val="18"/>
        </w:rPr>
        <w:t>the</w:t>
      </w:r>
      <w:r>
        <w:rPr>
          <w:spacing w:val="-5"/>
          <w:sz w:val="18"/>
        </w:rPr>
        <w:t> </w:t>
      </w:r>
      <w:r>
        <w:rPr>
          <w:sz w:val="18"/>
        </w:rPr>
        <w:t>local</w:t>
      </w:r>
      <w:r>
        <w:rPr>
          <w:spacing w:val="-4"/>
          <w:sz w:val="18"/>
        </w:rPr>
        <w:t> </w:t>
      </w:r>
      <w:r>
        <w:rPr>
          <w:sz w:val="18"/>
        </w:rPr>
        <w:t>utility</w:t>
      </w:r>
      <w:r>
        <w:rPr>
          <w:spacing w:val="-1"/>
          <w:sz w:val="18"/>
        </w:rPr>
        <w:t> </w:t>
      </w:r>
      <w:r>
        <w:rPr>
          <w:spacing w:val="-2"/>
          <w:sz w:val="18"/>
        </w:rPr>
        <w:t>company.</w:t>
      </w:r>
    </w:p>
    <w:p>
      <w:pPr>
        <w:pStyle w:val="BodyText"/>
        <w:spacing w:before="61"/>
      </w:pPr>
    </w:p>
    <w:p>
      <w:pPr>
        <w:pStyle w:val="ListParagraph"/>
        <w:numPr>
          <w:ilvl w:val="2"/>
          <w:numId w:val="2"/>
        </w:numPr>
        <w:tabs>
          <w:tab w:pos="1946" w:val="left" w:leader="none"/>
        </w:tabs>
        <w:spacing w:line="276" w:lineRule="auto" w:before="0" w:after="0"/>
        <w:ind w:left="1946" w:right="783" w:hanging="360"/>
        <w:jc w:val="left"/>
        <w:rPr>
          <w:sz w:val="18"/>
        </w:rPr>
      </w:pPr>
      <w:r>
        <w:rPr>
          <w:sz w:val="18"/>
        </w:rPr>
        <w:t>New</w:t>
      </w:r>
      <w:r>
        <w:rPr>
          <w:spacing w:val="-3"/>
          <w:sz w:val="18"/>
        </w:rPr>
        <w:t> </w:t>
      </w:r>
      <w:r>
        <w:rPr>
          <w:sz w:val="18"/>
        </w:rPr>
        <w:t>transformers</w:t>
      </w:r>
      <w:r>
        <w:rPr>
          <w:spacing w:val="-4"/>
          <w:sz w:val="18"/>
        </w:rPr>
        <w:t> </w:t>
      </w:r>
      <w:r>
        <w:rPr>
          <w:sz w:val="18"/>
        </w:rPr>
        <w:t>shall</w:t>
      </w:r>
      <w:r>
        <w:rPr>
          <w:spacing w:val="-5"/>
          <w:sz w:val="18"/>
        </w:rPr>
        <w:t> </w:t>
      </w:r>
      <w:r>
        <w:rPr>
          <w:sz w:val="18"/>
        </w:rPr>
        <w:t>be</w:t>
      </w:r>
      <w:r>
        <w:rPr>
          <w:spacing w:val="-3"/>
          <w:sz w:val="18"/>
        </w:rPr>
        <w:t> </w:t>
      </w:r>
      <w:r>
        <w:rPr>
          <w:sz w:val="18"/>
        </w:rPr>
        <w:t>free</w:t>
      </w:r>
      <w:r>
        <w:rPr>
          <w:spacing w:val="-5"/>
          <w:sz w:val="18"/>
        </w:rPr>
        <w:t> </w:t>
      </w:r>
      <w:r>
        <w:rPr>
          <w:sz w:val="18"/>
        </w:rPr>
        <w:t>of</w:t>
      </w:r>
      <w:r>
        <w:rPr>
          <w:spacing w:val="-3"/>
          <w:sz w:val="18"/>
        </w:rPr>
        <w:t> </w:t>
      </w:r>
      <w:r>
        <w:rPr>
          <w:sz w:val="18"/>
        </w:rPr>
        <w:t>any</w:t>
      </w:r>
      <w:r>
        <w:rPr>
          <w:spacing w:val="-2"/>
          <w:sz w:val="18"/>
        </w:rPr>
        <w:t> </w:t>
      </w:r>
      <w:r>
        <w:rPr>
          <w:sz w:val="18"/>
        </w:rPr>
        <w:t>hazardous</w:t>
      </w:r>
      <w:r>
        <w:rPr>
          <w:spacing w:val="-2"/>
          <w:sz w:val="18"/>
        </w:rPr>
        <w:t> </w:t>
      </w:r>
      <w:r>
        <w:rPr>
          <w:sz w:val="18"/>
        </w:rPr>
        <w:t>materials</w:t>
      </w:r>
      <w:r>
        <w:rPr>
          <w:spacing w:val="-2"/>
          <w:sz w:val="18"/>
        </w:rPr>
        <w:t> </w:t>
      </w:r>
      <w:r>
        <w:rPr>
          <w:sz w:val="18"/>
        </w:rPr>
        <w:t>(PCB’s,</w:t>
      </w:r>
      <w:r>
        <w:rPr>
          <w:spacing w:val="-3"/>
          <w:sz w:val="18"/>
        </w:rPr>
        <w:t> </w:t>
      </w:r>
      <w:r>
        <w:rPr>
          <w:sz w:val="18"/>
        </w:rPr>
        <w:t>asbestos,</w:t>
      </w:r>
      <w:r>
        <w:rPr>
          <w:spacing w:val="-3"/>
          <w:sz w:val="18"/>
        </w:rPr>
        <w:t> </w:t>
      </w:r>
      <w:r>
        <w:rPr>
          <w:sz w:val="18"/>
        </w:rPr>
        <w:t>etc.),</w:t>
      </w:r>
      <w:r>
        <w:rPr>
          <w:spacing w:val="-5"/>
          <w:sz w:val="18"/>
        </w:rPr>
        <w:t> </w:t>
      </w:r>
      <w:r>
        <w:rPr>
          <w:sz w:val="18"/>
        </w:rPr>
        <w:t>and</w:t>
      </w:r>
      <w:r>
        <w:rPr>
          <w:spacing w:val="-5"/>
          <w:sz w:val="18"/>
        </w:rPr>
        <w:t> </w:t>
      </w:r>
      <w:r>
        <w:rPr>
          <w:sz w:val="18"/>
        </w:rPr>
        <w:t>dry</w:t>
      </w:r>
      <w:r>
        <w:rPr>
          <w:spacing w:val="-5"/>
          <w:sz w:val="18"/>
        </w:rPr>
        <w:t> </w:t>
      </w:r>
      <w:r>
        <w:rPr>
          <w:sz w:val="18"/>
        </w:rPr>
        <w:t>type transformers are preferred.</w:t>
      </w:r>
    </w:p>
    <w:p>
      <w:pPr>
        <w:pStyle w:val="BodyText"/>
        <w:spacing w:before="29"/>
      </w:pPr>
    </w:p>
    <w:p>
      <w:pPr>
        <w:pStyle w:val="ListParagraph"/>
        <w:numPr>
          <w:ilvl w:val="2"/>
          <w:numId w:val="2"/>
        </w:numPr>
        <w:tabs>
          <w:tab w:pos="1946" w:val="left" w:leader="none"/>
        </w:tabs>
        <w:spacing w:line="278" w:lineRule="auto" w:before="1" w:after="0"/>
        <w:ind w:left="1946" w:right="1057" w:hanging="360"/>
        <w:jc w:val="left"/>
        <w:rPr>
          <w:sz w:val="18"/>
        </w:rPr>
      </w:pPr>
      <w:r>
        <w:rPr>
          <w:sz w:val="18"/>
        </w:rPr>
        <w:t>Exterior</w:t>
      </w:r>
      <w:r>
        <w:rPr>
          <w:spacing w:val="-3"/>
          <w:sz w:val="18"/>
        </w:rPr>
        <w:t> </w:t>
      </w:r>
      <w:r>
        <w:rPr>
          <w:sz w:val="18"/>
        </w:rPr>
        <w:t>lighting</w:t>
      </w:r>
      <w:r>
        <w:rPr>
          <w:spacing w:val="-3"/>
          <w:sz w:val="18"/>
        </w:rPr>
        <w:t> </w:t>
      </w:r>
      <w:r>
        <w:rPr>
          <w:sz w:val="18"/>
        </w:rPr>
        <w:t>design</w:t>
      </w:r>
      <w:r>
        <w:rPr>
          <w:spacing w:val="-5"/>
          <w:sz w:val="18"/>
        </w:rPr>
        <w:t> </w:t>
      </w:r>
      <w:r>
        <w:rPr>
          <w:sz w:val="18"/>
        </w:rPr>
        <w:t>and</w:t>
      </w:r>
      <w:r>
        <w:rPr>
          <w:spacing w:val="-5"/>
          <w:sz w:val="18"/>
        </w:rPr>
        <w:t> </w:t>
      </w:r>
      <w:r>
        <w:rPr>
          <w:sz w:val="18"/>
        </w:rPr>
        <w:t>layout</w:t>
      </w:r>
      <w:r>
        <w:rPr>
          <w:spacing w:val="-3"/>
          <w:sz w:val="18"/>
        </w:rPr>
        <w:t> </w:t>
      </w:r>
      <w:r>
        <w:rPr>
          <w:sz w:val="18"/>
        </w:rPr>
        <w:t>shall</w:t>
      </w:r>
      <w:r>
        <w:rPr>
          <w:spacing w:val="-3"/>
          <w:sz w:val="18"/>
        </w:rPr>
        <w:t> </w:t>
      </w:r>
      <w:r>
        <w:rPr>
          <w:sz w:val="18"/>
        </w:rPr>
        <w:t>meet</w:t>
      </w:r>
      <w:r>
        <w:rPr>
          <w:spacing w:val="-3"/>
          <w:sz w:val="18"/>
        </w:rPr>
        <w:t> </w:t>
      </w:r>
      <w:r>
        <w:rPr>
          <w:sz w:val="18"/>
        </w:rPr>
        <w:t>the latest</w:t>
      </w:r>
      <w:r>
        <w:rPr>
          <w:spacing w:val="-3"/>
          <w:sz w:val="18"/>
        </w:rPr>
        <w:t> </w:t>
      </w:r>
      <w:r>
        <w:rPr>
          <w:sz w:val="18"/>
        </w:rPr>
        <w:t>requirements</w:t>
      </w:r>
      <w:r>
        <w:rPr>
          <w:spacing w:val="-2"/>
          <w:sz w:val="18"/>
        </w:rPr>
        <w:t> </w:t>
      </w:r>
      <w:r>
        <w:rPr>
          <w:sz w:val="18"/>
        </w:rPr>
        <w:t>of</w:t>
      </w:r>
      <w:r>
        <w:rPr>
          <w:spacing w:val="-3"/>
          <w:sz w:val="18"/>
        </w:rPr>
        <w:t> </w:t>
      </w:r>
      <w:r>
        <w:rPr>
          <w:sz w:val="18"/>
        </w:rPr>
        <w:t>the</w:t>
      </w:r>
      <w:r>
        <w:rPr>
          <w:spacing w:val="-3"/>
          <w:sz w:val="18"/>
        </w:rPr>
        <w:t> </w:t>
      </w:r>
      <w:r>
        <w:rPr>
          <w:sz w:val="18"/>
        </w:rPr>
        <w:t>Green</w:t>
      </w:r>
      <w:r>
        <w:rPr>
          <w:spacing w:val="-5"/>
          <w:sz w:val="18"/>
        </w:rPr>
        <w:t> </w:t>
      </w:r>
      <w:r>
        <w:rPr>
          <w:sz w:val="18"/>
        </w:rPr>
        <w:t>star</w:t>
      </w:r>
      <w:r>
        <w:rPr>
          <w:spacing w:val="-6"/>
          <w:sz w:val="18"/>
        </w:rPr>
        <w:t> </w:t>
      </w:r>
      <w:r>
        <w:rPr>
          <w:sz w:val="18"/>
        </w:rPr>
        <w:t>rating standards established for the project requirements.</w:t>
      </w:r>
    </w:p>
    <w:p>
      <w:pPr>
        <w:spacing w:after="0" w:line="278" w:lineRule="auto"/>
        <w:jc w:val="left"/>
        <w:rPr>
          <w:sz w:val="18"/>
        </w:rPr>
        <w:sectPr>
          <w:pgSz w:w="12240" w:h="15840"/>
          <w:pgMar w:header="542" w:footer="921" w:top="1320" w:bottom="1180" w:left="1020" w:right="860"/>
        </w:sectPr>
      </w:pPr>
    </w:p>
    <w:p>
      <w:pPr>
        <w:pStyle w:val="BodyText"/>
      </w:pPr>
    </w:p>
    <w:p>
      <w:pPr>
        <w:pStyle w:val="BodyText"/>
        <w:spacing w:before="92"/>
      </w:pPr>
    </w:p>
    <w:p>
      <w:pPr>
        <w:pStyle w:val="ListParagraph"/>
        <w:numPr>
          <w:ilvl w:val="2"/>
          <w:numId w:val="2"/>
        </w:numPr>
        <w:tabs>
          <w:tab w:pos="1946" w:val="left" w:leader="none"/>
        </w:tabs>
        <w:spacing w:line="276" w:lineRule="auto" w:before="0" w:after="0"/>
        <w:ind w:left="1946" w:right="894" w:hanging="360"/>
        <w:jc w:val="left"/>
        <w:rPr>
          <w:sz w:val="18"/>
        </w:rPr>
      </w:pPr>
      <w:r>
        <w:rPr>
          <w:sz w:val="18"/>
        </w:rPr>
        <w:t>All</w:t>
      </w:r>
      <w:r>
        <w:rPr>
          <w:spacing w:val="-3"/>
          <w:sz w:val="18"/>
        </w:rPr>
        <w:t> </w:t>
      </w:r>
      <w:r>
        <w:rPr>
          <w:sz w:val="18"/>
        </w:rPr>
        <w:t>underground</w:t>
      </w:r>
      <w:r>
        <w:rPr>
          <w:spacing w:val="-5"/>
          <w:sz w:val="18"/>
        </w:rPr>
        <w:t> </w:t>
      </w:r>
      <w:r>
        <w:rPr>
          <w:sz w:val="18"/>
        </w:rPr>
        <w:t>conduit</w:t>
      </w:r>
      <w:r>
        <w:rPr>
          <w:spacing w:val="-3"/>
          <w:sz w:val="18"/>
        </w:rPr>
        <w:t> </w:t>
      </w:r>
      <w:r>
        <w:rPr>
          <w:sz w:val="18"/>
        </w:rPr>
        <w:t>and</w:t>
      </w:r>
      <w:r>
        <w:rPr>
          <w:spacing w:val="-3"/>
          <w:sz w:val="18"/>
        </w:rPr>
        <w:t> </w:t>
      </w:r>
      <w:r>
        <w:rPr>
          <w:sz w:val="18"/>
        </w:rPr>
        <w:t>duct</w:t>
      </w:r>
      <w:r>
        <w:rPr>
          <w:spacing w:val="-3"/>
          <w:sz w:val="18"/>
        </w:rPr>
        <w:t> </w:t>
      </w:r>
      <w:r>
        <w:rPr>
          <w:sz w:val="18"/>
        </w:rPr>
        <w:t>banks</w:t>
      </w:r>
      <w:r>
        <w:rPr>
          <w:spacing w:val="-4"/>
          <w:sz w:val="18"/>
        </w:rPr>
        <w:t> </w:t>
      </w:r>
      <w:r>
        <w:rPr>
          <w:sz w:val="18"/>
        </w:rPr>
        <w:t>shall</w:t>
      </w:r>
      <w:r>
        <w:rPr>
          <w:spacing w:val="-3"/>
          <w:sz w:val="18"/>
        </w:rPr>
        <w:t> </w:t>
      </w:r>
      <w:r>
        <w:rPr>
          <w:sz w:val="18"/>
        </w:rPr>
        <w:t>be watertight</w:t>
      </w:r>
      <w:r>
        <w:rPr>
          <w:spacing w:val="-2"/>
          <w:sz w:val="18"/>
        </w:rPr>
        <w:t> </w:t>
      </w:r>
      <w:r>
        <w:rPr>
          <w:sz w:val="18"/>
        </w:rPr>
        <w:t>and</w:t>
      </w:r>
      <w:r>
        <w:rPr>
          <w:spacing w:val="-3"/>
          <w:sz w:val="18"/>
        </w:rPr>
        <w:t> </w:t>
      </w:r>
      <w:r>
        <w:rPr>
          <w:sz w:val="18"/>
        </w:rPr>
        <w:t>sloped</w:t>
      </w:r>
      <w:r>
        <w:rPr>
          <w:spacing w:val="-3"/>
          <w:sz w:val="18"/>
        </w:rPr>
        <w:t> </w:t>
      </w:r>
      <w:r>
        <w:rPr>
          <w:sz w:val="18"/>
        </w:rPr>
        <w:t>to</w:t>
      </w:r>
      <w:r>
        <w:rPr>
          <w:spacing w:val="-5"/>
          <w:sz w:val="18"/>
        </w:rPr>
        <w:t> </w:t>
      </w:r>
      <w:r>
        <w:rPr>
          <w:sz w:val="18"/>
        </w:rPr>
        <w:t>manholes</w:t>
      </w:r>
      <w:r>
        <w:rPr>
          <w:spacing w:val="-4"/>
          <w:sz w:val="18"/>
        </w:rPr>
        <w:t> </w:t>
      </w:r>
      <w:r>
        <w:rPr>
          <w:sz w:val="18"/>
        </w:rPr>
        <w:t>or</w:t>
      </w:r>
      <w:r>
        <w:rPr>
          <w:spacing w:val="-3"/>
          <w:sz w:val="18"/>
        </w:rPr>
        <w:t> </w:t>
      </w:r>
      <w:r>
        <w:rPr>
          <w:sz w:val="18"/>
        </w:rPr>
        <w:t>junction boxes with a sump.</w:t>
      </w:r>
    </w:p>
    <w:p>
      <w:pPr>
        <w:pStyle w:val="BodyText"/>
        <w:spacing w:before="32"/>
      </w:pPr>
    </w:p>
    <w:p>
      <w:pPr>
        <w:pStyle w:val="ListParagraph"/>
        <w:numPr>
          <w:ilvl w:val="2"/>
          <w:numId w:val="2"/>
        </w:numPr>
        <w:tabs>
          <w:tab w:pos="1946" w:val="left" w:leader="none"/>
        </w:tabs>
        <w:spacing w:line="276" w:lineRule="auto" w:before="0" w:after="0"/>
        <w:ind w:left="1946" w:right="525" w:hanging="360"/>
        <w:jc w:val="left"/>
        <w:rPr>
          <w:sz w:val="18"/>
        </w:rPr>
      </w:pPr>
      <w:r>
        <w:rPr>
          <w:sz w:val="18"/>
        </w:rPr>
        <w:t>All</w:t>
      </w:r>
      <w:r>
        <w:rPr>
          <w:spacing w:val="-2"/>
          <w:sz w:val="18"/>
        </w:rPr>
        <w:t> </w:t>
      </w:r>
      <w:r>
        <w:rPr>
          <w:sz w:val="18"/>
        </w:rPr>
        <w:t>underground</w:t>
      </w:r>
      <w:r>
        <w:rPr>
          <w:spacing w:val="-4"/>
          <w:sz w:val="18"/>
        </w:rPr>
        <w:t> </w:t>
      </w:r>
      <w:r>
        <w:rPr>
          <w:sz w:val="18"/>
        </w:rPr>
        <w:t>conduit/wiring</w:t>
      </w:r>
      <w:r>
        <w:rPr>
          <w:spacing w:val="-4"/>
          <w:sz w:val="18"/>
        </w:rPr>
        <w:t> </w:t>
      </w:r>
      <w:r>
        <w:rPr>
          <w:sz w:val="18"/>
        </w:rPr>
        <w:t>shall</w:t>
      </w:r>
      <w:r>
        <w:rPr>
          <w:spacing w:val="-2"/>
          <w:sz w:val="18"/>
        </w:rPr>
        <w:t> </w:t>
      </w:r>
      <w:r>
        <w:rPr>
          <w:sz w:val="18"/>
        </w:rPr>
        <w:t>be</w:t>
      </w:r>
      <w:r>
        <w:rPr>
          <w:spacing w:val="-2"/>
          <w:sz w:val="18"/>
        </w:rPr>
        <w:t> </w:t>
      </w:r>
      <w:r>
        <w:rPr>
          <w:sz w:val="18"/>
        </w:rPr>
        <w:t>buried</w:t>
      </w:r>
      <w:r>
        <w:rPr>
          <w:spacing w:val="-2"/>
          <w:sz w:val="18"/>
        </w:rPr>
        <w:t> </w:t>
      </w:r>
      <w:r>
        <w:rPr>
          <w:sz w:val="18"/>
        </w:rPr>
        <w:t>with</w:t>
      </w:r>
      <w:r>
        <w:rPr>
          <w:spacing w:val="-4"/>
          <w:sz w:val="18"/>
        </w:rPr>
        <w:t> </w:t>
      </w:r>
      <w:r>
        <w:rPr>
          <w:sz w:val="18"/>
        </w:rPr>
        <w:t>a</w:t>
      </w:r>
      <w:r>
        <w:rPr>
          <w:spacing w:val="-2"/>
          <w:sz w:val="18"/>
        </w:rPr>
        <w:t> </w:t>
      </w:r>
      <w:r>
        <w:rPr>
          <w:sz w:val="18"/>
        </w:rPr>
        <w:t>marker/tracing</w:t>
      </w:r>
      <w:r>
        <w:rPr>
          <w:spacing w:val="-2"/>
          <w:sz w:val="18"/>
        </w:rPr>
        <w:t> </w:t>
      </w:r>
      <w:r>
        <w:rPr>
          <w:sz w:val="18"/>
        </w:rPr>
        <w:t>wire</w:t>
      </w:r>
      <w:r>
        <w:rPr>
          <w:spacing w:val="-4"/>
          <w:sz w:val="18"/>
        </w:rPr>
        <w:t> </w:t>
      </w:r>
      <w:r>
        <w:rPr>
          <w:sz w:val="18"/>
        </w:rPr>
        <w:t>and</w:t>
      </w:r>
      <w:r>
        <w:rPr>
          <w:spacing w:val="-4"/>
          <w:sz w:val="18"/>
        </w:rPr>
        <w:t> </w:t>
      </w:r>
      <w:r>
        <w:rPr>
          <w:sz w:val="18"/>
        </w:rPr>
        <w:t>a</w:t>
      </w:r>
      <w:r>
        <w:rPr>
          <w:spacing w:val="-2"/>
          <w:sz w:val="18"/>
        </w:rPr>
        <w:t> </w:t>
      </w:r>
      <w:r>
        <w:rPr>
          <w:sz w:val="18"/>
        </w:rPr>
        <w:t>plastic</w:t>
      </w:r>
      <w:r>
        <w:rPr>
          <w:spacing w:val="-4"/>
          <w:sz w:val="18"/>
        </w:rPr>
        <w:t> </w:t>
      </w:r>
      <w:r>
        <w:rPr>
          <w:sz w:val="18"/>
        </w:rPr>
        <w:t>warning</w:t>
      </w:r>
      <w:r>
        <w:rPr>
          <w:spacing w:val="-2"/>
          <w:sz w:val="18"/>
        </w:rPr>
        <w:t> </w:t>
      </w:r>
      <w:r>
        <w:rPr>
          <w:sz w:val="18"/>
        </w:rPr>
        <w:t>tape approximately 300mm above the conduit/wire.</w:t>
      </w:r>
    </w:p>
    <w:p>
      <w:pPr>
        <w:pStyle w:val="BodyText"/>
        <w:spacing w:before="29"/>
      </w:pPr>
    </w:p>
    <w:p>
      <w:pPr>
        <w:pStyle w:val="ListParagraph"/>
        <w:numPr>
          <w:ilvl w:val="2"/>
          <w:numId w:val="2"/>
        </w:numPr>
        <w:tabs>
          <w:tab w:pos="1946" w:val="left" w:leader="none"/>
        </w:tabs>
        <w:spacing w:line="278" w:lineRule="auto" w:before="1" w:after="0"/>
        <w:ind w:left="1946" w:right="644" w:hanging="360"/>
        <w:jc w:val="left"/>
        <w:rPr>
          <w:sz w:val="18"/>
        </w:rPr>
      </w:pPr>
      <w:r>
        <w:rPr>
          <w:sz w:val="18"/>
        </w:rPr>
        <w:t>Lightning</w:t>
      </w:r>
      <w:r>
        <w:rPr>
          <w:spacing w:val="-3"/>
          <w:sz w:val="18"/>
        </w:rPr>
        <w:t> </w:t>
      </w:r>
      <w:r>
        <w:rPr>
          <w:sz w:val="18"/>
        </w:rPr>
        <w:t>protection</w:t>
      </w:r>
      <w:r>
        <w:rPr>
          <w:spacing w:val="-5"/>
          <w:sz w:val="18"/>
        </w:rPr>
        <w:t> </w:t>
      </w:r>
      <w:r>
        <w:rPr>
          <w:sz w:val="18"/>
        </w:rPr>
        <w:t>shall</w:t>
      </w:r>
      <w:r>
        <w:rPr>
          <w:spacing w:val="-5"/>
          <w:sz w:val="18"/>
        </w:rPr>
        <w:t> </w:t>
      </w:r>
      <w:r>
        <w:rPr>
          <w:sz w:val="18"/>
        </w:rPr>
        <w:t>be</w:t>
      </w:r>
      <w:r>
        <w:rPr>
          <w:spacing w:val="-3"/>
          <w:sz w:val="18"/>
        </w:rPr>
        <w:t> </w:t>
      </w:r>
      <w:r>
        <w:rPr>
          <w:sz w:val="18"/>
        </w:rPr>
        <w:t>provided</w:t>
      </w:r>
      <w:r>
        <w:rPr>
          <w:spacing w:val="-3"/>
          <w:sz w:val="18"/>
        </w:rPr>
        <w:t> </w:t>
      </w:r>
      <w:r>
        <w:rPr>
          <w:sz w:val="18"/>
        </w:rPr>
        <w:t>for</w:t>
      </w:r>
      <w:r>
        <w:rPr>
          <w:spacing w:val="-3"/>
          <w:sz w:val="18"/>
        </w:rPr>
        <w:t> </w:t>
      </w:r>
      <w:r>
        <w:rPr>
          <w:sz w:val="18"/>
        </w:rPr>
        <w:t>all</w:t>
      </w:r>
      <w:r>
        <w:rPr>
          <w:spacing w:val="-3"/>
          <w:sz w:val="18"/>
        </w:rPr>
        <w:t> </w:t>
      </w:r>
      <w:r>
        <w:rPr>
          <w:sz w:val="18"/>
        </w:rPr>
        <w:t>buildings</w:t>
      </w:r>
      <w:r>
        <w:rPr>
          <w:spacing w:val="-2"/>
          <w:sz w:val="18"/>
        </w:rPr>
        <w:t> </w:t>
      </w:r>
      <w:r>
        <w:rPr>
          <w:sz w:val="18"/>
        </w:rPr>
        <w:t>and</w:t>
      </w:r>
      <w:r>
        <w:rPr>
          <w:spacing w:val="-3"/>
          <w:sz w:val="18"/>
        </w:rPr>
        <w:t> </w:t>
      </w:r>
      <w:r>
        <w:rPr>
          <w:sz w:val="18"/>
        </w:rPr>
        <w:t>associated</w:t>
      </w:r>
      <w:r>
        <w:rPr>
          <w:spacing w:val="-3"/>
          <w:sz w:val="18"/>
        </w:rPr>
        <w:t> </w:t>
      </w:r>
      <w:r>
        <w:rPr>
          <w:sz w:val="18"/>
        </w:rPr>
        <w:t>structures</w:t>
      </w:r>
      <w:r>
        <w:rPr>
          <w:spacing w:val="-2"/>
          <w:sz w:val="18"/>
        </w:rPr>
        <w:t> </w:t>
      </w:r>
      <w:r>
        <w:rPr>
          <w:sz w:val="18"/>
        </w:rPr>
        <w:t>per NBR</w:t>
      </w:r>
      <w:r>
        <w:rPr>
          <w:spacing w:val="-6"/>
          <w:sz w:val="18"/>
        </w:rPr>
        <w:t> </w:t>
      </w:r>
      <w:r>
        <w:rPr>
          <w:sz w:val="18"/>
        </w:rPr>
        <w:t>and</w:t>
      </w:r>
      <w:r>
        <w:rPr>
          <w:spacing w:val="-3"/>
          <w:sz w:val="18"/>
        </w:rPr>
        <w:t> </w:t>
      </w:r>
      <w:r>
        <w:rPr>
          <w:sz w:val="18"/>
        </w:rPr>
        <w:t>any other SANS 10400 regulation requirements.</w:t>
      </w:r>
    </w:p>
    <w:p>
      <w:pPr>
        <w:pStyle w:val="BodyText"/>
        <w:spacing w:before="27"/>
      </w:pPr>
    </w:p>
    <w:p>
      <w:pPr>
        <w:pStyle w:val="ListParagraph"/>
        <w:numPr>
          <w:ilvl w:val="1"/>
          <w:numId w:val="2"/>
        </w:numPr>
        <w:tabs>
          <w:tab w:pos="1225" w:val="left" w:leader="none"/>
        </w:tabs>
        <w:spacing w:line="240" w:lineRule="auto" w:before="1" w:after="0"/>
        <w:ind w:left="1225" w:right="0" w:hanging="359"/>
        <w:jc w:val="left"/>
        <w:rPr>
          <w:sz w:val="18"/>
        </w:rPr>
      </w:pPr>
      <w:r>
        <w:rPr>
          <w:sz w:val="18"/>
        </w:rPr>
        <w:t>Electrical</w:t>
      </w:r>
      <w:r>
        <w:rPr>
          <w:spacing w:val="-4"/>
          <w:sz w:val="18"/>
        </w:rPr>
        <w:t> </w:t>
      </w:r>
      <w:r>
        <w:rPr>
          <w:sz w:val="18"/>
        </w:rPr>
        <w:t>Building</w:t>
      </w:r>
      <w:r>
        <w:rPr>
          <w:spacing w:val="-4"/>
          <w:sz w:val="18"/>
        </w:rPr>
        <w:t> </w:t>
      </w:r>
      <w:r>
        <w:rPr>
          <w:spacing w:val="-2"/>
          <w:sz w:val="18"/>
        </w:rPr>
        <w:t>Design/Planning:</w:t>
      </w:r>
    </w:p>
    <w:p>
      <w:pPr>
        <w:pStyle w:val="ListParagraph"/>
        <w:numPr>
          <w:ilvl w:val="2"/>
          <w:numId w:val="2"/>
        </w:numPr>
        <w:tabs>
          <w:tab w:pos="1946" w:val="left" w:leader="none"/>
        </w:tabs>
        <w:spacing w:line="276" w:lineRule="auto" w:before="30" w:after="0"/>
        <w:ind w:left="1946" w:right="806" w:hanging="360"/>
        <w:jc w:val="left"/>
        <w:rPr>
          <w:sz w:val="18"/>
        </w:rPr>
      </w:pPr>
      <w:r>
        <w:rPr>
          <w:sz w:val="18"/>
        </w:rPr>
        <w:t>Circuit Planning: Planning shall include locations of copier, microwaves, coffee machines, and vending</w:t>
      </w:r>
      <w:r>
        <w:rPr>
          <w:spacing w:val="-4"/>
          <w:sz w:val="18"/>
        </w:rPr>
        <w:t> </w:t>
      </w:r>
      <w:r>
        <w:rPr>
          <w:sz w:val="18"/>
        </w:rPr>
        <w:t>machines.</w:t>
      </w:r>
      <w:r>
        <w:rPr>
          <w:spacing w:val="-2"/>
          <w:sz w:val="18"/>
        </w:rPr>
        <w:t> </w:t>
      </w:r>
      <w:r>
        <w:rPr>
          <w:sz w:val="18"/>
        </w:rPr>
        <w:t>Provide</w:t>
      </w:r>
      <w:r>
        <w:rPr>
          <w:spacing w:val="-4"/>
          <w:sz w:val="18"/>
        </w:rPr>
        <w:t> </w:t>
      </w:r>
      <w:r>
        <w:rPr>
          <w:sz w:val="18"/>
        </w:rPr>
        <w:t>as</w:t>
      </w:r>
      <w:r>
        <w:rPr>
          <w:spacing w:val="-6"/>
          <w:sz w:val="18"/>
        </w:rPr>
        <w:t> </w:t>
      </w:r>
      <w:r>
        <w:rPr>
          <w:sz w:val="18"/>
        </w:rPr>
        <w:t>a</w:t>
      </w:r>
      <w:r>
        <w:rPr>
          <w:spacing w:val="-2"/>
          <w:sz w:val="18"/>
        </w:rPr>
        <w:t> </w:t>
      </w:r>
      <w:r>
        <w:rPr>
          <w:sz w:val="18"/>
        </w:rPr>
        <w:t>minimum</w:t>
      </w:r>
      <w:r>
        <w:rPr>
          <w:spacing w:val="-3"/>
          <w:sz w:val="18"/>
        </w:rPr>
        <w:t> </w:t>
      </w:r>
      <w:r>
        <w:rPr>
          <w:sz w:val="18"/>
        </w:rPr>
        <w:t>20</w:t>
      </w:r>
      <w:r>
        <w:rPr>
          <w:rFonts w:ascii="Cambria Math" w:hAnsi="Cambria Math"/>
          <w:sz w:val="18"/>
        </w:rPr>
        <w:t>‐</w:t>
      </w:r>
      <w:r>
        <w:rPr>
          <w:sz w:val="18"/>
        </w:rPr>
        <w:t>amp</w:t>
      </w:r>
      <w:r>
        <w:rPr>
          <w:spacing w:val="-4"/>
          <w:sz w:val="18"/>
        </w:rPr>
        <w:t> </w:t>
      </w:r>
      <w:r>
        <w:rPr>
          <w:sz w:val="18"/>
        </w:rPr>
        <w:t>dedicated</w:t>
      </w:r>
      <w:r>
        <w:rPr>
          <w:spacing w:val="-4"/>
          <w:sz w:val="18"/>
        </w:rPr>
        <w:t> </w:t>
      </w:r>
      <w:r>
        <w:rPr>
          <w:sz w:val="18"/>
        </w:rPr>
        <w:t>circuits</w:t>
      </w:r>
      <w:r>
        <w:rPr>
          <w:spacing w:val="-1"/>
          <w:sz w:val="18"/>
        </w:rPr>
        <w:t> </w:t>
      </w:r>
      <w:r>
        <w:rPr>
          <w:sz w:val="18"/>
        </w:rPr>
        <w:t>with</w:t>
      </w:r>
      <w:r>
        <w:rPr>
          <w:spacing w:val="-4"/>
          <w:sz w:val="18"/>
        </w:rPr>
        <w:t> </w:t>
      </w:r>
      <w:r>
        <w:rPr>
          <w:sz w:val="18"/>
        </w:rPr>
        <w:t>isolated</w:t>
      </w:r>
      <w:r>
        <w:rPr>
          <w:spacing w:val="-2"/>
          <w:sz w:val="18"/>
        </w:rPr>
        <w:t> </w:t>
      </w:r>
      <w:r>
        <w:rPr>
          <w:sz w:val="18"/>
        </w:rPr>
        <w:t>grounds</w:t>
      </w:r>
      <w:r>
        <w:rPr>
          <w:spacing w:val="-1"/>
          <w:sz w:val="18"/>
        </w:rPr>
        <w:t> </w:t>
      </w:r>
      <w:r>
        <w:rPr>
          <w:sz w:val="18"/>
        </w:rPr>
        <w:t>to</w:t>
      </w:r>
      <w:r>
        <w:rPr>
          <w:spacing w:val="-2"/>
          <w:sz w:val="18"/>
        </w:rPr>
        <w:t> </w:t>
      </w:r>
      <w:r>
        <w:rPr>
          <w:sz w:val="18"/>
        </w:rPr>
        <w:t>all copy machines. Provide as a minimum a separate 20</w:t>
      </w:r>
      <w:r>
        <w:rPr>
          <w:rFonts w:ascii="Cambria Math" w:hAnsi="Cambria Math"/>
          <w:sz w:val="18"/>
        </w:rPr>
        <w:t>‐</w:t>
      </w:r>
      <w:r>
        <w:rPr>
          <w:sz w:val="18"/>
        </w:rPr>
        <w:t>amp circuit for each device.</w:t>
      </w:r>
    </w:p>
    <w:p>
      <w:pPr>
        <w:pStyle w:val="BodyText"/>
        <w:spacing w:before="33"/>
      </w:pPr>
    </w:p>
    <w:p>
      <w:pPr>
        <w:pStyle w:val="ListParagraph"/>
        <w:numPr>
          <w:ilvl w:val="3"/>
          <w:numId w:val="2"/>
        </w:numPr>
        <w:tabs>
          <w:tab w:pos="2666" w:val="left" w:leader="none"/>
        </w:tabs>
        <w:spacing w:line="276" w:lineRule="auto" w:before="0" w:after="0"/>
        <w:ind w:left="2666" w:right="720" w:hanging="180"/>
        <w:jc w:val="left"/>
        <w:rPr>
          <w:sz w:val="18"/>
        </w:rPr>
      </w:pPr>
      <w:r>
        <w:rPr>
          <w:sz w:val="18"/>
        </w:rPr>
        <w:t>Provide</w:t>
      </w:r>
      <w:r>
        <w:rPr>
          <w:spacing w:val="-4"/>
          <w:sz w:val="18"/>
        </w:rPr>
        <w:t> </w:t>
      </w:r>
      <w:r>
        <w:rPr>
          <w:sz w:val="18"/>
        </w:rPr>
        <w:t>as</w:t>
      </w:r>
      <w:r>
        <w:rPr>
          <w:spacing w:val="-3"/>
          <w:sz w:val="18"/>
        </w:rPr>
        <w:t> </w:t>
      </w:r>
      <w:r>
        <w:rPr>
          <w:sz w:val="18"/>
        </w:rPr>
        <w:t>a</w:t>
      </w:r>
      <w:r>
        <w:rPr>
          <w:spacing w:val="-6"/>
          <w:sz w:val="18"/>
        </w:rPr>
        <w:t> </w:t>
      </w:r>
      <w:r>
        <w:rPr>
          <w:sz w:val="18"/>
        </w:rPr>
        <w:t>minimum</w:t>
      </w:r>
      <w:r>
        <w:rPr>
          <w:spacing w:val="-5"/>
          <w:sz w:val="18"/>
        </w:rPr>
        <w:t> </w:t>
      </w:r>
      <w:r>
        <w:rPr>
          <w:sz w:val="18"/>
        </w:rPr>
        <w:t>isolated</w:t>
      </w:r>
      <w:r>
        <w:rPr>
          <w:spacing w:val="-6"/>
          <w:sz w:val="18"/>
        </w:rPr>
        <w:t> </w:t>
      </w:r>
      <w:r>
        <w:rPr>
          <w:sz w:val="18"/>
        </w:rPr>
        <w:t>ground</w:t>
      </w:r>
      <w:r>
        <w:rPr>
          <w:spacing w:val="-4"/>
          <w:sz w:val="18"/>
        </w:rPr>
        <w:t> </w:t>
      </w:r>
      <w:r>
        <w:rPr>
          <w:sz w:val="18"/>
        </w:rPr>
        <w:t>20</w:t>
      </w:r>
      <w:r>
        <w:rPr>
          <w:rFonts w:ascii="Cambria Math" w:hAnsi="Cambria Math"/>
          <w:sz w:val="18"/>
        </w:rPr>
        <w:t>‐</w:t>
      </w:r>
      <w:r>
        <w:rPr>
          <w:sz w:val="18"/>
        </w:rPr>
        <w:t>amp</w:t>
      </w:r>
      <w:r>
        <w:rPr>
          <w:spacing w:val="-3"/>
          <w:sz w:val="18"/>
        </w:rPr>
        <w:t> </w:t>
      </w:r>
      <w:r>
        <w:rPr>
          <w:sz w:val="18"/>
        </w:rPr>
        <w:t>circuits</w:t>
      </w:r>
      <w:r>
        <w:rPr>
          <w:spacing w:val="-2"/>
          <w:sz w:val="18"/>
        </w:rPr>
        <w:t> </w:t>
      </w:r>
      <w:r>
        <w:rPr>
          <w:sz w:val="18"/>
        </w:rPr>
        <w:t>with</w:t>
      </w:r>
      <w:r>
        <w:rPr>
          <w:spacing w:val="-5"/>
          <w:sz w:val="18"/>
        </w:rPr>
        <w:t> </w:t>
      </w:r>
      <w:r>
        <w:rPr>
          <w:sz w:val="18"/>
        </w:rPr>
        <w:t>surge</w:t>
      </w:r>
      <w:r>
        <w:rPr>
          <w:spacing w:val="-3"/>
          <w:sz w:val="18"/>
        </w:rPr>
        <w:t> </w:t>
      </w:r>
      <w:r>
        <w:rPr>
          <w:sz w:val="18"/>
        </w:rPr>
        <w:t>protected</w:t>
      </w:r>
      <w:r>
        <w:rPr>
          <w:spacing w:val="-3"/>
          <w:sz w:val="18"/>
        </w:rPr>
        <w:t> </w:t>
      </w:r>
      <w:r>
        <w:rPr>
          <w:sz w:val="18"/>
        </w:rPr>
        <w:t>receptacles for all main computer hub network equipment and audio</w:t>
      </w:r>
      <w:r>
        <w:rPr>
          <w:rFonts w:ascii="Cambria Math" w:hAnsi="Cambria Math"/>
          <w:sz w:val="18"/>
        </w:rPr>
        <w:t>‐</w:t>
      </w:r>
      <w:r>
        <w:rPr>
          <w:sz w:val="18"/>
        </w:rPr>
        <w:t>visual equipment.</w:t>
      </w:r>
    </w:p>
    <w:p>
      <w:pPr>
        <w:pStyle w:val="BodyText"/>
        <w:spacing w:before="30"/>
      </w:pPr>
    </w:p>
    <w:p>
      <w:pPr>
        <w:pStyle w:val="ListParagraph"/>
        <w:numPr>
          <w:ilvl w:val="3"/>
          <w:numId w:val="2"/>
        </w:numPr>
        <w:tabs>
          <w:tab w:pos="2666" w:val="left" w:leader="none"/>
        </w:tabs>
        <w:spacing w:line="276" w:lineRule="auto" w:before="0" w:after="0"/>
        <w:ind w:left="2666" w:right="1131" w:hanging="180"/>
        <w:jc w:val="left"/>
        <w:rPr>
          <w:sz w:val="18"/>
        </w:rPr>
      </w:pPr>
      <w:r>
        <w:rPr>
          <w:sz w:val="18"/>
        </w:rPr>
        <w:t>Provide</w:t>
      </w:r>
      <w:r>
        <w:rPr>
          <w:spacing w:val="-4"/>
          <w:sz w:val="18"/>
        </w:rPr>
        <w:t> </w:t>
      </w:r>
      <w:r>
        <w:rPr>
          <w:sz w:val="18"/>
        </w:rPr>
        <w:t>a</w:t>
      </w:r>
      <w:r>
        <w:rPr>
          <w:spacing w:val="-5"/>
          <w:sz w:val="18"/>
        </w:rPr>
        <w:t> </w:t>
      </w:r>
      <w:r>
        <w:rPr>
          <w:sz w:val="18"/>
        </w:rPr>
        <w:t>minimum</w:t>
      </w:r>
      <w:r>
        <w:rPr>
          <w:spacing w:val="-5"/>
          <w:sz w:val="18"/>
        </w:rPr>
        <w:t> </w:t>
      </w:r>
      <w:r>
        <w:rPr>
          <w:sz w:val="18"/>
        </w:rPr>
        <w:t>of</w:t>
      </w:r>
      <w:r>
        <w:rPr>
          <w:spacing w:val="-4"/>
          <w:sz w:val="18"/>
        </w:rPr>
        <w:t> </w:t>
      </w:r>
      <w:r>
        <w:rPr>
          <w:sz w:val="18"/>
        </w:rPr>
        <w:t>a</w:t>
      </w:r>
      <w:r>
        <w:rPr>
          <w:spacing w:val="-4"/>
          <w:sz w:val="18"/>
        </w:rPr>
        <w:t> </w:t>
      </w:r>
      <w:r>
        <w:rPr>
          <w:sz w:val="18"/>
        </w:rPr>
        <w:t>twenty</w:t>
      </w:r>
      <w:r>
        <w:rPr>
          <w:rFonts w:ascii="Cambria Math" w:hAnsi="Cambria Math"/>
          <w:sz w:val="18"/>
        </w:rPr>
        <w:t>‐</w:t>
      </w:r>
      <w:r>
        <w:rPr>
          <w:sz w:val="18"/>
        </w:rPr>
        <w:t>five</w:t>
      </w:r>
      <w:r>
        <w:rPr>
          <w:spacing w:val="-4"/>
          <w:sz w:val="18"/>
        </w:rPr>
        <w:t> </w:t>
      </w:r>
      <w:r>
        <w:rPr>
          <w:sz w:val="18"/>
        </w:rPr>
        <w:t>(25%)</w:t>
      </w:r>
      <w:r>
        <w:rPr>
          <w:spacing w:val="-4"/>
          <w:sz w:val="18"/>
        </w:rPr>
        <w:t> </w:t>
      </w:r>
      <w:r>
        <w:rPr>
          <w:sz w:val="18"/>
        </w:rPr>
        <w:t>percent</w:t>
      </w:r>
      <w:r>
        <w:rPr>
          <w:spacing w:val="-5"/>
          <w:sz w:val="18"/>
        </w:rPr>
        <w:t> </w:t>
      </w:r>
      <w:r>
        <w:rPr>
          <w:sz w:val="18"/>
        </w:rPr>
        <w:t>spare</w:t>
      </w:r>
      <w:r>
        <w:rPr>
          <w:spacing w:val="-5"/>
          <w:sz w:val="18"/>
        </w:rPr>
        <w:t> </w:t>
      </w:r>
      <w:r>
        <w:rPr>
          <w:sz w:val="18"/>
        </w:rPr>
        <w:t>capacity</w:t>
      </w:r>
      <w:r>
        <w:rPr>
          <w:spacing w:val="-3"/>
          <w:sz w:val="18"/>
        </w:rPr>
        <w:t> </w:t>
      </w:r>
      <w:r>
        <w:rPr>
          <w:sz w:val="18"/>
        </w:rPr>
        <w:t>above</w:t>
      </w:r>
      <w:r>
        <w:rPr>
          <w:spacing w:val="-4"/>
          <w:sz w:val="18"/>
        </w:rPr>
        <w:t> </w:t>
      </w:r>
      <w:r>
        <w:rPr>
          <w:sz w:val="18"/>
        </w:rPr>
        <w:t>maximum demand for future growth of the electrical system.</w:t>
      </w:r>
    </w:p>
    <w:p>
      <w:pPr>
        <w:pStyle w:val="BodyText"/>
        <w:spacing w:before="32"/>
      </w:pPr>
    </w:p>
    <w:p>
      <w:pPr>
        <w:pStyle w:val="ListParagraph"/>
        <w:numPr>
          <w:ilvl w:val="3"/>
          <w:numId w:val="2"/>
        </w:numPr>
        <w:tabs>
          <w:tab w:pos="2664" w:val="left" w:leader="none"/>
        </w:tabs>
        <w:spacing w:line="240" w:lineRule="auto" w:before="0" w:after="0"/>
        <w:ind w:left="2664" w:right="0" w:hanging="178"/>
        <w:jc w:val="left"/>
        <w:rPr>
          <w:sz w:val="18"/>
        </w:rPr>
      </w:pPr>
      <w:r>
        <w:rPr>
          <w:sz w:val="18"/>
        </w:rPr>
        <w:t>Dedicated</w:t>
      </w:r>
      <w:r>
        <w:rPr>
          <w:spacing w:val="-13"/>
          <w:sz w:val="18"/>
        </w:rPr>
        <w:t> </w:t>
      </w:r>
      <w:r>
        <w:rPr>
          <w:sz w:val="18"/>
        </w:rPr>
        <w:t>isolated</w:t>
      </w:r>
      <w:r>
        <w:rPr>
          <w:rFonts w:ascii="Cambria Math" w:hAnsi="Cambria Math"/>
          <w:sz w:val="18"/>
        </w:rPr>
        <w:t>‐</w:t>
      </w:r>
      <w:r>
        <w:rPr>
          <w:sz w:val="18"/>
        </w:rPr>
        <w:t>grounded</w:t>
      </w:r>
      <w:r>
        <w:rPr>
          <w:spacing w:val="-11"/>
          <w:sz w:val="18"/>
        </w:rPr>
        <w:t> </w:t>
      </w:r>
      <w:r>
        <w:rPr>
          <w:sz w:val="18"/>
        </w:rPr>
        <w:t>circuits</w:t>
      </w:r>
      <w:r>
        <w:rPr>
          <w:spacing w:val="-11"/>
          <w:sz w:val="18"/>
        </w:rPr>
        <w:t> </w:t>
      </w:r>
      <w:r>
        <w:rPr>
          <w:sz w:val="18"/>
        </w:rPr>
        <w:t>are</w:t>
      </w:r>
      <w:r>
        <w:rPr>
          <w:spacing w:val="-11"/>
          <w:sz w:val="18"/>
        </w:rPr>
        <w:t> </w:t>
      </w:r>
      <w:r>
        <w:rPr>
          <w:sz w:val="18"/>
        </w:rPr>
        <w:t>not</w:t>
      </w:r>
      <w:r>
        <w:rPr>
          <w:spacing w:val="-10"/>
          <w:sz w:val="18"/>
        </w:rPr>
        <w:t> </w:t>
      </w:r>
      <w:r>
        <w:rPr>
          <w:sz w:val="18"/>
        </w:rPr>
        <w:t>required</w:t>
      </w:r>
      <w:r>
        <w:rPr>
          <w:spacing w:val="-10"/>
          <w:sz w:val="18"/>
        </w:rPr>
        <w:t> </w:t>
      </w:r>
      <w:r>
        <w:rPr>
          <w:sz w:val="18"/>
        </w:rPr>
        <w:t>for</w:t>
      </w:r>
      <w:r>
        <w:rPr>
          <w:spacing w:val="-13"/>
          <w:sz w:val="18"/>
        </w:rPr>
        <w:t> </w:t>
      </w:r>
      <w:r>
        <w:rPr>
          <w:sz w:val="18"/>
        </w:rPr>
        <w:t>computer</w:t>
      </w:r>
      <w:r>
        <w:rPr>
          <w:spacing w:val="-10"/>
          <w:sz w:val="18"/>
        </w:rPr>
        <w:t> </w:t>
      </w:r>
      <w:r>
        <w:rPr>
          <w:spacing w:val="-2"/>
          <w:sz w:val="18"/>
        </w:rPr>
        <w:t>receptacles.</w:t>
      </w:r>
    </w:p>
    <w:p>
      <w:pPr>
        <w:pStyle w:val="BodyText"/>
        <w:spacing w:before="62"/>
      </w:pPr>
    </w:p>
    <w:p>
      <w:pPr>
        <w:pStyle w:val="ListParagraph"/>
        <w:numPr>
          <w:ilvl w:val="3"/>
          <w:numId w:val="2"/>
        </w:numPr>
        <w:tabs>
          <w:tab w:pos="2666" w:val="left" w:leader="none"/>
        </w:tabs>
        <w:spacing w:line="276" w:lineRule="auto" w:before="0" w:after="0"/>
        <w:ind w:left="2666" w:right="1339" w:hanging="180"/>
        <w:jc w:val="left"/>
        <w:rPr>
          <w:sz w:val="18"/>
        </w:rPr>
      </w:pPr>
      <w:r>
        <w:rPr>
          <w:sz w:val="18"/>
        </w:rPr>
        <w:t>Provide</w:t>
      </w:r>
      <w:r>
        <w:rPr>
          <w:spacing w:val="-3"/>
          <w:sz w:val="18"/>
        </w:rPr>
        <w:t> </w:t>
      </w:r>
      <w:r>
        <w:rPr>
          <w:sz w:val="18"/>
        </w:rPr>
        <w:t>a</w:t>
      </w:r>
      <w:r>
        <w:rPr>
          <w:spacing w:val="-5"/>
          <w:sz w:val="18"/>
        </w:rPr>
        <w:t> </w:t>
      </w:r>
      <w:r>
        <w:rPr>
          <w:sz w:val="18"/>
        </w:rPr>
        <w:t>minimum</w:t>
      </w:r>
      <w:r>
        <w:rPr>
          <w:spacing w:val="-4"/>
          <w:sz w:val="18"/>
        </w:rPr>
        <w:t> </w:t>
      </w:r>
      <w:r>
        <w:rPr>
          <w:sz w:val="18"/>
        </w:rPr>
        <w:t>of</w:t>
      </w:r>
      <w:r>
        <w:rPr>
          <w:spacing w:val="-3"/>
          <w:sz w:val="18"/>
        </w:rPr>
        <w:t> </w:t>
      </w:r>
      <w:r>
        <w:rPr>
          <w:sz w:val="18"/>
        </w:rPr>
        <w:t>one</w:t>
      </w:r>
      <w:r>
        <w:rPr>
          <w:spacing w:val="-3"/>
          <w:sz w:val="18"/>
        </w:rPr>
        <w:t> </w:t>
      </w:r>
      <w:r>
        <w:rPr>
          <w:sz w:val="18"/>
        </w:rPr>
        <w:t>(1)</w:t>
      </w:r>
      <w:r>
        <w:rPr>
          <w:spacing w:val="-5"/>
          <w:sz w:val="18"/>
        </w:rPr>
        <w:t> </w:t>
      </w:r>
      <w:r>
        <w:rPr>
          <w:sz w:val="18"/>
        </w:rPr>
        <w:t>120</w:t>
      </w:r>
      <w:r>
        <w:rPr>
          <w:rFonts w:ascii="Cambria Math" w:hAnsi="Cambria Math"/>
          <w:sz w:val="18"/>
        </w:rPr>
        <w:t>‐</w:t>
      </w:r>
      <w:r>
        <w:rPr>
          <w:sz w:val="18"/>
        </w:rPr>
        <w:t>volt</w:t>
      </w:r>
      <w:r>
        <w:rPr>
          <w:spacing w:val="-4"/>
          <w:sz w:val="18"/>
        </w:rPr>
        <w:t> </w:t>
      </w:r>
      <w:r>
        <w:rPr>
          <w:sz w:val="18"/>
        </w:rPr>
        <w:t>duplex</w:t>
      </w:r>
      <w:r>
        <w:rPr>
          <w:spacing w:val="-4"/>
          <w:sz w:val="18"/>
        </w:rPr>
        <w:t> </w:t>
      </w:r>
      <w:r>
        <w:rPr>
          <w:sz w:val="18"/>
        </w:rPr>
        <w:t>receptacle</w:t>
      </w:r>
      <w:r>
        <w:rPr>
          <w:spacing w:val="-4"/>
          <w:sz w:val="18"/>
        </w:rPr>
        <w:t> </w:t>
      </w:r>
      <w:r>
        <w:rPr>
          <w:sz w:val="18"/>
        </w:rPr>
        <w:t>in</w:t>
      </w:r>
      <w:r>
        <w:rPr>
          <w:spacing w:val="-4"/>
          <w:sz w:val="18"/>
        </w:rPr>
        <w:t> </w:t>
      </w:r>
      <w:r>
        <w:rPr>
          <w:sz w:val="18"/>
        </w:rPr>
        <w:t>all</w:t>
      </w:r>
      <w:r>
        <w:rPr>
          <w:spacing w:val="-2"/>
          <w:sz w:val="18"/>
        </w:rPr>
        <w:t> </w:t>
      </w:r>
      <w:r>
        <w:rPr>
          <w:sz w:val="18"/>
        </w:rPr>
        <w:t>building</w:t>
      </w:r>
      <w:r>
        <w:rPr>
          <w:spacing w:val="-4"/>
          <w:sz w:val="18"/>
        </w:rPr>
        <w:t> </w:t>
      </w:r>
      <w:r>
        <w:rPr>
          <w:sz w:val="18"/>
        </w:rPr>
        <w:t>entrance </w:t>
      </w:r>
      <w:r>
        <w:rPr>
          <w:spacing w:val="-2"/>
          <w:sz w:val="18"/>
        </w:rPr>
        <w:t>vestibules.</w:t>
      </w:r>
    </w:p>
    <w:p>
      <w:pPr>
        <w:pStyle w:val="BodyText"/>
        <w:spacing w:before="30"/>
      </w:pPr>
    </w:p>
    <w:p>
      <w:pPr>
        <w:pStyle w:val="ListParagraph"/>
        <w:numPr>
          <w:ilvl w:val="2"/>
          <w:numId w:val="2"/>
        </w:numPr>
        <w:tabs>
          <w:tab w:pos="1946" w:val="left" w:leader="none"/>
        </w:tabs>
        <w:spacing w:line="240" w:lineRule="auto" w:before="0" w:after="0"/>
        <w:ind w:left="1946" w:right="0" w:hanging="360"/>
        <w:jc w:val="left"/>
        <w:rPr>
          <w:sz w:val="18"/>
        </w:rPr>
      </w:pPr>
      <w:r>
        <w:rPr>
          <w:spacing w:val="-2"/>
          <w:sz w:val="18"/>
        </w:rPr>
        <w:t>General:</w:t>
      </w:r>
    </w:p>
    <w:p>
      <w:pPr>
        <w:pStyle w:val="ListParagraph"/>
        <w:numPr>
          <w:ilvl w:val="3"/>
          <w:numId w:val="2"/>
        </w:numPr>
        <w:tabs>
          <w:tab w:pos="2666" w:val="left" w:leader="none"/>
        </w:tabs>
        <w:spacing w:line="276" w:lineRule="auto" w:before="33" w:after="0"/>
        <w:ind w:left="2666" w:right="816" w:hanging="180"/>
        <w:jc w:val="left"/>
        <w:rPr>
          <w:sz w:val="18"/>
        </w:rPr>
      </w:pPr>
      <w:r>
        <w:rPr>
          <w:sz w:val="18"/>
        </w:rPr>
        <w:t>Planning shall take into consideration the Lessee/Tenant Agency’s Phone and Data systems,</w:t>
      </w:r>
      <w:r>
        <w:rPr>
          <w:spacing w:val="-6"/>
          <w:sz w:val="18"/>
        </w:rPr>
        <w:t> </w:t>
      </w:r>
      <w:r>
        <w:rPr>
          <w:sz w:val="18"/>
        </w:rPr>
        <w:t>security</w:t>
      </w:r>
      <w:r>
        <w:rPr>
          <w:spacing w:val="-5"/>
          <w:sz w:val="18"/>
        </w:rPr>
        <w:t> </w:t>
      </w:r>
      <w:r>
        <w:rPr>
          <w:sz w:val="18"/>
        </w:rPr>
        <w:t>system</w:t>
      </w:r>
      <w:r>
        <w:rPr>
          <w:spacing w:val="-6"/>
          <w:sz w:val="18"/>
        </w:rPr>
        <w:t> </w:t>
      </w:r>
      <w:r>
        <w:rPr>
          <w:sz w:val="18"/>
        </w:rPr>
        <w:t>components</w:t>
      </w:r>
      <w:r>
        <w:rPr>
          <w:spacing w:val="-5"/>
          <w:sz w:val="18"/>
        </w:rPr>
        <w:t> </w:t>
      </w:r>
      <w:r>
        <w:rPr>
          <w:sz w:val="18"/>
        </w:rPr>
        <w:t>including;</w:t>
      </w:r>
      <w:r>
        <w:rPr>
          <w:spacing w:val="-6"/>
          <w:sz w:val="18"/>
        </w:rPr>
        <w:t> </w:t>
      </w:r>
      <w:r>
        <w:rPr>
          <w:sz w:val="18"/>
        </w:rPr>
        <w:t>cameras,</w:t>
      </w:r>
      <w:r>
        <w:rPr>
          <w:spacing w:val="-6"/>
          <w:sz w:val="18"/>
        </w:rPr>
        <w:t> </w:t>
      </w:r>
      <w:r>
        <w:rPr>
          <w:sz w:val="18"/>
        </w:rPr>
        <w:t>card</w:t>
      </w:r>
      <w:r>
        <w:rPr>
          <w:spacing w:val="-4"/>
          <w:sz w:val="18"/>
        </w:rPr>
        <w:t> </w:t>
      </w:r>
      <w:r>
        <w:rPr>
          <w:sz w:val="18"/>
        </w:rPr>
        <w:t>access</w:t>
      </w:r>
      <w:r>
        <w:rPr>
          <w:spacing w:val="-5"/>
          <w:sz w:val="18"/>
        </w:rPr>
        <w:t> </w:t>
      </w:r>
      <w:r>
        <w:rPr>
          <w:sz w:val="18"/>
        </w:rPr>
        <w:t>systems, door- monitoring systems, and any other components included in the security system.</w:t>
      </w:r>
    </w:p>
    <w:p>
      <w:pPr>
        <w:pStyle w:val="BodyText"/>
        <w:spacing w:before="30"/>
      </w:pPr>
    </w:p>
    <w:p>
      <w:pPr>
        <w:pStyle w:val="ListParagraph"/>
        <w:numPr>
          <w:ilvl w:val="3"/>
          <w:numId w:val="2"/>
        </w:numPr>
        <w:tabs>
          <w:tab w:pos="2666" w:val="left" w:leader="none"/>
        </w:tabs>
        <w:spacing w:line="276" w:lineRule="auto" w:before="0" w:after="0"/>
        <w:ind w:left="2666" w:right="499" w:hanging="180"/>
        <w:jc w:val="left"/>
        <w:rPr>
          <w:sz w:val="18"/>
        </w:rPr>
      </w:pPr>
      <w:r>
        <w:rPr>
          <w:sz w:val="18"/>
        </w:rPr>
        <w:t>If</w:t>
      </w:r>
      <w:r>
        <w:rPr>
          <w:spacing w:val="-3"/>
          <w:sz w:val="18"/>
        </w:rPr>
        <w:t> </w:t>
      </w:r>
      <w:r>
        <w:rPr>
          <w:sz w:val="18"/>
        </w:rPr>
        <w:t>a</w:t>
      </w:r>
      <w:r>
        <w:rPr>
          <w:spacing w:val="-3"/>
          <w:sz w:val="18"/>
        </w:rPr>
        <w:t> </w:t>
      </w:r>
      <w:r>
        <w:rPr>
          <w:sz w:val="18"/>
        </w:rPr>
        <w:t>Fire</w:t>
      </w:r>
      <w:r>
        <w:rPr>
          <w:spacing w:val="-3"/>
          <w:sz w:val="18"/>
        </w:rPr>
        <w:t> </w:t>
      </w:r>
      <w:r>
        <w:rPr>
          <w:sz w:val="18"/>
        </w:rPr>
        <w:t>Alarm</w:t>
      </w:r>
      <w:r>
        <w:rPr>
          <w:spacing w:val="-4"/>
          <w:sz w:val="18"/>
        </w:rPr>
        <w:t> </w:t>
      </w:r>
      <w:r>
        <w:rPr>
          <w:sz w:val="18"/>
        </w:rPr>
        <w:t>system</w:t>
      </w:r>
      <w:r>
        <w:rPr>
          <w:spacing w:val="-2"/>
          <w:sz w:val="18"/>
        </w:rPr>
        <w:t> </w:t>
      </w:r>
      <w:r>
        <w:rPr>
          <w:sz w:val="18"/>
        </w:rPr>
        <w:t>is</w:t>
      </w:r>
      <w:r>
        <w:rPr>
          <w:spacing w:val="-2"/>
          <w:sz w:val="18"/>
        </w:rPr>
        <w:t> </w:t>
      </w:r>
      <w:r>
        <w:rPr>
          <w:sz w:val="18"/>
        </w:rPr>
        <w:t>required place,</w:t>
      </w:r>
      <w:r>
        <w:rPr>
          <w:spacing w:val="-2"/>
          <w:sz w:val="18"/>
        </w:rPr>
        <w:t> </w:t>
      </w:r>
      <w:r>
        <w:rPr>
          <w:sz w:val="18"/>
        </w:rPr>
        <w:t>annunciation</w:t>
      </w:r>
      <w:r>
        <w:rPr>
          <w:spacing w:val="-5"/>
          <w:sz w:val="18"/>
        </w:rPr>
        <w:t> </w:t>
      </w:r>
      <w:r>
        <w:rPr>
          <w:sz w:val="18"/>
        </w:rPr>
        <w:t>panels</w:t>
      </w:r>
      <w:r>
        <w:rPr>
          <w:spacing w:val="-7"/>
          <w:sz w:val="18"/>
        </w:rPr>
        <w:t> </w:t>
      </w:r>
      <w:r>
        <w:rPr>
          <w:sz w:val="18"/>
        </w:rPr>
        <w:t>in</w:t>
      </w:r>
      <w:r>
        <w:rPr>
          <w:spacing w:val="-3"/>
          <w:sz w:val="18"/>
        </w:rPr>
        <w:t> </w:t>
      </w:r>
      <w:r>
        <w:rPr>
          <w:sz w:val="18"/>
        </w:rPr>
        <w:t>a</w:t>
      </w:r>
      <w:r>
        <w:rPr>
          <w:spacing w:val="-5"/>
          <w:sz w:val="18"/>
        </w:rPr>
        <w:t> </w:t>
      </w:r>
      <w:r>
        <w:rPr>
          <w:sz w:val="18"/>
        </w:rPr>
        <w:t>location</w:t>
      </w:r>
      <w:r>
        <w:rPr>
          <w:spacing w:val="-3"/>
          <w:sz w:val="18"/>
        </w:rPr>
        <w:t> </w:t>
      </w:r>
      <w:r>
        <w:rPr>
          <w:sz w:val="18"/>
        </w:rPr>
        <w:t>coordinated</w:t>
      </w:r>
      <w:r>
        <w:rPr>
          <w:spacing w:val="-3"/>
          <w:sz w:val="18"/>
        </w:rPr>
        <w:t> </w:t>
      </w:r>
      <w:r>
        <w:rPr>
          <w:sz w:val="18"/>
        </w:rPr>
        <w:t>with the Lessee/Tenant Agency. If a connection to the local fire department is required, it shall be included.</w:t>
      </w:r>
    </w:p>
    <w:p>
      <w:pPr>
        <w:pStyle w:val="BodyText"/>
        <w:spacing w:before="31"/>
      </w:pPr>
    </w:p>
    <w:p>
      <w:pPr>
        <w:pStyle w:val="ListParagraph"/>
        <w:numPr>
          <w:ilvl w:val="3"/>
          <w:numId w:val="2"/>
        </w:numPr>
        <w:tabs>
          <w:tab w:pos="2664" w:val="left" w:leader="none"/>
          <w:tab w:pos="2666" w:val="left" w:leader="none"/>
        </w:tabs>
        <w:spacing w:line="276" w:lineRule="auto" w:before="1" w:after="0"/>
        <w:ind w:left="2666" w:right="502" w:hanging="180"/>
        <w:jc w:val="left"/>
        <w:rPr>
          <w:sz w:val="18"/>
        </w:rPr>
      </w:pPr>
      <w:r>
        <w:rPr>
          <w:sz w:val="18"/>
        </w:rPr>
        <w:t>All</w:t>
      </w:r>
      <w:r>
        <w:rPr>
          <w:spacing w:val="-3"/>
          <w:sz w:val="18"/>
        </w:rPr>
        <w:t> </w:t>
      </w:r>
      <w:r>
        <w:rPr>
          <w:sz w:val="18"/>
        </w:rPr>
        <w:t>electrical</w:t>
      </w:r>
      <w:r>
        <w:rPr>
          <w:spacing w:val="-3"/>
          <w:sz w:val="18"/>
        </w:rPr>
        <w:t> </w:t>
      </w:r>
      <w:r>
        <w:rPr>
          <w:sz w:val="18"/>
        </w:rPr>
        <w:t>panels,</w:t>
      </w:r>
      <w:r>
        <w:rPr>
          <w:spacing w:val="-5"/>
          <w:sz w:val="18"/>
        </w:rPr>
        <w:t> </w:t>
      </w:r>
      <w:r>
        <w:rPr>
          <w:sz w:val="18"/>
        </w:rPr>
        <w:t>control</w:t>
      </w:r>
      <w:r>
        <w:rPr>
          <w:spacing w:val="-5"/>
          <w:sz w:val="18"/>
        </w:rPr>
        <w:t> </w:t>
      </w:r>
      <w:r>
        <w:rPr>
          <w:sz w:val="18"/>
        </w:rPr>
        <w:t>panels,</w:t>
      </w:r>
      <w:r>
        <w:rPr>
          <w:spacing w:val="-3"/>
          <w:sz w:val="18"/>
        </w:rPr>
        <w:t> </w:t>
      </w:r>
      <w:r>
        <w:rPr>
          <w:sz w:val="18"/>
        </w:rPr>
        <w:t>and</w:t>
      </w:r>
      <w:r>
        <w:rPr>
          <w:spacing w:val="-3"/>
          <w:sz w:val="18"/>
        </w:rPr>
        <w:t> </w:t>
      </w:r>
      <w:r>
        <w:rPr>
          <w:sz w:val="18"/>
        </w:rPr>
        <w:t>disconnect</w:t>
      </w:r>
      <w:r>
        <w:rPr>
          <w:spacing w:val="-5"/>
          <w:sz w:val="18"/>
        </w:rPr>
        <w:t> </w:t>
      </w:r>
      <w:r>
        <w:rPr>
          <w:sz w:val="18"/>
        </w:rPr>
        <w:t>panels</w:t>
      </w:r>
      <w:r>
        <w:rPr>
          <w:spacing w:val="-4"/>
          <w:sz w:val="18"/>
        </w:rPr>
        <w:t> </w:t>
      </w:r>
      <w:r>
        <w:rPr>
          <w:sz w:val="18"/>
        </w:rPr>
        <w:t>shall</w:t>
      </w:r>
      <w:r>
        <w:rPr>
          <w:spacing w:val="-5"/>
          <w:sz w:val="18"/>
        </w:rPr>
        <w:t> </w:t>
      </w:r>
      <w:r>
        <w:rPr>
          <w:sz w:val="18"/>
        </w:rPr>
        <w:t>be</w:t>
      </w:r>
      <w:r>
        <w:rPr>
          <w:spacing w:val="-3"/>
          <w:sz w:val="18"/>
        </w:rPr>
        <w:t> </w:t>
      </w:r>
      <w:r>
        <w:rPr>
          <w:sz w:val="18"/>
        </w:rPr>
        <w:t>lockable</w:t>
      </w:r>
      <w:r>
        <w:rPr>
          <w:spacing w:val="-3"/>
          <w:sz w:val="18"/>
        </w:rPr>
        <w:t> </w:t>
      </w:r>
      <w:r>
        <w:rPr>
          <w:sz w:val="18"/>
        </w:rPr>
        <w:t>and</w:t>
      </w:r>
      <w:r>
        <w:rPr>
          <w:spacing w:val="-3"/>
          <w:sz w:val="18"/>
        </w:rPr>
        <w:t> </w:t>
      </w:r>
      <w:r>
        <w:rPr>
          <w:sz w:val="18"/>
        </w:rPr>
        <w:t>within</w:t>
      </w:r>
      <w:r>
        <w:rPr>
          <w:spacing w:val="-5"/>
          <w:sz w:val="18"/>
        </w:rPr>
        <w:t> </w:t>
      </w:r>
      <w:r>
        <w:rPr>
          <w:sz w:val="18"/>
        </w:rPr>
        <w:t>the building all be keyed alike. </w:t>
      </w:r>
      <w:r>
        <w:rPr>
          <w:rFonts w:ascii="Arial"/>
          <w:i/>
          <w:color w:val="FF0000"/>
          <w:sz w:val="18"/>
        </w:rPr>
        <w:t>(Pad locks are not acceptable)</w:t>
      </w:r>
    </w:p>
    <w:p>
      <w:pPr>
        <w:pStyle w:val="BodyText"/>
        <w:spacing w:before="29"/>
        <w:rPr>
          <w:rFonts w:ascii="Arial"/>
          <w:i/>
        </w:rPr>
      </w:pPr>
    </w:p>
    <w:p>
      <w:pPr>
        <w:pStyle w:val="ListParagraph"/>
        <w:numPr>
          <w:ilvl w:val="3"/>
          <w:numId w:val="2"/>
        </w:numPr>
        <w:tabs>
          <w:tab w:pos="2666" w:val="left" w:leader="none"/>
        </w:tabs>
        <w:spacing w:line="276" w:lineRule="auto" w:before="0" w:after="0"/>
        <w:ind w:left="2666" w:right="555" w:hanging="180"/>
        <w:jc w:val="left"/>
        <w:rPr>
          <w:sz w:val="18"/>
        </w:rPr>
      </w:pPr>
      <w:r>
        <w:rPr>
          <w:sz w:val="18"/>
        </w:rPr>
        <w:t>Provide concrete plinth pads for all floor mounted electrical equipment. Pads are to be a minimum</w:t>
      </w:r>
      <w:r>
        <w:rPr>
          <w:spacing w:val="-2"/>
          <w:sz w:val="18"/>
        </w:rPr>
        <w:t> </w:t>
      </w:r>
      <w:r>
        <w:rPr>
          <w:sz w:val="18"/>
        </w:rPr>
        <w:t>height</w:t>
      </w:r>
      <w:r>
        <w:rPr>
          <w:spacing w:val="-3"/>
          <w:sz w:val="18"/>
        </w:rPr>
        <w:t> </w:t>
      </w:r>
      <w:r>
        <w:rPr>
          <w:sz w:val="18"/>
        </w:rPr>
        <w:t>of</w:t>
      </w:r>
      <w:r>
        <w:rPr>
          <w:spacing w:val="-5"/>
          <w:sz w:val="18"/>
        </w:rPr>
        <w:t> </w:t>
      </w:r>
      <w:r>
        <w:rPr>
          <w:sz w:val="18"/>
        </w:rPr>
        <w:t>85mm and</w:t>
      </w:r>
      <w:r>
        <w:rPr>
          <w:spacing w:val="-5"/>
          <w:sz w:val="18"/>
        </w:rPr>
        <w:t> </w:t>
      </w:r>
      <w:r>
        <w:rPr>
          <w:sz w:val="18"/>
        </w:rPr>
        <w:t>extend</w:t>
      </w:r>
      <w:r>
        <w:rPr>
          <w:spacing w:val="-3"/>
          <w:sz w:val="18"/>
        </w:rPr>
        <w:t> </w:t>
      </w:r>
      <w:r>
        <w:rPr>
          <w:sz w:val="18"/>
        </w:rPr>
        <w:t>a</w:t>
      </w:r>
      <w:r>
        <w:rPr>
          <w:spacing w:val="-5"/>
          <w:sz w:val="18"/>
        </w:rPr>
        <w:t> </w:t>
      </w:r>
      <w:r>
        <w:rPr>
          <w:sz w:val="18"/>
        </w:rPr>
        <w:t>minimum</w:t>
      </w:r>
      <w:r>
        <w:rPr>
          <w:spacing w:val="-4"/>
          <w:sz w:val="18"/>
        </w:rPr>
        <w:t> </w:t>
      </w:r>
      <w:r>
        <w:rPr>
          <w:sz w:val="18"/>
        </w:rPr>
        <w:t>of</w:t>
      </w:r>
      <w:r>
        <w:rPr>
          <w:spacing w:val="-3"/>
          <w:sz w:val="18"/>
        </w:rPr>
        <w:t> </w:t>
      </w:r>
      <w:r>
        <w:rPr>
          <w:sz w:val="18"/>
        </w:rPr>
        <w:t>300mm</w:t>
      </w:r>
      <w:r>
        <w:rPr>
          <w:spacing w:val="-1"/>
          <w:sz w:val="18"/>
        </w:rPr>
        <w:t> </w:t>
      </w:r>
      <w:r>
        <w:rPr>
          <w:sz w:val="18"/>
        </w:rPr>
        <w:t>beyond</w:t>
      </w:r>
      <w:r>
        <w:rPr>
          <w:spacing w:val="-3"/>
          <w:sz w:val="18"/>
        </w:rPr>
        <w:t> </w:t>
      </w:r>
      <w:r>
        <w:rPr>
          <w:sz w:val="18"/>
        </w:rPr>
        <w:t>the</w:t>
      </w:r>
      <w:r>
        <w:rPr>
          <w:spacing w:val="-3"/>
          <w:sz w:val="18"/>
        </w:rPr>
        <w:t> </w:t>
      </w:r>
      <w:r>
        <w:rPr>
          <w:sz w:val="18"/>
        </w:rPr>
        <w:t>perimeter</w:t>
      </w:r>
      <w:r>
        <w:rPr>
          <w:spacing w:val="-5"/>
          <w:sz w:val="18"/>
        </w:rPr>
        <w:t> </w:t>
      </w:r>
      <w:r>
        <w:rPr>
          <w:sz w:val="18"/>
        </w:rPr>
        <w:t>of</w:t>
      </w:r>
      <w:r>
        <w:rPr>
          <w:spacing w:val="-3"/>
          <w:sz w:val="18"/>
        </w:rPr>
        <w:t> </w:t>
      </w:r>
      <w:r>
        <w:rPr>
          <w:sz w:val="18"/>
        </w:rPr>
        <w:t>each piece of equipment.</w:t>
      </w:r>
    </w:p>
    <w:p>
      <w:pPr>
        <w:pStyle w:val="BodyText"/>
        <w:spacing w:before="32"/>
      </w:pPr>
    </w:p>
    <w:p>
      <w:pPr>
        <w:pStyle w:val="ListParagraph"/>
        <w:numPr>
          <w:ilvl w:val="2"/>
          <w:numId w:val="2"/>
        </w:numPr>
        <w:tabs>
          <w:tab w:pos="1946" w:val="left" w:leader="none"/>
        </w:tabs>
        <w:spacing w:line="240" w:lineRule="auto" w:before="0" w:after="0"/>
        <w:ind w:left="1946" w:right="0" w:hanging="360"/>
        <w:jc w:val="left"/>
        <w:rPr>
          <w:sz w:val="18"/>
        </w:rPr>
      </w:pPr>
      <w:r>
        <w:rPr>
          <w:sz w:val="18"/>
        </w:rPr>
        <w:t>Electrical</w:t>
      </w:r>
      <w:r>
        <w:rPr>
          <w:spacing w:val="-2"/>
          <w:sz w:val="18"/>
        </w:rPr>
        <w:t> </w:t>
      </w:r>
      <w:r>
        <w:rPr>
          <w:sz w:val="18"/>
        </w:rPr>
        <w:t>Power</w:t>
      </w:r>
      <w:r>
        <w:rPr>
          <w:spacing w:val="-2"/>
          <w:sz w:val="18"/>
        </w:rPr>
        <w:t> Requirements:</w:t>
      </w:r>
    </w:p>
    <w:p>
      <w:pPr>
        <w:pStyle w:val="ListParagraph"/>
        <w:numPr>
          <w:ilvl w:val="3"/>
          <w:numId w:val="2"/>
        </w:numPr>
        <w:tabs>
          <w:tab w:pos="2666" w:val="left" w:leader="none"/>
        </w:tabs>
        <w:spacing w:line="276" w:lineRule="auto" w:before="31" w:after="0"/>
        <w:ind w:left="2666" w:right="546" w:hanging="180"/>
        <w:jc w:val="left"/>
        <w:rPr>
          <w:sz w:val="18"/>
        </w:rPr>
      </w:pPr>
      <w:r>
        <w:rPr>
          <w:sz w:val="18"/>
        </w:rPr>
        <w:t>Full</w:t>
      </w:r>
      <w:r>
        <w:rPr>
          <w:spacing w:val="-2"/>
          <w:sz w:val="18"/>
        </w:rPr>
        <w:t> </w:t>
      </w:r>
      <w:r>
        <w:rPr>
          <w:sz w:val="18"/>
        </w:rPr>
        <w:t>Height</w:t>
      </w:r>
      <w:r>
        <w:rPr>
          <w:spacing w:val="-4"/>
          <w:sz w:val="18"/>
        </w:rPr>
        <w:t> </w:t>
      </w:r>
      <w:r>
        <w:rPr>
          <w:sz w:val="18"/>
        </w:rPr>
        <w:t>Offices:</w:t>
      </w:r>
      <w:r>
        <w:rPr>
          <w:spacing w:val="-4"/>
          <w:sz w:val="18"/>
        </w:rPr>
        <w:t> </w:t>
      </w:r>
      <w:r>
        <w:rPr>
          <w:sz w:val="18"/>
        </w:rPr>
        <w:t>Provide</w:t>
      </w:r>
      <w:r>
        <w:rPr>
          <w:spacing w:val="-4"/>
          <w:sz w:val="18"/>
        </w:rPr>
        <w:t> </w:t>
      </w:r>
      <w:r>
        <w:rPr>
          <w:sz w:val="18"/>
        </w:rPr>
        <w:t>4</w:t>
      </w:r>
      <w:r>
        <w:rPr>
          <w:spacing w:val="-4"/>
          <w:sz w:val="18"/>
        </w:rPr>
        <w:t> </w:t>
      </w:r>
      <w:r>
        <w:rPr>
          <w:sz w:val="18"/>
        </w:rPr>
        <w:t>standard</w:t>
      </w:r>
      <w:r>
        <w:rPr>
          <w:spacing w:val="-4"/>
          <w:sz w:val="18"/>
        </w:rPr>
        <w:t> </w:t>
      </w:r>
      <w:r>
        <w:rPr>
          <w:sz w:val="18"/>
        </w:rPr>
        <w:t>120-volt,</w:t>
      </w:r>
      <w:r>
        <w:rPr>
          <w:spacing w:val="-2"/>
          <w:sz w:val="18"/>
        </w:rPr>
        <w:t> </w:t>
      </w:r>
      <w:r>
        <w:rPr>
          <w:sz w:val="18"/>
        </w:rPr>
        <w:t>20-amp</w:t>
      </w:r>
      <w:r>
        <w:rPr>
          <w:spacing w:val="-5"/>
          <w:sz w:val="18"/>
        </w:rPr>
        <w:t> </w:t>
      </w:r>
      <w:r>
        <w:rPr>
          <w:sz w:val="18"/>
        </w:rPr>
        <w:t>duplex</w:t>
      </w:r>
      <w:r>
        <w:rPr>
          <w:spacing w:val="-2"/>
          <w:sz w:val="18"/>
        </w:rPr>
        <w:t> </w:t>
      </w:r>
      <w:r>
        <w:rPr>
          <w:sz w:val="18"/>
        </w:rPr>
        <w:t>receptacles</w:t>
      </w:r>
      <w:r>
        <w:rPr>
          <w:spacing w:val="-2"/>
          <w:sz w:val="18"/>
        </w:rPr>
        <w:t> </w:t>
      </w:r>
      <w:r>
        <w:rPr>
          <w:sz w:val="18"/>
        </w:rPr>
        <w:t>supplied</w:t>
      </w:r>
      <w:r>
        <w:rPr>
          <w:spacing w:val="-5"/>
          <w:sz w:val="18"/>
        </w:rPr>
        <w:t> </w:t>
      </w:r>
      <w:r>
        <w:rPr>
          <w:sz w:val="18"/>
        </w:rPr>
        <w:t>by</w:t>
      </w:r>
      <w:r>
        <w:rPr>
          <w:spacing w:val="-5"/>
          <w:sz w:val="18"/>
        </w:rPr>
        <w:t> </w:t>
      </w:r>
      <w:r>
        <w:rPr>
          <w:sz w:val="18"/>
        </w:rPr>
        <w:t>a 20-amp general service circuit. One of the four shall be an orange isolated circuit </w:t>
      </w:r>
      <w:r>
        <w:rPr>
          <w:spacing w:val="-2"/>
          <w:sz w:val="18"/>
        </w:rPr>
        <w:t>receptacle.</w:t>
      </w:r>
    </w:p>
    <w:p>
      <w:pPr>
        <w:pStyle w:val="BodyText"/>
        <w:spacing w:before="32"/>
      </w:pPr>
    </w:p>
    <w:p>
      <w:pPr>
        <w:pStyle w:val="ListParagraph"/>
        <w:numPr>
          <w:ilvl w:val="3"/>
          <w:numId w:val="2"/>
        </w:numPr>
        <w:tabs>
          <w:tab w:pos="2665" w:val="left" w:leader="none"/>
        </w:tabs>
        <w:spacing w:line="240" w:lineRule="auto" w:before="0" w:after="0"/>
        <w:ind w:left="2665" w:right="0" w:hanging="179"/>
        <w:jc w:val="left"/>
        <w:rPr>
          <w:sz w:val="18"/>
        </w:rPr>
      </w:pPr>
      <w:r>
        <w:rPr>
          <w:sz w:val="18"/>
        </w:rPr>
        <w:t>Conference</w:t>
      </w:r>
      <w:r>
        <w:rPr>
          <w:spacing w:val="-8"/>
          <w:sz w:val="18"/>
        </w:rPr>
        <w:t> </w:t>
      </w:r>
      <w:r>
        <w:rPr>
          <w:sz w:val="18"/>
        </w:rPr>
        <w:t>Rooms:</w:t>
      </w:r>
      <w:r>
        <w:rPr>
          <w:spacing w:val="-7"/>
          <w:sz w:val="18"/>
        </w:rPr>
        <w:t> </w:t>
      </w:r>
      <w:r>
        <w:rPr>
          <w:sz w:val="18"/>
        </w:rPr>
        <w:t>Provide</w:t>
      </w:r>
      <w:r>
        <w:rPr>
          <w:spacing w:val="-8"/>
          <w:sz w:val="18"/>
        </w:rPr>
        <w:t> </w:t>
      </w:r>
      <w:r>
        <w:rPr>
          <w:sz w:val="18"/>
        </w:rPr>
        <w:t>4,</w:t>
      </w:r>
      <w:r>
        <w:rPr>
          <w:spacing w:val="-7"/>
          <w:sz w:val="18"/>
        </w:rPr>
        <w:t> </w:t>
      </w:r>
      <w:r>
        <w:rPr>
          <w:sz w:val="18"/>
        </w:rPr>
        <w:t>120-volt,</w:t>
      </w:r>
      <w:r>
        <w:rPr>
          <w:spacing w:val="-7"/>
          <w:sz w:val="18"/>
        </w:rPr>
        <w:t> </w:t>
      </w:r>
      <w:r>
        <w:rPr>
          <w:sz w:val="18"/>
        </w:rPr>
        <w:t>20-amp</w:t>
      </w:r>
      <w:r>
        <w:rPr>
          <w:spacing w:val="-10"/>
          <w:sz w:val="18"/>
        </w:rPr>
        <w:t> </w:t>
      </w:r>
      <w:r>
        <w:rPr>
          <w:sz w:val="18"/>
        </w:rPr>
        <w:t>duplex</w:t>
      </w:r>
      <w:r>
        <w:rPr>
          <w:spacing w:val="-6"/>
          <w:sz w:val="18"/>
        </w:rPr>
        <w:t> </w:t>
      </w:r>
      <w:r>
        <w:rPr>
          <w:spacing w:val="-2"/>
          <w:sz w:val="18"/>
        </w:rPr>
        <w:t>receptacles.</w:t>
      </w:r>
    </w:p>
    <w:p>
      <w:pPr>
        <w:pStyle w:val="BodyText"/>
        <w:spacing w:before="61"/>
      </w:pPr>
    </w:p>
    <w:p>
      <w:pPr>
        <w:pStyle w:val="ListParagraph"/>
        <w:numPr>
          <w:ilvl w:val="3"/>
          <w:numId w:val="2"/>
        </w:numPr>
        <w:tabs>
          <w:tab w:pos="2664" w:val="left" w:leader="none"/>
          <w:tab w:pos="2666" w:val="left" w:leader="none"/>
        </w:tabs>
        <w:spacing w:line="278" w:lineRule="auto" w:before="0" w:after="0"/>
        <w:ind w:left="2666" w:right="895" w:hanging="180"/>
        <w:jc w:val="left"/>
        <w:rPr>
          <w:sz w:val="18"/>
        </w:rPr>
      </w:pPr>
      <w:r>
        <w:rPr>
          <w:sz w:val="18"/>
        </w:rPr>
        <w:t>Conference,</w:t>
      </w:r>
      <w:r>
        <w:rPr>
          <w:spacing w:val="-5"/>
          <w:sz w:val="18"/>
        </w:rPr>
        <w:t> </w:t>
      </w:r>
      <w:r>
        <w:rPr>
          <w:sz w:val="18"/>
        </w:rPr>
        <w:t>Lunch,</w:t>
      </w:r>
      <w:r>
        <w:rPr>
          <w:spacing w:val="-5"/>
          <w:sz w:val="18"/>
        </w:rPr>
        <w:t> </w:t>
      </w:r>
      <w:r>
        <w:rPr>
          <w:sz w:val="18"/>
        </w:rPr>
        <w:t>and</w:t>
      </w:r>
      <w:r>
        <w:rPr>
          <w:spacing w:val="-5"/>
          <w:sz w:val="18"/>
        </w:rPr>
        <w:t> </w:t>
      </w:r>
      <w:r>
        <w:rPr>
          <w:sz w:val="18"/>
        </w:rPr>
        <w:t>Break</w:t>
      </w:r>
      <w:r>
        <w:rPr>
          <w:spacing w:val="-5"/>
          <w:sz w:val="18"/>
        </w:rPr>
        <w:t> </w:t>
      </w:r>
      <w:r>
        <w:rPr>
          <w:sz w:val="18"/>
        </w:rPr>
        <w:t>Rooms: Provide</w:t>
      </w:r>
      <w:r>
        <w:rPr>
          <w:spacing w:val="-3"/>
          <w:sz w:val="18"/>
        </w:rPr>
        <w:t> </w:t>
      </w:r>
      <w:r>
        <w:rPr>
          <w:sz w:val="18"/>
        </w:rPr>
        <w:t>1,</w:t>
      </w:r>
      <w:r>
        <w:rPr>
          <w:spacing w:val="-5"/>
          <w:sz w:val="18"/>
        </w:rPr>
        <w:t> </w:t>
      </w:r>
      <w:r>
        <w:rPr>
          <w:sz w:val="18"/>
        </w:rPr>
        <w:t>120-volt,</w:t>
      </w:r>
      <w:r>
        <w:rPr>
          <w:spacing w:val="-3"/>
          <w:sz w:val="18"/>
        </w:rPr>
        <w:t> </w:t>
      </w:r>
      <w:r>
        <w:rPr>
          <w:sz w:val="18"/>
        </w:rPr>
        <w:t>20-amp</w:t>
      </w:r>
      <w:r>
        <w:rPr>
          <w:spacing w:val="-5"/>
          <w:sz w:val="18"/>
        </w:rPr>
        <w:t> </w:t>
      </w:r>
      <w:r>
        <w:rPr>
          <w:sz w:val="18"/>
        </w:rPr>
        <w:t>GFI</w:t>
      </w:r>
      <w:r>
        <w:rPr>
          <w:spacing w:val="-3"/>
          <w:sz w:val="18"/>
        </w:rPr>
        <w:t> </w:t>
      </w:r>
      <w:r>
        <w:rPr>
          <w:sz w:val="18"/>
        </w:rPr>
        <w:t>duplex</w:t>
      </w:r>
      <w:r>
        <w:rPr>
          <w:spacing w:val="-2"/>
          <w:sz w:val="18"/>
        </w:rPr>
        <w:t> </w:t>
      </w:r>
      <w:r>
        <w:rPr>
          <w:sz w:val="18"/>
        </w:rPr>
        <w:t>outlet near the counter/sink.</w:t>
      </w:r>
    </w:p>
    <w:p>
      <w:pPr>
        <w:pStyle w:val="BodyText"/>
        <w:spacing w:before="28"/>
      </w:pPr>
    </w:p>
    <w:p>
      <w:pPr>
        <w:pStyle w:val="ListParagraph"/>
        <w:numPr>
          <w:ilvl w:val="3"/>
          <w:numId w:val="2"/>
        </w:numPr>
        <w:tabs>
          <w:tab w:pos="2666" w:val="left" w:leader="none"/>
        </w:tabs>
        <w:spacing w:line="276" w:lineRule="auto" w:before="0" w:after="0"/>
        <w:ind w:left="2666" w:right="936" w:hanging="180"/>
        <w:jc w:val="left"/>
        <w:rPr>
          <w:sz w:val="18"/>
        </w:rPr>
      </w:pPr>
      <w:r>
        <w:rPr>
          <w:sz w:val="18"/>
        </w:rPr>
        <w:t>Furniture</w:t>
      </w:r>
      <w:r>
        <w:rPr>
          <w:spacing w:val="-3"/>
          <w:sz w:val="18"/>
        </w:rPr>
        <w:t> </w:t>
      </w:r>
      <w:r>
        <w:rPr>
          <w:sz w:val="18"/>
        </w:rPr>
        <w:t>Systems:</w:t>
      </w:r>
      <w:r>
        <w:rPr>
          <w:spacing w:val="-3"/>
          <w:sz w:val="18"/>
        </w:rPr>
        <w:t> </w:t>
      </w:r>
      <w:r>
        <w:rPr>
          <w:sz w:val="18"/>
        </w:rPr>
        <w:t>Provide</w:t>
      </w:r>
      <w:r>
        <w:rPr>
          <w:spacing w:val="-2"/>
          <w:sz w:val="18"/>
        </w:rPr>
        <w:t> </w:t>
      </w:r>
      <w:r>
        <w:rPr>
          <w:sz w:val="18"/>
        </w:rPr>
        <w:t>for</w:t>
      </w:r>
      <w:r>
        <w:rPr>
          <w:spacing w:val="-6"/>
          <w:sz w:val="18"/>
        </w:rPr>
        <w:t> </w:t>
      </w:r>
      <w:r>
        <w:rPr>
          <w:sz w:val="18"/>
        </w:rPr>
        <w:t>each</w:t>
      </w:r>
      <w:r>
        <w:rPr>
          <w:spacing w:val="-3"/>
          <w:sz w:val="18"/>
        </w:rPr>
        <w:t> </w:t>
      </w:r>
      <w:r>
        <w:rPr>
          <w:sz w:val="18"/>
        </w:rPr>
        <w:t>grouping</w:t>
      </w:r>
      <w:r>
        <w:rPr>
          <w:spacing w:val="-3"/>
          <w:sz w:val="18"/>
        </w:rPr>
        <w:t> </w:t>
      </w:r>
      <w:r>
        <w:rPr>
          <w:sz w:val="18"/>
        </w:rPr>
        <w:t>of</w:t>
      </w:r>
      <w:r>
        <w:rPr>
          <w:spacing w:val="-5"/>
          <w:sz w:val="18"/>
        </w:rPr>
        <w:t> </w:t>
      </w:r>
      <w:r>
        <w:rPr>
          <w:sz w:val="18"/>
        </w:rPr>
        <w:t>4</w:t>
      </w:r>
      <w:r>
        <w:rPr>
          <w:spacing w:val="-3"/>
          <w:sz w:val="18"/>
        </w:rPr>
        <w:t> </w:t>
      </w:r>
      <w:r>
        <w:rPr>
          <w:sz w:val="18"/>
        </w:rPr>
        <w:t>clusters or</w:t>
      </w:r>
      <w:r>
        <w:rPr>
          <w:spacing w:val="-6"/>
          <w:sz w:val="18"/>
        </w:rPr>
        <w:t> </w:t>
      </w:r>
      <w:r>
        <w:rPr>
          <w:sz w:val="18"/>
        </w:rPr>
        <w:t>less,</w:t>
      </w:r>
      <w:r>
        <w:rPr>
          <w:spacing w:val="-3"/>
          <w:sz w:val="18"/>
        </w:rPr>
        <w:t> </w:t>
      </w:r>
      <w:r>
        <w:rPr>
          <w:sz w:val="18"/>
        </w:rPr>
        <w:t>a</w:t>
      </w:r>
      <w:r>
        <w:rPr>
          <w:spacing w:val="-4"/>
          <w:sz w:val="18"/>
        </w:rPr>
        <w:t> </w:t>
      </w:r>
      <w:r>
        <w:rPr>
          <w:sz w:val="18"/>
        </w:rPr>
        <w:t>wiring</w:t>
      </w:r>
      <w:r>
        <w:rPr>
          <w:spacing w:val="-3"/>
          <w:sz w:val="18"/>
        </w:rPr>
        <w:t> </w:t>
      </w:r>
      <w:r>
        <w:rPr>
          <w:sz w:val="18"/>
        </w:rPr>
        <w:t>assembly consisting of 8 conductors back to the circuit breaker panel, to yield at the systems</w:t>
      </w:r>
    </w:p>
    <w:p>
      <w:pPr>
        <w:spacing w:after="0" w:line="276" w:lineRule="auto"/>
        <w:jc w:val="left"/>
        <w:rPr>
          <w:sz w:val="18"/>
        </w:rPr>
        <w:sectPr>
          <w:pgSz w:w="12240" w:h="15840"/>
          <w:pgMar w:header="542" w:footer="921" w:top="1320" w:bottom="1180" w:left="1020" w:right="860"/>
        </w:sectPr>
      </w:pPr>
    </w:p>
    <w:p>
      <w:pPr>
        <w:pStyle w:val="BodyText"/>
        <w:spacing w:before="61"/>
      </w:pPr>
    </w:p>
    <w:p>
      <w:pPr>
        <w:pStyle w:val="BodyText"/>
        <w:spacing w:line="276" w:lineRule="auto"/>
        <w:ind w:left="2666" w:right="553"/>
        <w:jc w:val="both"/>
      </w:pPr>
      <w:r>
        <w:rPr/>
        <w:t>furnishings</w:t>
      </w:r>
      <w:r>
        <w:rPr>
          <w:spacing w:val="-3"/>
        </w:rPr>
        <w:t> </w:t>
      </w:r>
      <w:r>
        <w:rPr/>
        <w:t>3</w:t>
      </w:r>
      <w:r>
        <w:rPr>
          <w:spacing w:val="-2"/>
        </w:rPr>
        <w:t> </w:t>
      </w:r>
      <w:r>
        <w:rPr/>
        <w:t>hot,</w:t>
      </w:r>
      <w:r>
        <w:rPr>
          <w:spacing w:val="-2"/>
        </w:rPr>
        <w:t> </w:t>
      </w:r>
      <w:r>
        <w:rPr/>
        <w:t>3</w:t>
      </w:r>
      <w:r>
        <w:rPr>
          <w:spacing w:val="-4"/>
        </w:rPr>
        <w:t> </w:t>
      </w:r>
      <w:r>
        <w:rPr/>
        <w:t>neutral.</w:t>
      </w:r>
      <w:r>
        <w:rPr>
          <w:spacing w:val="-4"/>
        </w:rPr>
        <w:t> </w:t>
      </w:r>
      <w:r>
        <w:rPr/>
        <w:t>1</w:t>
      </w:r>
      <w:r>
        <w:rPr>
          <w:spacing w:val="-4"/>
        </w:rPr>
        <w:t> </w:t>
      </w:r>
      <w:r>
        <w:rPr/>
        <w:t>common</w:t>
      </w:r>
      <w:r>
        <w:rPr>
          <w:spacing w:val="-4"/>
        </w:rPr>
        <w:t> </w:t>
      </w:r>
      <w:r>
        <w:rPr/>
        <w:t>ground</w:t>
      </w:r>
      <w:r>
        <w:rPr>
          <w:spacing w:val="-2"/>
        </w:rPr>
        <w:t> </w:t>
      </w:r>
      <w:r>
        <w:rPr/>
        <w:t>and</w:t>
      </w:r>
      <w:r>
        <w:rPr>
          <w:spacing w:val="-2"/>
        </w:rPr>
        <w:t> </w:t>
      </w:r>
      <w:r>
        <w:rPr/>
        <w:t>1</w:t>
      </w:r>
      <w:r>
        <w:rPr>
          <w:spacing w:val="-4"/>
        </w:rPr>
        <w:t> </w:t>
      </w:r>
      <w:r>
        <w:rPr/>
        <w:t>isolated</w:t>
      </w:r>
      <w:r>
        <w:rPr>
          <w:spacing w:val="-2"/>
        </w:rPr>
        <w:t> </w:t>
      </w:r>
      <w:r>
        <w:rPr/>
        <w:t>ground</w:t>
      </w:r>
      <w:r>
        <w:rPr>
          <w:spacing w:val="-2"/>
        </w:rPr>
        <w:t> </w:t>
      </w:r>
      <w:r>
        <w:rPr/>
        <w:t>(either</w:t>
      </w:r>
      <w:r>
        <w:rPr>
          <w:spacing w:val="-5"/>
        </w:rPr>
        <w:t> </w:t>
      </w:r>
      <w:r>
        <w:rPr/>
        <w:t>three</w:t>
      </w:r>
      <w:r>
        <w:rPr>
          <w:spacing w:val="-2"/>
        </w:rPr>
        <w:t> </w:t>
      </w:r>
      <w:r>
        <w:rPr/>
        <w:t>15-amp or</w:t>
      </w:r>
      <w:r>
        <w:rPr>
          <w:spacing w:val="-1"/>
        </w:rPr>
        <w:t> </w:t>
      </w:r>
      <w:r>
        <w:rPr/>
        <w:t>three</w:t>
      </w:r>
      <w:r>
        <w:rPr>
          <w:spacing w:val="-1"/>
        </w:rPr>
        <w:t> </w:t>
      </w:r>
      <w:r>
        <w:rPr/>
        <w:t>20-amp</w:t>
      </w:r>
      <w:r>
        <w:rPr>
          <w:spacing w:val="-3"/>
        </w:rPr>
        <w:t> </w:t>
      </w:r>
      <w:r>
        <w:rPr/>
        <w:t>breakers.)</w:t>
      </w:r>
      <w:r>
        <w:rPr>
          <w:spacing w:val="-1"/>
        </w:rPr>
        <w:t> </w:t>
      </w:r>
      <w:r>
        <w:rPr/>
        <w:t>Power</w:t>
      </w:r>
      <w:r>
        <w:rPr>
          <w:spacing w:val="-1"/>
        </w:rPr>
        <w:t> </w:t>
      </w:r>
      <w:r>
        <w:rPr/>
        <w:t>may come</w:t>
      </w:r>
      <w:r>
        <w:rPr>
          <w:spacing w:val="-3"/>
        </w:rPr>
        <w:t> </w:t>
      </w:r>
      <w:r>
        <w:rPr/>
        <w:t>through</w:t>
      </w:r>
      <w:r>
        <w:rPr>
          <w:spacing w:val="-1"/>
        </w:rPr>
        <w:t> </w:t>
      </w:r>
      <w:r>
        <w:rPr/>
        <w:t>the</w:t>
      </w:r>
      <w:r>
        <w:rPr>
          <w:spacing w:val="-3"/>
        </w:rPr>
        <w:t> </w:t>
      </w:r>
      <w:r>
        <w:rPr/>
        <w:t>ceiling,</w:t>
      </w:r>
      <w:r>
        <w:rPr>
          <w:spacing w:val="-1"/>
        </w:rPr>
        <w:t> </w:t>
      </w:r>
      <w:r>
        <w:rPr/>
        <w:t>floor</w:t>
      </w:r>
      <w:r>
        <w:rPr>
          <w:spacing w:val="-3"/>
        </w:rPr>
        <w:t> </w:t>
      </w:r>
      <w:r>
        <w:rPr/>
        <w:t>or</w:t>
      </w:r>
      <w:r>
        <w:rPr>
          <w:spacing w:val="-1"/>
        </w:rPr>
        <w:t> </w:t>
      </w:r>
      <w:r>
        <w:rPr/>
        <w:t>wall</w:t>
      </w:r>
      <w:r>
        <w:rPr>
          <w:spacing w:val="-1"/>
        </w:rPr>
        <w:t> </w:t>
      </w:r>
      <w:r>
        <w:rPr/>
        <w:t>but</w:t>
      </w:r>
      <w:r>
        <w:rPr>
          <w:spacing w:val="-1"/>
        </w:rPr>
        <w:t> </w:t>
      </w:r>
      <w:r>
        <w:rPr/>
        <w:t>may</w:t>
      </w:r>
      <w:r>
        <w:rPr>
          <w:spacing w:val="-2"/>
        </w:rPr>
        <w:t> </w:t>
      </w:r>
      <w:r>
        <w:rPr/>
        <w:t>not exceed the ratio stated above.</w:t>
      </w:r>
    </w:p>
    <w:p>
      <w:pPr>
        <w:pStyle w:val="BodyText"/>
        <w:spacing w:before="32"/>
      </w:pPr>
    </w:p>
    <w:p>
      <w:pPr>
        <w:pStyle w:val="ListParagraph"/>
        <w:numPr>
          <w:ilvl w:val="3"/>
          <w:numId w:val="2"/>
        </w:numPr>
        <w:tabs>
          <w:tab w:pos="2666" w:val="left" w:leader="none"/>
        </w:tabs>
        <w:spacing w:line="276" w:lineRule="auto" w:before="0" w:after="0"/>
        <w:ind w:left="2666" w:right="503" w:hanging="180"/>
        <w:jc w:val="left"/>
        <w:rPr>
          <w:sz w:val="18"/>
        </w:rPr>
      </w:pPr>
      <w:r>
        <w:rPr>
          <w:sz w:val="18"/>
        </w:rPr>
        <w:t>Connections to systems furniture: The University will supply base feed power conduit</w:t>
      </w:r>
      <w:r>
        <w:rPr>
          <w:spacing w:val="40"/>
          <w:sz w:val="18"/>
        </w:rPr>
        <w:t> </w:t>
      </w:r>
      <w:r>
        <w:rPr>
          <w:sz w:val="18"/>
        </w:rPr>
        <w:t>(from</w:t>
      </w:r>
      <w:r>
        <w:rPr>
          <w:spacing w:val="-3"/>
          <w:sz w:val="18"/>
        </w:rPr>
        <w:t> </w:t>
      </w:r>
      <w:r>
        <w:rPr>
          <w:sz w:val="18"/>
        </w:rPr>
        <w:t>furniture</w:t>
      </w:r>
      <w:r>
        <w:rPr>
          <w:spacing w:val="-5"/>
          <w:sz w:val="18"/>
        </w:rPr>
        <w:t> </w:t>
      </w:r>
      <w:r>
        <w:rPr>
          <w:sz w:val="18"/>
        </w:rPr>
        <w:t>systems</w:t>
      </w:r>
      <w:r>
        <w:rPr>
          <w:spacing w:val="-4"/>
          <w:sz w:val="18"/>
        </w:rPr>
        <w:t> </w:t>
      </w:r>
      <w:r>
        <w:rPr>
          <w:sz w:val="18"/>
        </w:rPr>
        <w:t>manufacturer)</w:t>
      </w:r>
      <w:r>
        <w:rPr>
          <w:spacing w:val="-3"/>
          <w:sz w:val="18"/>
        </w:rPr>
        <w:t> </w:t>
      </w:r>
      <w:r>
        <w:rPr>
          <w:sz w:val="18"/>
        </w:rPr>
        <w:t>or</w:t>
      </w:r>
      <w:r>
        <w:rPr>
          <w:spacing w:val="-3"/>
          <w:sz w:val="18"/>
        </w:rPr>
        <w:t> </w:t>
      </w:r>
      <w:r>
        <w:rPr>
          <w:sz w:val="18"/>
        </w:rPr>
        <w:t>power</w:t>
      </w:r>
      <w:r>
        <w:rPr>
          <w:spacing w:val="-3"/>
          <w:sz w:val="18"/>
        </w:rPr>
        <w:t> </w:t>
      </w:r>
      <w:r>
        <w:rPr>
          <w:sz w:val="18"/>
        </w:rPr>
        <w:t>poles.</w:t>
      </w:r>
      <w:r>
        <w:rPr>
          <w:spacing w:val="-3"/>
          <w:sz w:val="18"/>
        </w:rPr>
        <w:t> </w:t>
      </w:r>
      <w:r>
        <w:rPr>
          <w:sz w:val="18"/>
        </w:rPr>
        <w:t>Base</w:t>
      </w:r>
      <w:r>
        <w:rPr>
          <w:spacing w:val="-5"/>
          <w:sz w:val="18"/>
        </w:rPr>
        <w:t> </w:t>
      </w:r>
      <w:r>
        <w:rPr>
          <w:sz w:val="18"/>
        </w:rPr>
        <w:t>Feed</w:t>
      </w:r>
      <w:r>
        <w:rPr>
          <w:spacing w:val="-5"/>
          <w:sz w:val="18"/>
        </w:rPr>
        <w:t> </w:t>
      </w:r>
      <w:r>
        <w:rPr>
          <w:sz w:val="18"/>
        </w:rPr>
        <w:t>is</w:t>
      </w:r>
      <w:r>
        <w:rPr>
          <w:spacing w:val="-3"/>
          <w:sz w:val="18"/>
        </w:rPr>
        <w:t> </w:t>
      </w:r>
      <w:r>
        <w:rPr>
          <w:sz w:val="18"/>
        </w:rPr>
        <w:t>preferred.</w:t>
      </w:r>
      <w:r>
        <w:rPr>
          <w:spacing w:val="-3"/>
          <w:sz w:val="18"/>
        </w:rPr>
        <w:t> </w:t>
      </w:r>
      <w:r>
        <w:rPr>
          <w:sz w:val="18"/>
        </w:rPr>
        <w:t>Each</w:t>
      </w:r>
      <w:r>
        <w:rPr>
          <w:spacing w:val="-5"/>
          <w:sz w:val="18"/>
        </w:rPr>
        <w:t> </w:t>
      </w:r>
      <w:r>
        <w:rPr>
          <w:sz w:val="18"/>
        </w:rPr>
        <w:t>group of 4 workstations will require a power pole or a base feed. Provide 90-degree elbows for power and communications at connection to exposed wall and floor boxes. Installation of base feed or power poles is by Lessor. Direct, final and complete connection to the modular furniture system shall be the responsibility of the Lessor, including cutting ceiling tiles to accommodate installation of Lessee supplied power poles. All work shall be coordinated with electrical contractor.</w:t>
      </w:r>
    </w:p>
    <w:p>
      <w:pPr>
        <w:pStyle w:val="BodyText"/>
        <w:spacing w:before="29"/>
      </w:pPr>
    </w:p>
    <w:p>
      <w:pPr>
        <w:pStyle w:val="ListParagraph"/>
        <w:numPr>
          <w:ilvl w:val="2"/>
          <w:numId w:val="2"/>
        </w:numPr>
        <w:tabs>
          <w:tab w:pos="1946" w:val="left" w:leader="none"/>
        </w:tabs>
        <w:spacing w:line="278" w:lineRule="auto" w:before="0" w:after="0"/>
        <w:ind w:left="1946" w:right="794" w:hanging="360"/>
        <w:jc w:val="both"/>
        <w:rPr>
          <w:sz w:val="18"/>
        </w:rPr>
      </w:pPr>
      <w:r>
        <w:rPr>
          <w:sz w:val="18"/>
        </w:rPr>
        <w:t>Firestopping:</w:t>
      </w:r>
      <w:r>
        <w:rPr>
          <w:spacing w:val="-3"/>
          <w:sz w:val="18"/>
        </w:rPr>
        <w:t> </w:t>
      </w:r>
      <w:r>
        <w:rPr>
          <w:sz w:val="18"/>
        </w:rPr>
        <w:t>provide</w:t>
      </w:r>
      <w:r>
        <w:rPr>
          <w:spacing w:val="-3"/>
          <w:sz w:val="18"/>
        </w:rPr>
        <w:t> </w:t>
      </w:r>
      <w:r>
        <w:rPr>
          <w:sz w:val="18"/>
        </w:rPr>
        <w:t>listed</w:t>
      </w:r>
      <w:r>
        <w:rPr>
          <w:spacing w:val="-3"/>
          <w:sz w:val="18"/>
        </w:rPr>
        <w:t> </w:t>
      </w:r>
      <w:r>
        <w:rPr>
          <w:sz w:val="18"/>
        </w:rPr>
        <w:t>firestopping</w:t>
      </w:r>
      <w:r>
        <w:rPr>
          <w:spacing w:val="-5"/>
          <w:sz w:val="18"/>
        </w:rPr>
        <w:t> </w:t>
      </w:r>
      <w:r>
        <w:rPr>
          <w:sz w:val="18"/>
        </w:rPr>
        <w:t>assemblies</w:t>
      </w:r>
      <w:r>
        <w:rPr>
          <w:spacing w:val="-5"/>
          <w:sz w:val="18"/>
        </w:rPr>
        <w:t> </w:t>
      </w:r>
      <w:r>
        <w:rPr>
          <w:sz w:val="18"/>
        </w:rPr>
        <w:t>for</w:t>
      </w:r>
      <w:r>
        <w:rPr>
          <w:spacing w:val="-3"/>
          <w:sz w:val="18"/>
        </w:rPr>
        <w:t> </w:t>
      </w:r>
      <w:r>
        <w:rPr>
          <w:sz w:val="18"/>
        </w:rPr>
        <w:t>all</w:t>
      </w:r>
      <w:r>
        <w:rPr>
          <w:spacing w:val="-5"/>
          <w:sz w:val="18"/>
        </w:rPr>
        <w:t> </w:t>
      </w:r>
      <w:r>
        <w:rPr>
          <w:sz w:val="18"/>
        </w:rPr>
        <w:t>openings,</w:t>
      </w:r>
      <w:r>
        <w:rPr>
          <w:spacing w:val="-5"/>
          <w:sz w:val="18"/>
        </w:rPr>
        <w:t> </w:t>
      </w:r>
      <w:r>
        <w:rPr>
          <w:sz w:val="18"/>
        </w:rPr>
        <w:t>sleeves</w:t>
      </w:r>
      <w:r>
        <w:rPr>
          <w:spacing w:val="-2"/>
          <w:sz w:val="18"/>
        </w:rPr>
        <w:t> </w:t>
      </w:r>
      <w:r>
        <w:rPr>
          <w:sz w:val="18"/>
        </w:rPr>
        <w:t>through</w:t>
      </w:r>
      <w:r>
        <w:rPr>
          <w:spacing w:val="-3"/>
          <w:sz w:val="18"/>
        </w:rPr>
        <w:t> </w:t>
      </w:r>
      <w:r>
        <w:rPr>
          <w:sz w:val="18"/>
        </w:rPr>
        <w:t>floors,</w:t>
      </w:r>
      <w:r>
        <w:rPr>
          <w:spacing w:val="-2"/>
          <w:sz w:val="18"/>
        </w:rPr>
        <w:t> </w:t>
      </w:r>
      <w:r>
        <w:rPr>
          <w:sz w:val="18"/>
        </w:rPr>
        <w:t>and firewalls.</w:t>
      </w:r>
      <w:r>
        <w:rPr>
          <w:spacing w:val="-2"/>
          <w:sz w:val="18"/>
        </w:rPr>
        <w:t> </w:t>
      </w:r>
      <w:r>
        <w:rPr>
          <w:sz w:val="18"/>
        </w:rPr>
        <w:t>Telephone,</w:t>
      </w:r>
      <w:r>
        <w:rPr>
          <w:spacing w:val="-2"/>
          <w:sz w:val="18"/>
        </w:rPr>
        <w:t> </w:t>
      </w:r>
      <w:r>
        <w:rPr>
          <w:sz w:val="18"/>
        </w:rPr>
        <w:t>data,</w:t>
      </w:r>
      <w:r>
        <w:rPr>
          <w:spacing w:val="-2"/>
          <w:sz w:val="18"/>
        </w:rPr>
        <w:t> </w:t>
      </w:r>
      <w:r>
        <w:rPr>
          <w:sz w:val="18"/>
        </w:rPr>
        <w:t>or</w:t>
      </w:r>
      <w:r>
        <w:rPr>
          <w:spacing w:val="-2"/>
          <w:sz w:val="18"/>
        </w:rPr>
        <w:t> </w:t>
      </w:r>
      <w:r>
        <w:rPr>
          <w:sz w:val="18"/>
        </w:rPr>
        <w:t>other</w:t>
      </w:r>
      <w:r>
        <w:rPr>
          <w:spacing w:val="-2"/>
          <w:sz w:val="18"/>
        </w:rPr>
        <w:t> </w:t>
      </w:r>
      <w:r>
        <w:rPr>
          <w:sz w:val="18"/>
        </w:rPr>
        <w:t>communications</w:t>
      </w:r>
      <w:r>
        <w:rPr>
          <w:spacing w:val="-1"/>
          <w:sz w:val="18"/>
        </w:rPr>
        <w:t> </w:t>
      </w:r>
      <w:r>
        <w:rPr>
          <w:sz w:val="18"/>
        </w:rPr>
        <w:t>cable</w:t>
      </w:r>
      <w:r>
        <w:rPr>
          <w:spacing w:val="-2"/>
          <w:sz w:val="18"/>
        </w:rPr>
        <w:t> </w:t>
      </w:r>
      <w:r>
        <w:rPr>
          <w:sz w:val="18"/>
        </w:rPr>
        <w:t>sleeves</w:t>
      </w:r>
      <w:r>
        <w:rPr>
          <w:spacing w:val="-1"/>
          <w:sz w:val="18"/>
        </w:rPr>
        <w:t> </w:t>
      </w:r>
      <w:r>
        <w:rPr>
          <w:sz w:val="18"/>
        </w:rPr>
        <w:t>shall be</w:t>
      </w:r>
      <w:r>
        <w:rPr>
          <w:spacing w:val="-2"/>
          <w:sz w:val="18"/>
        </w:rPr>
        <w:t> </w:t>
      </w:r>
      <w:r>
        <w:rPr>
          <w:sz w:val="18"/>
        </w:rPr>
        <w:t>firestopped after the respective contractor’s work is complete.</w:t>
      </w:r>
    </w:p>
    <w:p>
      <w:pPr>
        <w:pStyle w:val="BodyText"/>
        <w:spacing w:before="26"/>
      </w:pPr>
    </w:p>
    <w:p>
      <w:pPr>
        <w:pStyle w:val="ListParagraph"/>
        <w:numPr>
          <w:ilvl w:val="2"/>
          <w:numId w:val="2"/>
        </w:numPr>
        <w:tabs>
          <w:tab w:pos="1946" w:val="left" w:leader="none"/>
        </w:tabs>
        <w:spacing w:line="240" w:lineRule="auto" w:before="1" w:after="0"/>
        <w:ind w:left="1946" w:right="0" w:hanging="360"/>
        <w:jc w:val="left"/>
        <w:rPr>
          <w:sz w:val="18"/>
        </w:rPr>
      </w:pPr>
      <w:r>
        <w:rPr>
          <w:spacing w:val="-2"/>
          <w:sz w:val="18"/>
        </w:rPr>
        <w:t>Cabling:</w:t>
      </w:r>
    </w:p>
    <w:p>
      <w:pPr>
        <w:pStyle w:val="ListParagraph"/>
        <w:numPr>
          <w:ilvl w:val="3"/>
          <w:numId w:val="2"/>
        </w:numPr>
        <w:tabs>
          <w:tab w:pos="2666" w:val="left" w:leader="none"/>
        </w:tabs>
        <w:spacing w:line="276" w:lineRule="auto" w:before="30" w:after="0"/>
        <w:ind w:left="2666" w:right="534" w:hanging="180"/>
        <w:jc w:val="left"/>
        <w:rPr>
          <w:sz w:val="18"/>
        </w:rPr>
      </w:pPr>
      <w:r>
        <w:rPr>
          <w:sz w:val="18"/>
        </w:rPr>
        <w:t>Whenever</w:t>
      </w:r>
      <w:r>
        <w:rPr>
          <w:spacing w:val="-5"/>
          <w:sz w:val="18"/>
        </w:rPr>
        <w:t> </w:t>
      </w:r>
      <w:r>
        <w:rPr>
          <w:sz w:val="18"/>
        </w:rPr>
        <w:t>possible,</w:t>
      </w:r>
      <w:r>
        <w:rPr>
          <w:spacing w:val="-5"/>
          <w:sz w:val="18"/>
        </w:rPr>
        <w:t> </w:t>
      </w:r>
      <w:r>
        <w:rPr>
          <w:sz w:val="18"/>
        </w:rPr>
        <w:t>below</w:t>
      </w:r>
      <w:r>
        <w:rPr>
          <w:spacing w:val="-3"/>
          <w:sz w:val="18"/>
        </w:rPr>
        <w:t> </w:t>
      </w:r>
      <w:r>
        <w:rPr>
          <w:sz w:val="18"/>
        </w:rPr>
        <w:t>grade</w:t>
      </w:r>
      <w:r>
        <w:rPr>
          <w:spacing w:val="-3"/>
          <w:sz w:val="18"/>
        </w:rPr>
        <w:t> </w:t>
      </w:r>
      <w:r>
        <w:rPr>
          <w:sz w:val="18"/>
        </w:rPr>
        <w:t>electrical,</w:t>
      </w:r>
      <w:r>
        <w:rPr>
          <w:spacing w:val="-3"/>
          <w:sz w:val="18"/>
        </w:rPr>
        <w:t> </w:t>
      </w:r>
      <w:r>
        <w:rPr>
          <w:sz w:val="18"/>
        </w:rPr>
        <w:t>telephone,</w:t>
      </w:r>
      <w:r>
        <w:rPr>
          <w:spacing w:val="-3"/>
          <w:sz w:val="18"/>
        </w:rPr>
        <w:t> </w:t>
      </w:r>
      <w:r>
        <w:rPr>
          <w:sz w:val="18"/>
        </w:rPr>
        <w:t>and</w:t>
      </w:r>
      <w:r>
        <w:rPr>
          <w:spacing w:val="-3"/>
          <w:sz w:val="18"/>
        </w:rPr>
        <w:t> </w:t>
      </w:r>
      <w:r>
        <w:rPr>
          <w:sz w:val="18"/>
        </w:rPr>
        <w:t>data cabling</w:t>
      </w:r>
      <w:r>
        <w:rPr>
          <w:spacing w:val="-5"/>
          <w:sz w:val="18"/>
        </w:rPr>
        <w:t> </w:t>
      </w:r>
      <w:r>
        <w:rPr>
          <w:sz w:val="18"/>
        </w:rPr>
        <w:t>are</w:t>
      </w:r>
      <w:r>
        <w:rPr>
          <w:spacing w:val="-3"/>
          <w:sz w:val="18"/>
        </w:rPr>
        <w:t> </w:t>
      </w:r>
      <w:r>
        <w:rPr>
          <w:sz w:val="18"/>
        </w:rPr>
        <w:t>to</w:t>
      </w:r>
      <w:r>
        <w:rPr>
          <w:spacing w:val="-3"/>
          <w:sz w:val="18"/>
        </w:rPr>
        <w:t> </w:t>
      </w:r>
      <w:r>
        <w:rPr>
          <w:sz w:val="18"/>
        </w:rPr>
        <w:t>be</w:t>
      </w:r>
      <w:r>
        <w:rPr>
          <w:spacing w:val="-5"/>
          <w:sz w:val="18"/>
        </w:rPr>
        <w:t> </w:t>
      </w:r>
      <w:r>
        <w:rPr>
          <w:sz w:val="18"/>
        </w:rPr>
        <w:t>installed in concrete encased duct banks. Telephone and data are to be separated from electrical power with independent conduit systems.</w:t>
      </w:r>
    </w:p>
    <w:p>
      <w:pPr>
        <w:pStyle w:val="BodyText"/>
        <w:spacing w:before="32"/>
      </w:pPr>
    </w:p>
    <w:p>
      <w:pPr>
        <w:pStyle w:val="ListParagraph"/>
        <w:numPr>
          <w:ilvl w:val="3"/>
          <w:numId w:val="2"/>
        </w:numPr>
        <w:tabs>
          <w:tab w:pos="2666" w:val="left" w:leader="none"/>
        </w:tabs>
        <w:spacing w:line="276" w:lineRule="auto" w:before="0" w:after="0"/>
        <w:ind w:left="2666" w:right="542" w:hanging="180"/>
        <w:jc w:val="left"/>
        <w:rPr>
          <w:sz w:val="18"/>
        </w:rPr>
      </w:pPr>
      <w:r>
        <w:rPr>
          <w:sz w:val="18"/>
        </w:rPr>
        <w:t>All</w:t>
      </w:r>
      <w:r>
        <w:rPr>
          <w:spacing w:val="-3"/>
          <w:sz w:val="18"/>
        </w:rPr>
        <w:t> </w:t>
      </w:r>
      <w:r>
        <w:rPr>
          <w:sz w:val="18"/>
        </w:rPr>
        <w:t>telecommunications</w:t>
      </w:r>
      <w:r>
        <w:rPr>
          <w:spacing w:val="-4"/>
          <w:sz w:val="18"/>
        </w:rPr>
        <w:t> </w:t>
      </w:r>
      <w:r>
        <w:rPr>
          <w:sz w:val="18"/>
        </w:rPr>
        <w:t>cabling</w:t>
      </w:r>
      <w:r>
        <w:rPr>
          <w:spacing w:val="-3"/>
          <w:sz w:val="18"/>
        </w:rPr>
        <w:t> </w:t>
      </w:r>
      <w:r>
        <w:rPr>
          <w:sz w:val="18"/>
        </w:rPr>
        <w:t>shall</w:t>
      </w:r>
      <w:r>
        <w:rPr>
          <w:spacing w:val="-5"/>
          <w:sz w:val="18"/>
        </w:rPr>
        <w:t> </w:t>
      </w:r>
      <w:r>
        <w:rPr>
          <w:sz w:val="18"/>
        </w:rPr>
        <w:t>be</w:t>
      </w:r>
      <w:r>
        <w:rPr>
          <w:spacing w:val="-5"/>
          <w:sz w:val="18"/>
        </w:rPr>
        <w:t> </w:t>
      </w:r>
      <w:r>
        <w:rPr>
          <w:sz w:val="18"/>
        </w:rPr>
        <w:t>kept</w:t>
      </w:r>
      <w:r>
        <w:rPr>
          <w:spacing w:val="-5"/>
          <w:sz w:val="18"/>
        </w:rPr>
        <w:t> </w:t>
      </w:r>
      <w:r>
        <w:rPr>
          <w:sz w:val="18"/>
        </w:rPr>
        <w:t>in</w:t>
      </w:r>
      <w:r>
        <w:rPr>
          <w:spacing w:val="-3"/>
          <w:sz w:val="18"/>
        </w:rPr>
        <w:t> </w:t>
      </w:r>
      <w:r>
        <w:rPr>
          <w:sz w:val="18"/>
        </w:rPr>
        <w:t>trays</w:t>
      </w:r>
      <w:r>
        <w:rPr>
          <w:spacing w:val="-2"/>
          <w:sz w:val="18"/>
        </w:rPr>
        <w:t> </w:t>
      </w:r>
      <w:r>
        <w:rPr>
          <w:sz w:val="18"/>
        </w:rPr>
        <w:t>and/or</w:t>
      </w:r>
      <w:r>
        <w:rPr>
          <w:spacing w:val="-5"/>
          <w:sz w:val="18"/>
        </w:rPr>
        <w:t> </w:t>
      </w:r>
      <w:r>
        <w:rPr>
          <w:sz w:val="18"/>
        </w:rPr>
        <w:t>conduit</w:t>
      </w:r>
      <w:r>
        <w:rPr>
          <w:spacing w:val="-5"/>
          <w:sz w:val="18"/>
        </w:rPr>
        <w:t> </w:t>
      </w:r>
      <w:r>
        <w:rPr>
          <w:sz w:val="18"/>
        </w:rPr>
        <w:t>separate</w:t>
      </w:r>
      <w:r>
        <w:rPr>
          <w:spacing w:val="-5"/>
          <w:sz w:val="18"/>
        </w:rPr>
        <w:t> </w:t>
      </w:r>
      <w:r>
        <w:rPr>
          <w:sz w:val="18"/>
        </w:rPr>
        <w:t>from</w:t>
      </w:r>
      <w:r>
        <w:rPr>
          <w:spacing w:val="-2"/>
          <w:sz w:val="18"/>
        </w:rPr>
        <w:t> </w:t>
      </w:r>
      <w:r>
        <w:rPr>
          <w:sz w:val="18"/>
        </w:rPr>
        <w:t>primary or secondary power cabling.</w:t>
      </w:r>
    </w:p>
    <w:p>
      <w:pPr>
        <w:pStyle w:val="BodyText"/>
        <w:spacing w:before="32"/>
      </w:pPr>
    </w:p>
    <w:p>
      <w:pPr>
        <w:pStyle w:val="ListParagraph"/>
        <w:numPr>
          <w:ilvl w:val="3"/>
          <w:numId w:val="2"/>
        </w:numPr>
        <w:tabs>
          <w:tab w:pos="2664" w:val="left" w:leader="none"/>
        </w:tabs>
        <w:spacing w:line="240" w:lineRule="auto" w:before="0" w:after="0"/>
        <w:ind w:left="2664" w:right="0" w:hanging="178"/>
        <w:jc w:val="left"/>
        <w:rPr>
          <w:sz w:val="18"/>
        </w:rPr>
      </w:pPr>
      <w:r>
        <w:rPr>
          <w:sz w:val="18"/>
        </w:rPr>
        <w:t>All</w:t>
      </w:r>
      <w:r>
        <w:rPr>
          <w:spacing w:val="-5"/>
          <w:sz w:val="18"/>
        </w:rPr>
        <w:t> </w:t>
      </w:r>
      <w:r>
        <w:rPr>
          <w:sz w:val="18"/>
        </w:rPr>
        <w:t>cabling</w:t>
      </w:r>
      <w:r>
        <w:rPr>
          <w:spacing w:val="-5"/>
          <w:sz w:val="18"/>
        </w:rPr>
        <w:t> </w:t>
      </w:r>
      <w:r>
        <w:rPr>
          <w:sz w:val="18"/>
        </w:rPr>
        <w:t>to</w:t>
      </w:r>
      <w:r>
        <w:rPr>
          <w:spacing w:val="-5"/>
          <w:sz w:val="18"/>
        </w:rPr>
        <w:t> </w:t>
      </w:r>
      <w:r>
        <w:rPr>
          <w:sz w:val="18"/>
        </w:rPr>
        <w:t>be</w:t>
      </w:r>
      <w:r>
        <w:rPr>
          <w:spacing w:val="-7"/>
          <w:sz w:val="18"/>
        </w:rPr>
        <w:t> </w:t>
      </w:r>
      <w:r>
        <w:rPr>
          <w:spacing w:val="-2"/>
          <w:sz w:val="18"/>
        </w:rPr>
        <w:t>labeled.</w:t>
      </w:r>
    </w:p>
    <w:p>
      <w:pPr>
        <w:pStyle w:val="ListParagraph"/>
        <w:numPr>
          <w:ilvl w:val="2"/>
          <w:numId w:val="2"/>
        </w:numPr>
        <w:tabs>
          <w:tab w:pos="1946" w:val="left" w:leader="none"/>
        </w:tabs>
        <w:spacing w:line="240" w:lineRule="auto" w:before="31" w:after="0"/>
        <w:ind w:left="1946" w:right="0" w:hanging="360"/>
        <w:jc w:val="left"/>
        <w:rPr>
          <w:sz w:val="18"/>
        </w:rPr>
      </w:pPr>
      <w:r>
        <w:rPr>
          <w:spacing w:val="-2"/>
          <w:sz w:val="18"/>
        </w:rPr>
        <w:t>Lighting:</w:t>
      </w:r>
    </w:p>
    <w:p>
      <w:pPr>
        <w:pStyle w:val="ListParagraph"/>
        <w:numPr>
          <w:ilvl w:val="3"/>
          <w:numId w:val="2"/>
        </w:numPr>
        <w:tabs>
          <w:tab w:pos="2665" w:val="left" w:leader="none"/>
        </w:tabs>
        <w:spacing w:line="240" w:lineRule="auto" w:before="30" w:after="0"/>
        <w:ind w:left="2665" w:right="0" w:hanging="179"/>
        <w:jc w:val="left"/>
        <w:rPr>
          <w:sz w:val="18"/>
        </w:rPr>
      </w:pPr>
      <w:r>
        <w:rPr>
          <w:sz w:val="18"/>
        </w:rPr>
        <w:t>Lighting</w:t>
      </w:r>
      <w:r>
        <w:rPr>
          <w:spacing w:val="-6"/>
          <w:sz w:val="18"/>
        </w:rPr>
        <w:t> </w:t>
      </w:r>
      <w:r>
        <w:rPr>
          <w:sz w:val="18"/>
        </w:rPr>
        <w:t>controls</w:t>
      </w:r>
      <w:r>
        <w:rPr>
          <w:spacing w:val="-1"/>
          <w:sz w:val="18"/>
        </w:rPr>
        <w:t> </w:t>
      </w:r>
      <w:r>
        <w:rPr>
          <w:sz w:val="18"/>
        </w:rPr>
        <w:t>used</w:t>
      </w:r>
      <w:r>
        <w:rPr>
          <w:spacing w:val="-4"/>
          <w:sz w:val="18"/>
        </w:rPr>
        <w:t> </w:t>
      </w:r>
      <w:r>
        <w:rPr>
          <w:sz w:val="18"/>
        </w:rPr>
        <w:t>in</w:t>
      </w:r>
      <w:r>
        <w:rPr>
          <w:spacing w:val="-4"/>
          <w:sz w:val="18"/>
        </w:rPr>
        <w:t> </w:t>
      </w:r>
      <w:r>
        <w:rPr>
          <w:sz w:val="18"/>
        </w:rPr>
        <w:t>public</w:t>
      </w:r>
      <w:r>
        <w:rPr>
          <w:spacing w:val="-1"/>
          <w:sz w:val="18"/>
        </w:rPr>
        <w:t> </w:t>
      </w:r>
      <w:r>
        <w:rPr>
          <w:sz w:val="18"/>
        </w:rPr>
        <w:t>areas</w:t>
      </w:r>
      <w:r>
        <w:rPr>
          <w:spacing w:val="-1"/>
          <w:sz w:val="18"/>
        </w:rPr>
        <w:t> </w:t>
      </w:r>
      <w:r>
        <w:rPr>
          <w:sz w:val="18"/>
        </w:rPr>
        <w:t>are</w:t>
      </w:r>
      <w:r>
        <w:rPr>
          <w:spacing w:val="-2"/>
          <w:sz w:val="18"/>
        </w:rPr>
        <w:t> </w:t>
      </w:r>
      <w:r>
        <w:rPr>
          <w:sz w:val="18"/>
        </w:rPr>
        <w:t>to</w:t>
      </w:r>
      <w:r>
        <w:rPr>
          <w:spacing w:val="-4"/>
          <w:sz w:val="18"/>
        </w:rPr>
        <w:t> </w:t>
      </w:r>
      <w:r>
        <w:rPr>
          <w:sz w:val="18"/>
        </w:rPr>
        <w:t>comply</w:t>
      </w:r>
      <w:r>
        <w:rPr>
          <w:spacing w:val="-1"/>
          <w:sz w:val="18"/>
        </w:rPr>
        <w:t> </w:t>
      </w:r>
      <w:r>
        <w:rPr>
          <w:sz w:val="18"/>
        </w:rPr>
        <w:t>with</w:t>
      </w:r>
      <w:r>
        <w:rPr>
          <w:spacing w:val="-2"/>
          <w:sz w:val="18"/>
        </w:rPr>
        <w:t> </w:t>
      </w:r>
      <w:r>
        <w:rPr>
          <w:sz w:val="18"/>
        </w:rPr>
        <w:t>SABS</w:t>
      </w:r>
      <w:r>
        <w:rPr>
          <w:spacing w:val="-2"/>
          <w:sz w:val="18"/>
        </w:rPr>
        <w:t> </w:t>
      </w:r>
      <w:r>
        <w:rPr>
          <w:sz w:val="18"/>
        </w:rPr>
        <w:t>and</w:t>
      </w:r>
      <w:r>
        <w:rPr>
          <w:spacing w:val="-1"/>
          <w:sz w:val="18"/>
        </w:rPr>
        <w:t> </w:t>
      </w:r>
      <w:r>
        <w:rPr>
          <w:sz w:val="18"/>
        </w:rPr>
        <w:t>ASHRAE</w:t>
      </w:r>
      <w:r>
        <w:rPr>
          <w:spacing w:val="1"/>
          <w:sz w:val="18"/>
        </w:rPr>
        <w:t> </w:t>
      </w:r>
      <w:r>
        <w:rPr>
          <w:spacing w:val="-2"/>
          <w:sz w:val="18"/>
        </w:rPr>
        <w:t>regulations.</w:t>
      </w:r>
    </w:p>
    <w:p>
      <w:pPr>
        <w:pStyle w:val="BodyText"/>
        <w:spacing w:before="62"/>
      </w:pPr>
    </w:p>
    <w:p>
      <w:pPr>
        <w:pStyle w:val="ListParagraph"/>
        <w:numPr>
          <w:ilvl w:val="3"/>
          <w:numId w:val="2"/>
        </w:numPr>
        <w:tabs>
          <w:tab w:pos="2666" w:val="left" w:leader="none"/>
        </w:tabs>
        <w:spacing w:line="276" w:lineRule="auto" w:before="0" w:after="0"/>
        <w:ind w:left="2666" w:right="782" w:hanging="180"/>
        <w:jc w:val="left"/>
        <w:rPr>
          <w:sz w:val="18"/>
        </w:rPr>
      </w:pPr>
      <w:r>
        <w:rPr>
          <w:sz w:val="18"/>
        </w:rPr>
        <w:t>Lighting</w:t>
      </w:r>
      <w:r>
        <w:rPr>
          <w:spacing w:val="-5"/>
          <w:sz w:val="18"/>
        </w:rPr>
        <w:t> </w:t>
      </w:r>
      <w:r>
        <w:rPr>
          <w:sz w:val="18"/>
        </w:rPr>
        <w:t>fixtures</w:t>
      </w:r>
      <w:r>
        <w:rPr>
          <w:spacing w:val="-2"/>
          <w:sz w:val="18"/>
        </w:rPr>
        <w:t> </w:t>
      </w:r>
      <w:r>
        <w:rPr>
          <w:sz w:val="18"/>
        </w:rPr>
        <w:t>shall</w:t>
      </w:r>
      <w:r>
        <w:rPr>
          <w:spacing w:val="-3"/>
          <w:sz w:val="18"/>
        </w:rPr>
        <w:t> </w:t>
      </w:r>
      <w:r>
        <w:rPr>
          <w:sz w:val="18"/>
        </w:rPr>
        <w:t>be</w:t>
      </w:r>
      <w:r>
        <w:rPr>
          <w:spacing w:val="-5"/>
          <w:sz w:val="18"/>
        </w:rPr>
        <w:t> </w:t>
      </w:r>
      <w:r>
        <w:rPr>
          <w:sz w:val="18"/>
        </w:rPr>
        <w:t>located</w:t>
      </w:r>
      <w:r>
        <w:rPr>
          <w:spacing w:val="-3"/>
          <w:sz w:val="18"/>
        </w:rPr>
        <w:t> </w:t>
      </w:r>
      <w:r>
        <w:rPr>
          <w:sz w:val="18"/>
        </w:rPr>
        <w:t>where</w:t>
      </w:r>
      <w:r>
        <w:rPr>
          <w:spacing w:val="-5"/>
          <w:sz w:val="18"/>
        </w:rPr>
        <w:t> </w:t>
      </w:r>
      <w:r>
        <w:rPr>
          <w:sz w:val="18"/>
        </w:rPr>
        <w:t>practical,</w:t>
      </w:r>
      <w:r>
        <w:rPr>
          <w:spacing w:val="-5"/>
          <w:sz w:val="18"/>
        </w:rPr>
        <w:t> </w:t>
      </w:r>
      <w:r>
        <w:rPr>
          <w:sz w:val="18"/>
        </w:rPr>
        <w:t>so</w:t>
      </w:r>
      <w:r>
        <w:rPr>
          <w:spacing w:val="-5"/>
          <w:sz w:val="18"/>
        </w:rPr>
        <w:t> </w:t>
      </w:r>
      <w:r>
        <w:rPr>
          <w:sz w:val="18"/>
        </w:rPr>
        <w:t>scaffolding</w:t>
      </w:r>
      <w:r>
        <w:rPr>
          <w:spacing w:val="-3"/>
          <w:sz w:val="18"/>
        </w:rPr>
        <w:t> </w:t>
      </w:r>
      <w:r>
        <w:rPr>
          <w:sz w:val="18"/>
        </w:rPr>
        <w:t>is</w:t>
      </w:r>
      <w:r>
        <w:rPr>
          <w:spacing w:val="-2"/>
          <w:sz w:val="18"/>
        </w:rPr>
        <w:t> </w:t>
      </w:r>
      <w:r>
        <w:rPr>
          <w:sz w:val="18"/>
        </w:rPr>
        <w:t>not</w:t>
      </w:r>
      <w:r>
        <w:rPr>
          <w:spacing w:val="-3"/>
          <w:sz w:val="18"/>
        </w:rPr>
        <w:t> </w:t>
      </w:r>
      <w:r>
        <w:rPr>
          <w:sz w:val="18"/>
        </w:rPr>
        <w:t>required</w:t>
      </w:r>
      <w:r>
        <w:rPr>
          <w:spacing w:val="-3"/>
          <w:sz w:val="18"/>
        </w:rPr>
        <w:t> </w:t>
      </w:r>
      <w:r>
        <w:rPr>
          <w:sz w:val="18"/>
        </w:rPr>
        <w:t>for</w:t>
      </w:r>
      <w:r>
        <w:rPr>
          <w:spacing w:val="-6"/>
          <w:sz w:val="18"/>
        </w:rPr>
        <w:t> </w:t>
      </w:r>
      <w:r>
        <w:rPr>
          <w:sz w:val="18"/>
        </w:rPr>
        <w:t>lamp </w:t>
      </w:r>
      <w:r>
        <w:rPr>
          <w:spacing w:val="-2"/>
          <w:sz w:val="18"/>
        </w:rPr>
        <w:t>replacement.</w:t>
      </w:r>
    </w:p>
    <w:p>
      <w:pPr>
        <w:pStyle w:val="BodyText"/>
        <w:spacing w:before="32"/>
      </w:pPr>
    </w:p>
    <w:p>
      <w:pPr>
        <w:pStyle w:val="ListParagraph"/>
        <w:numPr>
          <w:ilvl w:val="3"/>
          <w:numId w:val="2"/>
        </w:numPr>
        <w:tabs>
          <w:tab w:pos="2664" w:val="left" w:leader="none"/>
          <w:tab w:pos="2666" w:val="left" w:leader="none"/>
        </w:tabs>
        <w:spacing w:line="276" w:lineRule="auto" w:before="0" w:after="0"/>
        <w:ind w:left="2666" w:right="506" w:hanging="180"/>
        <w:jc w:val="left"/>
        <w:rPr>
          <w:sz w:val="18"/>
        </w:rPr>
      </w:pPr>
      <w:r>
        <w:rPr>
          <w:sz w:val="18"/>
        </w:rPr>
        <w:t>An automatic sensor will control lighting in all occupied rooms, with exception to Conference</w:t>
      </w:r>
      <w:r>
        <w:rPr>
          <w:spacing w:val="-5"/>
          <w:sz w:val="18"/>
        </w:rPr>
        <w:t> </w:t>
      </w:r>
      <w:r>
        <w:rPr>
          <w:sz w:val="18"/>
        </w:rPr>
        <w:t>centres,</w:t>
      </w:r>
      <w:r>
        <w:rPr>
          <w:spacing w:val="-1"/>
          <w:sz w:val="18"/>
        </w:rPr>
        <w:t> </w:t>
      </w:r>
      <w:r>
        <w:rPr>
          <w:sz w:val="18"/>
        </w:rPr>
        <w:t>Boardrooms</w:t>
      </w:r>
      <w:r>
        <w:rPr>
          <w:spacing w:val="-2"/>
          <w:sz w:val="18"/>
        </w:rPr>
        <w:t> </w:t>
      </w:r>
      <w:r>
        <w:rPr>
          <w:sz w:val="18"/>
        </w:rPr>
        <w:t>and</w:t>
      </w:r>
      <w:r>
        <w:rPr>
          <w:spacing w:val="-5"/>
          <w:sz w:val="18"/>
        </w:rPr>
        <w:t> </w:t>
      </w:r>
      <w:r>
        <w:rPr>
          <w:sz w:val="18"/>
        </w:rPr>
        <w:t>Meeting</w:t>
      </w:r>
      <w:r>
        <w:rPr>
          <w:spacing w:val="-5"/>
          <w:sz w:val="18"/>
        </w:rPr>
        <w:t> </w:t>
      </w:r>
      <w:r>
        <w:rPr>
          <w:sz w:val="18"/>
        </w:rPr>
        <w:t>rooms,</w:t>
      </w:r>
      <w:r>
        <w:rPr>
          <w:spacing w:val="-3"/>
          <w:sz w:val="18"/>
        </w:rPr>
        <w:t> </w:t>
      </w:r>
      <w:r>
        <w:rPr>
          <w:sz w:val="18"/>
        </w:rPr>
        <w:t>which</w:t>
      </w:r>
      <w:r>
        <w:rPr>
          <w:spacing w:val="-5"/>
          <w:sz w:val="18"/>
        </w:rPr>
        <w:t> </w:t>
      </w:r>
      <w:r>
        <w:rPr>
          <w:sz w:val="18"/>
        </w:rPr>
        <w:t>will</w:t>
      </w:r>
      <w:r>
        <w:rPr>
          <w:spacing w:val="-3"/>
          <w:sz w:val="18"/>
        </w:rPr>
        <w:t> </w:t>
      </w:r>
      <w:r>
        <w:rPr>
          <w:sz w:val="18"/>
        </w:rPr>
        <w:t>require</w:t>
      </w:r>
      <w:r>
        <w:rPr>
          <w:spacing w:val="-3"/>
          <w:sz w:val="18"/>
        </w:rPr>
        <w:t> </w:t>
      </w:r>
      <w:r>
        <w:rPr>
          <w:sz w:val="18"/>
        </w:rPr>
        <w:t>light</w:t>
      </w:r>
      <w:r>
        <w:rPr>
          <w:spacing w:val="-5"/>
          <w:sz w:val="18"/>
        </w:rPr>
        <w:t> </w:t>
      </w:r>
      <w:r>
        <w:rPr>
          <w:sz w:val="18"/>
        </w:rPr>
        <w:t>switches</w:t>
      </w:r>
      <w:r>
        <w:rPr>
          <w:spacing w:val="-2"/>
          <w:sz w:val="18"/>
        </w:rPr>
        <w:t> </w:t>
      </w:r>
      <w:r>
        <w:rPr>
          <w:sz w:val="18"/>
        </w:rPr>
        <w:t>and dimmers. Locate sensors practically to avoid nuisance triggering.</w:t>
      </w:r>
    </w:p>
    <w:p>
      <w:pPr>
        <w:pStyle w:val="BodyText"/>
        <w:spacing w:before="32"/>
      </w:pPr>
    </w:p>
    <w:p>
      <w:pPr>
        <w:pStyle w:val="ListParagraph"/>
        <w:numPr>
          <w:ilvl w:val="3"/>
          <w:numId w:val="2"/>
        </w:numPr>
        <w:tabs>
          <w:tab w:pos="2666" w:val="left" w:leader="none"/>
        </w:tabs>
        <w:spacing w:line="276" w:lineRule="auto" w:before="0" w:after="0"/>
        <w:ind w:left="2666" w:right="739" w:hanging="180"/>
        <w:jc w:val="both"/>
        <w:rPr>
          <w:sz w:val="18"/>
        </w:rPr>
      </w:pPr>
      <w:r>
        <w:rPr>
          <w:sz w:val="18"/>
        </w:rPr>
        <w:t>Lighting</w:t>
      </w:r>
      <w:r>
        <w:rPr>
          <w:spacing w:val="-5"/>
          <w:sz w:val="18"/>
        </w:rPr>
        <w:t> </w:t>
      </w:r>
      <w:r>
        <w:rPr>
          <w:sz w:val="18"/>
        </w:rPr>
        <w:t>shall</w:t>
      </w:r>
      <w:r>
        <w:rPr>
          <w:spacing w:val="-5"/>
          <w:sz w:val="18"/>
        </w:rPr>
        <w:t> </w:t>
      </w:r>
      <w:r>
        <w:rPr>
          <w:sz w:val="18"/>
        </w:rPr>
        <w:t>be</w:t>
      </w:r>
      <w:r>
        <w:rPr>
          <w:spacing w:val="-3"/>
          <w:sz w:val="18"/>
        </w:rPr>
        <w:t> </w:t>
      </w:r>
      <w:r>
        <w:rPr>
          <w:sz w:val="18"/>
        </w:rPr>
        <w:t>LED</w:t>
      </w:r>
      <w:r>
        <w:rPr>
          <w:spacing w:val="-1"/>
          <w:sz w:val="18"/>
        </w:rPr>
        <w:t> </w:t>
      </w:r>
      <w:r>
        <w:rPr>
          <w:sz w:val="18"/>
        </w:rPr>
        <w:t>type,</w:t>
      </w:r>
      <w:r>
        <w:rPr>
          <w:spacing w:val="-3"/>
          <w:sz w:val="18"/>
        </w:rPr>
        <w:t> </w:t>
      </w:r>
      <w:r>
        <w:rPr>
          <w:sz w:val="18"/>
        </w:rPr>
        <w:t>with</w:t>
      </w:r>
      <w:r>
        <w:rPr>
          <w:spacing w:val="-3"/>
          <w:sz w:val="18"/>
        </w:rPr>
        <w:t> </w:t>
      </w:r>
      <w:r>
        <w:rPr>
          <w:sz w:val="18"/>
        </w:rPr>
        <w:t>a</w:t>
      </w:r>
      <w:r>
        <w:rPr>
          <w:spacing w:val="-3"/>
          <w:sz w:val="18"/>
        </w:rPr>
        <w:t> </w:t>
      </w:r>
      <w:r>
        <w:rPr>
          <w:sz w:val="18"/>
        </w:rPr>
        <w:t>color</w:t>
      </w:r>
      <w:r>
        <w:rPr>
          <w:spacing w:val="-5"/>
          <w:sz w:val="18"/>
        </w:rPr>
        <w:t> </w:t>
      </w:r>
      <w:r>
        <w:rPr>
          <w:sz w:val="18"/>
        </w:rPr>
        <w:t>range</w:t>
      </w:r>
      <w:r>
        <w:rPr>
          <w:spacing w:val="-3"/>
          <w:sz w:val="18"/>
        </w:rPr>
        <w:t> </w:t>
      </w:r>
      <w:r>
        <w:rPr>
          <w:sz w:val="18"/>
        </w:rPr>
        <w:t>between</w:t>
      </w:r>
      <w:r>
        <w:rPr>
          <w:spacing w:val="-5"/>
          <w:sz w:val="18"/>
        </w:rPr>
        <w:t> </w:t>
      </w:r>
      <w:r>
        <w:rPr>
          <w:sz w:val="18"/>
        </w:rPr>
        <w:t>3500</w:t>
      </w:r>
      <w:r>
        <w:rPr>
          <w:spacing w:val="-5"/>
          <w:sz w:val="18"/>
        </w:rPr>
        <w:t> </w:t>
      </w:r>
      <w:r>
        <w:rPr>
          <w:sz w:val="18"/>
        </w:rPr>
        <w:t>and</w:t>
      </w:r>
      <w:r>
        <w:rPr>
          <w:spacing w:val="-3"/>
          <w:sz w:val="18"/>
        </w:rPr>
        <w:t> </w:t>
      </w:r>
      <w:r>
        <w:rPr>
          <w:sz w:val="18"/>
        </w:rPr>
        <w:t>4000K.</w:t>
      </w:r>
      <w:r>
        <w:rPr>
          <w:spacing w:val="-5"/>
          <w:sz w:val="18"/>
        </w:rPr>
        <w:t> </w:t>
      </w:r>
      <w:r>
        <w:rPr>
          <w:sz w:val="18"/>
        </w:rPr>
        <w:t>Lighting</w:t>
      </w:r>
      <w:r>
        <w:rPr>
          <w:spacing w:val="-3"/>
          <w:sz w:val="18"/>
        </w:rPr>
        <w:t> </w:t>
      </w:r>
      <w:r>
        <w:rPr>
          <w:sz w:val="18"/>
        </w:rPr>
        <w:t>levels shall</w:t>
      </w:r>
      <w:r>
        <w:rPr>
          <w:spacing w:val="-2"/>
          <w:sz w:val="18"/>
        </w:rPr>
        <w:t> </w:t>
      </w:r>
      <w:r>
        <w:rPr>
          <w:sz w:val="18"/>
        </w:rPr>
        <w:t>meet</w:t>
      </w:r>
      <w:r>
        <w:rPr>
          <w:spacing w:val="-4"/>
          <w:sz w:val="18"/>
        </w:rPr>
        <w:t> </w:t>
      </w:r>
      <w:r>
        <w:rPr>
          <w:sz w:val="18"/>
        </w:rPr>
        <w:t>or</w:t>
      </w:r>
      <w:r>
        <w:rPr>
          <w:spacing w:val="-2"/>
          <w:sz w:val="18"/>
        </w:rPr>
        <w:t> </w:t>
      </w:r>
      <w:r>
        <w:rPr>
          <w:sz w:val="18"/>
        </w:rPr>
        <w:t>exceed</w:t>
      </w:r>
      <w:r>
        <w:rPr>
          <w:spacing w:val="-2"/>
          <w:sz w:val="18"/>
        </w:rPr>
        <w:t> </w:t>
      </w:r>
      <w:r>
        <w:rPr>
          <w:sz w:val="18"/>
        </w:rPr>
        <w:t>the</w:t>
      </w:r>
      <w:r>
        <w:rPr>
          <w:spacing w:val="-2"/>
          <w:sz w:val="18"/>
        </w:rPr>
        <w:t> </w:t>
      </w:r>
      <w:r>
        <w:rPr>
          <w:sz w:val="18"/>
        </w:rPr>
        <w:t>recommendations</w:t>
      </w:r>
      <w:r>
        <w:rPr>
          <w:spacing w:val="-1"/>
          <w:sz w:val="18"/>
        </w:rPr>
        <w:t> </w:t>
      </w:r>
      <w:r>
        <w:rPr>
          <w:sz w:val="18"/>
        </w:rPr>
        <w:t>of</w:t>
      </w:r>
      <w:r>
        <w:rPr>
          <w:spacing w:val="-4"/>
          <w:sz w:val="18"/>
        </w:rPr>
        <w:t> </w:t>
      </w:r>
      <w:r>
        <w:rPr>
          <w:sz w:val="18"/>
        </w:rPr>
        <w:t>the</w:t>
      </w:r>
      <w:r>
        <w:rPr>
          <w:spacing w:val="-4"/>
          <w:sz w:val="18"/>
        </w:rPr>
        <w:t> </w:t>
      </w:r>
      <w:r>
        <w:rPr>
          <w:sz w:val="18"/>
        </w:rPr>
        <w:t>IESNA</w:t>
      </w:r>
      <w:r>
        <w:rPr>
          <w:spacing w:val="-2"/>
          <w:sz w:val="18"/>
        </w:rPr>
        <w:t> </w:t>
      </w:r>
      <w:r>
        <w:rPr>
          <w:sz w:val="18"/>
        </w:rPr>
        <w:t>Handbook</w:t>
      </w:r>
      <w:r>
        <w:rPr>
          <w:spacing w:val="-1"/>
          <w:sz w:val="18"/>
        </w:rPr>
        <w:t> </w:t>
      </w:r>
      <w:r>
        <w:rPr>
          <w:sz w:val="18"/>
        </w:rPr>
        <w:t>for</w:t>
      </w:r>
      <w:r>
        <w:rPr>
          <w:spacing w:val="-2"/>
          <w:sz w:val="18"/>
        </w:rPr>
        <w:t> </w:t>
      </w:r>
      <w:r>
        <w:rPr>
          <w:sz w:val="18"/>
        </w:rPr>
        <w:t>the</w:t>
      </w:r>
      <w:r>
        <w:rPr>
          <w:spacing w:val="-4"/>
          <w:sz w:val="18"/>
        </w:rPr>
        <w:t> </w:t>
      </w:r>
      <w:r>
        <w:rPr>
          <w:sz w:val="18"/>
        </w:rPr>
        <w:t>use</w:t>
      </w:r>
      <w:r>
        <w:rPr>
          <w:spacing w:val="-2"/>
          <w:sz w:val="18"/>
        </w:rPr>
        <w:t> </w:t>
      </w:r>
      <w:r>
        <w:rPr>
          <w:sz w:val="18"/>
        </w:rPr>
        <w:t>of</w:t>
      </w:r>
      <w:r>
        <w:rPr>
          <w:spacing w:val="-4"/>
          <w:sz w:val="18"/>
        </w:rPr>
        <w:t> </w:t>
      </w:r>
      <w:r>
        <w:rPr>
          <w:sz w:val="18"/>
        </w:rPr>
        <w:t>each space. Daylight harvesting is encouraged but not required.</w:t>
      </w:r>
    </w:p>
    <w:p>
      <w:pPr>
        <w:pStyle w:val="BodyText"/>
        <w:spacing w:before="29"/>
      </w:pPr>
    </w:p>
    <w:p>
      <w:pPr>
        <w:pStyle w:val="ListParagraph"/>
        <w:numPr>
          <w:ilvl w:val="3"/>
          <w:numId w:val="2"/>
        </w:numPr>
        <w:tabs>
          <w:tab w:pos="2666" w:val="left" w:leader="none"/>
        </w:tabs>
        <w:spacing w:line="276" w:lineRule="auto" w:before="0" w:after="0"/>
        <w:ind w:left="2666" w:right="612" w:hanging="180"/>
        <w:jc w:val="left"/>
        <w:rPr>
          <w:sz w:val="18"/>
        </w:rPr>
      </w:pPr>
      <w:r>
        <w:rPr>
          <w:sz w:val="18"/>
        </w:rPr>
        <w:t>All electrical system components and devices shall be independently supported from the building</w:t>
      </w:r>
      <w:r>
        <w:rPr>
          <w:spacing w:val="-7"/>
          <w:sz w:val="18"/>
        </w:rPr>
        <w:t> </w:t>
      </w:r>
      <w:r>
        <w:rPr>
          <w:sz w:val="18"/>
        </w:rPr>
        <w:t>structural</w:t>
      </w:r>
      <w:r>
        <w:rPr>
          <w:spacing w:val="-5"/>
          <w:sz w:val="18"/>
        </w:rPr>
        <w:t> </w:t>
      </w:r>
      <w:r>
        <w:rPr>
          <w:sz w:val="18"/>
        </w:rPr>
        <w:t>framing</w:t>
      </w:r>
      <w:r>
        <w:rPr>
          <w:spacing w:val="-7"/>
          <w:sz w:val="18"/>
        </w:rPr>
        <w:t> </w:t>
      </w:r>
      <w:r>
        <w:rPr>
          <w:sz w:val="18"/>
        </w:rPr>
        <w:t>members</w:t>
      </w:r>
      <w:r>
        <w:rPr>
          <w:spacing w:val="-4"/>
          <w:sz w:val="18"/>
        </w:rPr>
        <w:t> </w:t>
      </w:r>
      <w:r>
        <w:rPr>
          <w:sz w:val="18"/>
        </w:rPr>
        <w:t>and</w:t>
      </w:r>
      <w:r>
        <w:rPr>
          <w:spacing w:val="-5"/>
          <w:sz w:val="18"/>
        </w:rPr>
        <w:t> </w:t>
      </w:r>
      <w:r>
        <w:rPr>
          <w:sz w:val="18"/>
        </w:rPr>
        <w:t>supported</w:t>
      </w:r>
      <w:r>
        <w:rPr>
          <w:spacing w:val="-7"/>
          <w:sz w:val="18"/>
        </w:rPr>
        <w:t> </w:t>
      </w:r>
      <w:r>
        <w:rPr>
          <w:sz w:val="18"/>
        </w:rPr>
        <w:t>per</w:t>
      </w:r>
      <w:r>
        <w:rPr>
          <w:spacing w:val="-7"/>
          <w:sz w:val="18"/>
        </w:rPr>
        <w:t> </w:t>
      </w:r>
      <w:r>
        <w:rPr>
          <w:sz w:val="18"/>
        </w:rPr>
        <w:t>manufacture’s</w:t>
      </w:r>
      <w:r>
        <w:rPr>
          <w:spacing w:val="-4"/>
          <w:sz w:val="18"/>
        </w:rPr>
        <w:t> </w:t>
      </w:r>
      <w:r>
        <w:rPr>
          <w:sz w:val="18"/>
        </w:rPr>
        <w:t>recommendations.</w:t>
      </w:r>
    </w:p>
    <w:p>
      <w:pPr>
        <w:pStyle w:val="BodyText"/>
        <w:spacing w:before="33"/>
      </w:pPr>
    </w:p>
    <w:p>
      <w:pPr>
        <w:pStyle w:val="ListParagraph"/>
        <w:numPr>
          <w:ilvl w:val="3"/>
          <w:numId w:val="2"/>
        </w:numPr>
        <w:tabs>
          <w:tab w:pos="2664" w:val="left" w:leader="none"/>
          <w:tab w:pos="2666" w:val="left" w:leader="none"/>
        </w:tabs>
        <w:spacing w:line="276" w:lineRule="auto" w:before="0" w:after="0"/>
        <w:ind w:left="2666" w:right="703" w:hanging="180"/>
        <w:jc w:val="left"/>
        <w:rPr>
          <w:sz w:val="18"/>
        </w:rPr>
      </w:pPr>
      <w:r>
        <w:rPr>
          <w:sz w:val="18"/>
        </w:rPr>
        <w:t>Provide</w:t>
      </w:r>
      <w:r>
        <w:rPr>
          <w:spacing w:val="-3"/>
          <w:sz w:val="18"/>
        </w:rPr>
        <w:t> </w:t>
      </w:r>
      <w:r>
        <w:rPr>
          <w:sz w:val="18"/>
        </w:rPr>
        <w:t>adequate</w:t>
      </w:r>
      <w:r>
        <w:rPr>
          <w:spacing w:val="-3"/>
          <w:sz w:val="18"/>
        </w:rPr>
        <w:t> </w:t>
      </w:r>
      <w:r>
        <w:rPr>
          <w:sz w:val="18"/>
        </w:rPr>
        <w:t>LED</w:t>
      </w:r>
      <w:r>
        <w:rPr>
          <w:spacing w:val="-6"/>
          <w:sz w:val="18"/>
        </w:rPr>
        <w:t> </w:t>
      </w:r>
      <w:r>
        <w:rPr>
          <w:sz w:val="18"/>
        </w:rPr>
        <w:t>lighting,</w:t>
      </w:r>
      <w:r>
        <w:rPr>
          <w:spacing w:val="-3"/>
          <w:sz w:val="18"/>
        </w:rPr>
        <w:t> </w:t>
      </w:r>
      <w:r>
        <w:rPr>
          <w:sz w:val="18"/>
        </w:rPr>
        <w:t>including</w:t>
      </w:r>
      <w:r>
        <w:rPr>
          <w:spacing w:val="-5"/>
          <w:sz w:val="18"/>
        </w:rPr>
        <w:t> </w:t>
      </w:r>
      <w:r>
        <w:rPr>
          <w:sz w:val="18"/>
        </w:rPr>
        <w:t>emergency</w:t>
      </w:r>
      <w:r>
        <w:rPr>
          <w:spacing w:val="-5"/>
          <w:sz w:val="18"/>
        </w:rPr>
        <w:t> </w:t>
      </w:r>
      <w:r>
        <w:rPr>
          <w:sz w:val="18"/>
        </w:rPr>
        <w:t>lighting,</w:t>
      </w:r>
      <w:r>
        <w:rPr>
          <w:spacing w:val="-5"/>
          <w:sz w:val="18"/>
        </w:rPr>
        <w:t> </w:t>
      </w:r>
      <w:r>
        <w:rPr>
          <w:sz w:val="18"/>
        </w:rPr>
        <w:t>to</w:t>
      </w:r>
      <w:r>
        <w:rPr>
          <w:spacing w:val="-3"/>
          <w:sz w:val="18"/>
        </w:rPr>
        <w:t> </w:t>
      </w:r>
      <w:r>
        <w:rPr>
          <w:sz w:val="18"/>
        </w:rPr>
        <w:t>service</w:t>
      </w:r>
      <w:r>
        <w:rPr>
          <w:spacing w:val="-5"/>
          <w:sz w:val="18"/>
        </w:rPr>
        <w:t> </w:t>
      </w:r>
      <w:r>
        <w:rPr>
          <w:sz w:val="18"/>
        </w:rPr>
        <w:t>all</w:t>
      </w:r>
      <w:r>
        <w:rPr>
          <w:spacing w:val="-5"/>
          <w:sz w:val="18"/>
        </w:rPr>
        <w:t> </w:t>
      </w:r>
      <w:r>
        <w:rPr>
          <w:sz w:val="18"/>
        </w:rPr>
        <w:t>equipment in mechanical rooms. Provide dedicated service outlets for supplemental lighting in mechanical spaces. Provide dedicated outlets within 1.8meters of Control Panels.</w:t>
      </w:r>
    </w:p>
    <w:p>
      <w:pPr>
        <w:pStyle w:val="BodyText"/>
        <w:spacing w:before="31"/>
      </w:pPr>
    </w:p>
    <w:p>
      <w:pPr>
        <w:pStyle w:val="ListParagraph"/>
        <w:numPr>
          <w:ilvl w:val="3"/>
          <w:numId w:val="2"/>
        </w:numPr>
        <w:tabs>
          <w:tab w:pos="2666" w:val="left" w:leader="none"/>
        </w:tabs>
        <w:spacing w:line="276" w:lineRule="auto" w:before="1" w:after="0"/>
        <w:ind w:left="2666" w:right="1076" w:hanging="180"/>
        <w:jc w:val="left"/>
        <w:rPr>
          <w:sz w:val="18"/>
        </w:rPr>
      </w:pPr>
      <w:r>
        <w:rPr>
          <w:sz w:val="18"/>
        </w:rPr>
        <w:t>Provide emergency lighting as required by regulation or if required in the Project Component</w:t>
      </w:r>
      <w:r>
        <w:rPr>
          <w:spacing w:val="-4"/>
          <w:sz w:val="18"/>
        </w:rPr>
        <w:t> </w:t>
      </w:r>
      <w:r>
        <w:rPr>
          <w:sz w:val="18"/>
        </w:rPr>
        <w:t>Checklist.</w:t>
      </w:r>
      <w:r>
        <w:rPr>
          <w:spacing w:val="-3"/>
          <w:sz w:val="18"/>
        </w:rPr>
        <w:t> </w:t>
      </w:r>
      <w:r>
        <w:rPr>
          <w:sz w:val="18"/>
        </w:rPr>
        <w:t>Emergency</w:t>
      </w:r>
      <w:r>
        <w:rPr>
          <w:spacing w:val="-4"/>
          <w:sz w:val="18"/>
        </w:rPr>
        <w:t> </w:t>
      </w:r>
      <w:r>
        <w:rPr>
          <w:sz w:val="18"/>
        </w:rPr>
        <w:t>lighting</w:t>
      </w:r>
      <w:r>
        <w:rPr>
          <w:spacing w:val="-3"/>
          <w:sz w:val="18"/>
        </w:rPr>
        <w:t> </w:t>
      </w:r>
      <w:r>
        <w:rPr>
          <w:sz w:val="18"/>
        </w:rPr>
        <w:t>shall</w:t>
      </w:r>
      <w:r>
        <w:rPr>
          <w:spacing w:val="-3"/>
          <w:sz w:val="18"/>
        </w:rPr>
        <w:t> </w:t>
      </w:r>
      <w:r>
        <w:rPr>
          <w:sz w:val="18"/>
        </w:rPr>
        <w:t>be</w:t>
      </w:r>
      <w:r>
        <w:rPr>
          <w:spacing w:val="-5"/>
          <w:sz w:val="18"/>
        </w:rPr>
        <w:t> </w:t>
      </w:r>
      <w:r>
        <w:rPr>
          <w:sz w:val="18"/>
        </w:rPr>
        <w:t>tied</w:t>
      </w:r>
      <w:r>
        <w:rPr>
          <w:spacing w:val="-3"/>
          <w:sz w:val="18"/>
        </w:rPr>
        <w:t> </w:t>
      </w:r>
      <w:r>
        <w:rPr>
          <w:sz w:val="18"/>
        </w:rPr>
        <w:t>to</w:t>
      </w:r>
      <w:r>
        <w:rPr>
          <w:spacing w:val="-5"/>
          <w:sz w:val="18"/>
        </w:rPr>
        <w:t> </w:t>
      </w:r>
      <w:r>
        <w:rPr>
          <w:sz w:val="18"/>
        </w:rPr>
        <w:t>an</w:t>
      </w:r>
      <w:r>
        <w:rPr>
          <w:spacing w:val="-5"/>
          <w:sz w:val="18"/>
        </w:rPr>
        <w:t> </w:t>
      </w:r>
      <w:r>
        <w:rPr>
          <w:sz w:val="18"/>
        </w:rPr>
        <w:t>emergency</w:t>
      </w:r>
      <w:r>
        <w:rPr>
          <w:spacing w:val="-3"/>
          <w:sz w:val="18"/>
        </w:rPr>
        <w:t> </w:t>
      </w:r>
      <w:r>
        <w:rPr>
          <w:sz w:val="18"/>
        </w:rPr>
        <w:t>generator, provided with battery back-up, or dual-feed electrical supply.</w:t>
      </w:r>
    </w:p>
    <w:p>
      <w:pPr>
        <w:pStyle w:val="BodyText"/>
        <w:spacing w:before="29"/>
      </w:pPr>
    </w:p>
    <w:p>
      <w:pPr>
        <w:pStyle w:val="ListParagraph"/>
        <w:numPr>
          <w:ilvl w:val="2"/>
          <w:numId w:val="2"/>
        </w:numPr>
        <w:tabs>
          <w:tab w:pos="1946" w:val="left" w:leader="none"/>
        </w:tabs>
        <w:spacing w:line="240" w:lineRule="auto" w:before="0" w:after="0"/>
        <w:ind w:left="1946" w:right="0" w:hanging="360"/>
        <w:jc w:val="left"/>
        <w:rPr>
          <w:sz w:val="18"/>
        </w:rPr>
      </w:pPr>
      <w:r>
        <w:rPr>
          <w:spacing w:val="-2"/>
          <w:sz w:val="18"/>
        </w:rPr>
        <w:t>Wiring:</w:t>
      </w:r>
    </w:p>
    <w:p>
      <w:pPr>
        <w:pStyle w:val="ListParagraph"/>
        <w:numPr>
          <w:ilvl w:val="3"/>
          <w:numId w:val="2"/>
        </w:numPr>
        <w:tabs>
          <w:tab w:pos="2665" w:val="left" w:leader="none"/>
        </w:tabs>
        <w:spacing w:line="240" w:lineRule="auto" w:before="30" w:after="0"/>
        <w:ind w:left="2665" w:right="0" w:hanging="179"/>
        <w:jc w:val="left"/>
        <w:rPr>
          <w:sz w:val="18"/>
        </w:rPr>
      </w:pPr>
      <w:r>
        <w:rPr>
          <w:sz w:val="18"/>
        </w:rPr>
        <w:t>All</w:t>
      </w:r>
      <w:r>
        <w:rPr>
          <w:spacing w:val="-6"/>
          <w:sz w:val="18"/>
        </w:rPr>
        <w:t> </w:t>
      </w:r>
      <w:r>
        <w:rPr>
          <w:sz w:val="18"/>
        </w:rPr>
        <w:t>building</w:t>
      </w:r>
      <w:r>
        <w:rPr>
          <w:spacing w:val="-7"/>
          <w:sz w:val="18"/>
        </w:rPr>
        <w:t> </w:t>
      </w:r>
      <w:r>
        <w:rPr>
          <w:sz w:val="18"/>
        </w:rPr>
        <w:t>electrical</w:t>
      </w:r>
      <w:r>
        <w:rPr>
          <w:spacing w:val="-7"/>
          <w:sz w:val="18"/>
        </w:rPr>
        <w:t> </w:t>
      </w:r>
      <w:r>
        <w:rPr>
          <w:sz w:val="18"/>
        </w:rPr>
        <w:t>systems</w:t>
      </w:r>
      <w:r>
        <w:rPr>
          <w:spacing w:val="-7"/>
          <w:sz w:val="18"/>
        </w:rPr>
        <w:t> </w:t>
      </w:r>
      <w:r>
        <w:rPr>
          <w:sz w:val="18"/>
        </w:rPr>
        <w:t>wiring</w:t>
      </w:r>
      <w:r>
        <w:rPr>
          <w:spacing w:val="-7"/>
          <w:sz w:val="18"/>
        </w:rPr>
        <w:t> </w:t>
      </w:r>
      <w:r>
        <w:rPr>
          <w:sz w:val="18"/>
        </w:rPr>
        <w:t>smaller</w:t>
      </w:r>
      <w:r>
        <w:rPr>
          <w:spacing w:val="-5"/>
          <w:sz w:val="18"/>
        </w:rPr>
        <w:t> </w:t>
      </w:r>
      <w:r>
        <w:rPr>
          <w:sz w:val="18"/>
        </w:rPr>
        <w:t>that</w:t>
      </w:r>
      <w:r>
        <w:rPr>
          <w:spacing w:val="-6"/>
          <w:sz w:val="18"/>
        </w:rPr>
        <w:t> </w:t>
      </w:r>
      <w:r>
        <w:rPr>
          <w:sz w:val="18"/>
        </w:rPr>
        <w:t>AWG</w:t>
      </w:r>
      <w:r>
        <w:rPr>
          <w:spacing w:val="-5"/>
          <w:sz w:val="18"/>
        </w:rPr>
        <w:t> </w:t>
      </w:r>
      <w:r>
        <w:rPr>
          <w:sz w:val="18"/>
        </w:rPr>
        <w:t>#</w:t>
      </w:r>
      <w:r>
        <w:rPr>
          <w:spacing w:val="-5"/>
          <w:sz w:val="18"/>
        </w:rPr>
        <w:t> </w:t>
      </w:r>
      <w:r>
        <w:rPr>
          <w:sz w:val="18"/>
        </w:rPr>
        <w:t>10</w:t>
      </w:r>
      <w:r>
        <w:rPr>
          <w:spacing w:val="-7"/>
          <w:sz w:val="18"/>
        </w:rPr>
        <w:t> </w:t>
      </w:r>
      <w:r>
        <w:rPr>
          <w:sz w:val="18"/>
        </w:rPr>
        <w:t>shall</w:t>
      </w:r>
      <w:r>
        <w:rPr>
          <w:spacing w:val="-5"/>
          <w:sz w:val="18"/>
        </w:rPr>
        <w:t> </w:t>
      </w:r>
      <w:r>
        <w:rPr>
          <w:sz w:val="18"/>
        </w:rPr>
        <w:t>be</w:t>
      </w:r>
      <w:r>
        <w:rPr>
          <w:spacing w:val="-6"/>
          <w:sz w:val="18"/>
        </w:rPr>
        <w:t> </w:t>
      </w:r>
      <w:r>
        <w:rPr>
          <w:spacing w:val="-2"/>
          <w:sz w:val="18"/>
        </w:rPr>
        <w:t>copper.</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ListParagraph"/>
        <w:numPr>
          <w:ilvl w:val="3"/>
          <w:numId w:val="2"/>
        </w:numPr>
        <w:tabs>
          <w:tab w:pos="2666" w:val="left" w:leader="none"/>
        </w:tabs>
        <w:spacing w:line="276" w:lineRule="auto" w:before="0" w:after="0"/>
        <w:ind w:left="2666" w:right="805" w:hanging="180"/>
        <w:jc w:val="left"/>
        <w:rPr>
          <w:sz w:val="18"/>
        </w:rPr>
      </w:pPr>
      <w:r>
        <w:rPr>
          <w:sz w:val="18"/>
        </w:rPr>
        <w:t>All</w:t>
      </w:r>
      <w:r>
        <w:rPr>
          <w:spacing w:val="-2"/>
          <w:sz w:val="18"/>
        </w:rPr>
        <w:t> </w:t>
      </w:r>
      <w:r>
        <w:rPr>
          <w:sz w:val="18"/>
        </w:rPr>
        <w:t>electrical</w:t>
      </w:r>
      <w:r>
        <w:rPr>
          <w:spacing w:val="-2"/>
          <w:sz w:val="18"/>
        </w:rPr>
        <w:t> </w:t>
      </w:r>
      <w:r>
        <w:rPr>
          <w:sz w:val="18"/>
        </w:rPr>
        <w:t>home</w:t>
      </w:r>
      <w:r>
        <w:rPr>
          <w:spacing w:val="-4"/>
          <w:sz w:val="18"/>
        </w:rPr>
        <w:t> </w:t>
      </w:r>
      <w:r>
        <w:rPr>
          <w:sz w:val="18"/>
        </w:rPr>
        <w:t>run</w:t>
      </w:r>
      <w:r>
        <w:rPr>
          <w:spacing w:val="-4"/>
          <w:sz w:val="18"/>
        </w:rPr>
        <w:t> </w:t>
      </w:r>
      <w:r>
        <w:rPr>
          <w:sz w:val="18"/>
        </w:rPr>
        <w:t>circuits</w:t>
      </w:r>
      <w:r>
        <w:rPr>
          <w:spacing w:val="-3"/>
          <w:sz w:val="18"/>
        </w:rPr>
        <w:t> </w:t>
      </w:r>
      <w:r>
        <w:rPr>
          <w:sz w:val="18"/>
        </w:rPr>
        <w:t>or</w:t>
      </w:r>
      <w:r>
        <w:rPr>
          <w:spacing w:val="-2"/>
          <w:sz w:val="18"/>
        </w:rPr>
        <w:t> </w:t>
      </w:r>
      <w:r>
        <w:rPr>
          <w:sz w:val="18"/>
        </w:rPr>
        <w:t>main</w:t>
      </w:r>
      <w:r>
        <w:rPr>
          <w:spacing w:val="-2"/>
          <w:sz w:val="18"/>
        </w:rPr>
        <w:t> </w:t>
      </w:r>
      <w:r>
        <w:rPr>
          <w:sz w:val="18"/>
        </w:rPr>
        <w:t>feeders</w:t>
      </w:r>
      <w:r>
        <w:rPr>
          <w:spacing w:val="-3"/>
          <w:sz w:val="18"/>
        </w:rPr>
        <w:t> </w:t>
      </w:r>
      <w:r>
        <w:rPr>
          <w:sz w:val="18"/>
        </w:rPr>
        <w:t>shall</w:t>
      </w:r>
      <w:r>
        <w:rPr>
          <w:spacing w:val="-2"/>
          <w:sz w:val="18"/>
        </w:rPr>
        <w:t> </w:t>
      </w:r>
      <w:r>
        <w:rPr>
          <w:sz w:val="18"/>
        </w:rPr>
        <w:t>be</w:t>
      </w:r>
      <w:r>
        <w:rPr>
          <w:spacing w:val="-2"/>
          <w:sz w:val="18"/>
        </w:rPr>
        <w:t> </w:t>
      </w:r>
      <w:r>
        <w:rPr>
          <w:sz w:val="18"/>
        </w:rPr>
        <w:t>solid</w:t>
      </w:r>
      <w:r>
        <w:rPr>
          <w:spacing w:val="-4"/>
          <w:sz w:val="18"/>
        </w:rPr>
        <w:t> </w:t>
      </w:r>
      <w:r>
        <w:rPr>
          <w:sz w:val="18"/>
        </w:rPr>
        <w:t>tubular</w:t>
      </w:r>
      <w:r>
        <w:rPr>
          <w:spacing w:val="-5"/>
          <w:sz w:val="18"/>
        </w:rPr>
        <w:t> </w:t>
      </w:r>
      <w:r>
        <w:rPr>
          <w:sz w:val="18"/>
        </w:rPr>
        <w:t>(Non</w:t>
      </w:r>
      <w:r>
        <w:rPr>
          <w:rFonts w:ascii="Cambria Math" w:hAnsi="Cambria Math"/>
          <w:sz w:val="18"/>
        </w:rPr>
        <w:t>‐</w:t>
      </w:r>
      <w:r>
        <w:rPr>
          <w:sz w:val="18"/>
        </w:rPr>
        <w:t>flexible)</w:t>
      </w:r>
      <w:r>
        <w:rPr>
          <w:spacing w:val="-2"/>
          <w:sz w:val="18"/>
        </w:rPr>
        <w:t> </w:t>
      </w:r>
      <w:r>
        <w:rPr>
          <w:sz w:val="18"/>
        </w:rPr>
        <w:t>type </w:t>
      </w:r>
      <w:r>
        <w:rPr>
          <w:spacing w:val="-2"/>
          <w:sz w:val="18"/>
        </w:rPr>
        <w:t>conduit.</w:t>
      </w:r>
    </w:p>
    <w:p>
      <w:pPr>
        <w:pStyle w:val="BodyText"/>
        <w:spacing w:before="32"/>
      </w:pPr>
    </w:p>
    <w:p>
      <w:pPr>
        <w:pStyle w:val="ListParagraph"/>
        <w:numPr>
          <w:ilvl w:val="3"/>
          <w:numId w:val="2"/>
        </w:numPr>
        <w:tabs>
          <w:tab w:pos="2664" w:val="left" w:leader="none"/>
        </w:tabs>
        <w:spacing w:line="240" w:lineRule="auto" w:before="0" w:after="0"/>
        <w:ind w:left="2664" w:right="0" w:hanging="178"/>
        <w:jc w:val="left"/>
        <w:rPr>
          <w:sz w:val="18"/>
        </w:rPr>
      </w:pPr>
      <w:r>
        <w:rPr>
          <w:sz w:val="18"/>
        </w:rPr>
        <w:t>All</w:t>
      </w:r>
      <w:r>
        <w:rPr>
          <w:spacing w:val="-7"/>
          <w:sz w:val="18"/>
        </w:rPr>
        <w:t> </w:t>
      </w:r>
      <w:r>
        <w:rPr>
          <w:sz w:val="18"/>
        </w:rPr>
        <w:t>receptacles</w:t>
      </w:r>
      <w:r>
        <w:rPr>
          <w:spacing w:val="-8"/>
          <w:sz w:val="18"/>
        </w:rPr>
        <w:t> </w:t>
      </w:r>
      <w:r>
        <w:rPr>
          <w:sz w:val="18"/>
        </w:rPr>
        <w:t>and</w:t>
      </w:r>
      <w:r>
        <w:rPr>
          <w:spacing w:val="-8"/>
          <w:sz w:val="18"/>
        </w:rPr>
        <w:t> </w:t>
      </w:r>
      <w:r>
        <w:rPr>
          <w:sz w:val="18"/>
        </w:rPr>
        <w:t>switches</w:t>
      </w:r>
      <w:r>
        <w:rPr>
          <w:spacing w:val="-6"/>
          <w:sz w:val="18"/>
        </w:rPr>
        <w:t> </w:t>
      </w:r>
      <w:r>
        <w:rPr>
          <w:sz w:val="18"/>
        </w:rPr>
        <w:t>shall</w:t>
      </w:r>
      <w:r>
        <w:rPr>
          <w:spacing w:val="-8"/>
          <w:sz w:val="18"/>
        </w:rPr>
        <w:t> </w:t>
      </w:r>
      <w:r>
        <w:rPr>
          <w:sz w:val="18"/>
        </w:rPr>
        <w:t>be</w:t>
      </w:r>
      <w:r>
        <w:rPr>
          <w:spacing w:val="-7"/>
          <w:sz w:val="18"/>
        </w:rPr>
        <w:t> </w:t>
      </w:r>
      <w:r>
        <w:rPr>
          <w:sz w:val="18"/>
        </w:rPr>
        <w:t>a</w:t>
      </w:r>
      <w:r>
        <w:rPr>
          <w:spacing w:val="-8"/>
          <w:sz w:val="18"/>
        </w:rPr>
        <w:t> </w:t>
      </w:r>
      <w:r>
        <w:rPr>
          <w:sz w:val="18"/>
        </w:rPr>
        <w:t>minimum</w:t>
      </w:r>
      <w:r>
        <w:rPr>
          <w:spacing w:val="-9"/>
          <w:sz w:val="18"/>
        </w:rPr>
        <w:t> </w:t>
      </w:r>
      <w:r>
        <w:rPr>
          <w:sz w:val="18"/>
        </w:rPr>
        <w:t>of</w:t>
      </w:r>
      <w:r>
        <w:rPr>
          <w:spacing w:val="-8"/>
          <w:sz w:val="18"/>
        </w:rPr>
        <w:t> </w:t>
      </w:r>
      <w:r>
        <w:rPr>
          <w:sz w:val="18"/>
        </w:rPr>
        <w:t>specification</w:t>
      </w:r>
      <w:r>
        <w:rPr>
          <w:spacing w:val="-9"/>
          <w:sz w:val="18"/>
        </w:rPr>
        <w:t> </w:t>
      </w:r>
      <w:r>
        <w:rPr>
          <w:sz w:val="18"/>
        </w:rPr>
        <w:t>grade</w:t>
      </w:r>
      <w:r>
        <w:rPr>
          <w:spacing w:val="-8"/>
          <w:sz w:val="18"/>
        </w:rPr>
        <w:t> </w:t>
      </w:r>
      <w:r>
        <w:rPr>
          <w:spacing w:val="-2"/>
          <w:sz w:val="18"/>
        </w:rPr>
        <w:t>quality.</w:t>
      </w:r>
    </w:p>
    <w:p>
      <w:pPr>
        <w:pStyle w:val="BodyText"/>
        <w:spacing w:before="61"/>
      </w:pPr>
    </w:p>
    <w:p>
      <w:pPr>
        <w:pStyle w:val="ListParagraph"/>
        <w:numPr>
          <w:ilvl w:val="3"/>
          <w:numId w:val="2"/>
        </w:numPr>
        <w:tabs>
          <w:tab w:pos="2665" w:val="left" w:leader="none"/>
        </w:tabs>
        <w:spacing w:line="240" w:lineRule="auto" w:before="1" w:after="0"/>
        <w:ind w:left="2665" w:right="0" w:hanging="179"/>
        <w:jc w:val="left"/>
        <w:rPr>
          <w:sz w:val="18"/>
        </w:rPr>
      </w:pPr>
      <w:r>
        <w:rPr>
          <w:sz w:val="18"/>
        </w:rPr>
        <w:t>Emergency</w:t>
      </w:r>
      <w:r>
        <w:rPr>
          <w:spacing w:val="-5"/>
          <w:sz w:val="18"/>
        </w:rPr>
        <w:t> </w:t>
      </w:r>
      <w:r>
        <w:rPr>
          <w:sz w:val="18"/>
        </w:rPr>
        <w:t>circuit</w:t>
      </w:r>
      <w:r>
        <w:rPr>
          <w:spacing w:val="-6"/>
          <w:sz w:val="18"/>
        </w:rPr>
        <w:t> </w:t>
      </w:r>
      <w:r>
        <w:rPr>
          <w:sz w:val="18"/>
        </w:rPr>
        <w:t>receptacles,</w:t>
      </w:r>
      <w:r>
        <w:rPr>
          <w:spacing w:val="-7"/>
          <w:sz w:val="18"/>
        </w:rPr>
        <w:t> </w:t>
      </w:r>
      <w:r>
        <w:rPr>
          <w:sz w:val="18"/>
        </w:rPr>
        <w:t>switches,</w:t>
      </w:r>
      <w:r>
        <w:rPr>
          <w:spacing w:val="-6"/>
          <w:sz w:val="18"/>
        </w:rPr>
        <w:t> </w:t>
      </w:r>
      <w:r>
        <w:rPr>
          <w:sz w:val="18"/>
        </w:rPr>
        <w:t>or</w:t>
      </w:r>
      <w:r>
        <w:rPr>
          <w:spacing w:val="-7"/>
          <w:sz w:val="18"/>
        </w:rPr>
        <w:t> </w:t>
      </w:r>
      <w:r>
        <w:rPr>
          <w:sz w:val="18"/>
        </w:rPr>
        <w:t>devices</w:t>
      </w:r>
      <w:r>
        <w:rPr>
          <w:spacing w:val="-6"/>
          <w:sz w:val="18"/>
        </w:rPr>
        <w:t> </w:t>
      </w:r>
      <w:r>
        <w:rPr>
          <w:sz w:val="18"/>
        </w:rPr>
        <w:t>shall</w:t>
      </w:r>
      <w:r>
        <w:rPr>
          <w:spacing w:val="-5"/>
          <w:sz w:val="18"/>
        </w:rPr>
        <w:t> </w:t>
      </w:r>
      <w:r>
        <w:rPr>
          <w:sz w:val="18"/>
        </w:rPr>
        <w:t>have</w:t>
      </w:r>
      <w:r>
        <w:rPr>
          <w:spacing w:val="-6"/>
          <w:sz w:val="18"/>
        </w:rPr>
        <w:t> </w:t>
      </w:r>
      <w:r>
        <w:rPr>
          <w:sz w:val="18"/>
        </w:rPr>
        <w:t>color</w:t>
      </w:r>
      <w:r>
        <w:rPr>
          <w:spacing w:val="-5"/>
          <w:sz w:val="18"/>
        </w:rPr>
        <w:t> </w:t>
      </w:r>
      <w:r>
        <w:rPr>
          <w:sz w:val="18"/>
        </w:rPr>
        <w:t>RED</w:t>
      </w:r>
      <w:r>
        <w:rPr>
          <w:spacing w:val="-5"/>
          <w:sz w:val="18"/>
        </w:rPr>
        <w:t> </w:t>
      </w:r>
      <w:r>
        <w:rPr>
          <w:spacing w:val="-2"/>
          <w:sz w:val="18"/>
        </w:rPr>
        <w:t>bodies.</w:t>
      </w:r>
    </w:p>
    <w:p>
      <w:pPr>
        <w:pStyle w:val="BodyText"/>
        <w:spacing w:before="61"/>
      </w:pPr>
    </w:p>
    <w:p>
      <w:pPr>
        <w:pStyle w:val="ListParagraph"/>
        <w:numPr>
          <w:ilvl w:val="3"/>
          <w:numId w:val="2"/>
        </w:numPr>
        <w:tabs>
          <w:tab w:pos="2666" w:val="left" w:leader="none"/>
        </w:tabs>
        <w:spacing w:line="276" w:lineRule="auto" w:before="0" w:after="0"/>
        <w:ind w:left="2666" w:right="818" w:hanging="180"/>
        <w:jc w:val="left"/>
        <w:rPr>
          <w:sz w:val="18"/>
        </w:rPr>
      </w:pPr>
      <w:r>
        <w:rPr>
          <w:sz w:val="18"/>
        </w:rPr>
        <w:t>If</w:t>
      </w:r>
      <w:r>
        <w:rPr>
          <w:spacing w:val="-3"/>
          <w:sz w:val="18"/>
        </w:rPr>
        <w:t> </w:t>
      </w:r>
      <w:r>
        <w:rPr>
          <w:sz w:val="18"/>
        </w:rPr>
        <w:t>surface</w:t>
      </w:r>
      <w:r>
        <w:rPr>
          <w:spacing w:val="-3"/>
          <w:sz w:val="18"/>
        </w:rPr>
        <w:t> </w:t>
      </w:r>
      <w:r>
        <w:rPr>
          <w:sz w:val="18"/>
        </w:rPr>
        <w:t>mounted</w:t>
      </w:r>
      <w:r>
        <w:rPr>
          <w:spacing w:val="-3"/>
          <w:sz w:val="18"/>
        </w:rPr>
        <w:t> </w:t>
      </w:r>
      <w:r>
        <w:rPr>
          <w:sz w:val="18"/>
        </w:rPr>
        <w:t>raceway</w:t>
      </w:r>
      <w:r>
        <w:rPr>
          <w:spacing w:val="-2"/>
          <w:sz w:val="18"/>
        </w:rPr>
        <w:t> </w:t>
      </w:r>
      <w:r>
        <w:rPr>
          <w:sz w:val="18"/>
        </w:rPr>
        <w:t>is</w:t>
      </w:r>
      <w:r>
        <w:rPr>
          <w:spacing w:val="-4"/>
          <w:sz w:val="18"/>
        </w:rPr>
        <w:t> </w:t>
      </w:r>
      <w:r>
        <w:rPr>
          <w:sz w:val="18"/>
        </w:rPr>
        <w:t>required</w:t>
      </w:r>
      <w:r>
        <w:rPr>
          <w:spacing w:val="-3"/>
          <w:sz w:val="18"/>
        </w:rPr>
        <w:t> </w:t>
      </w:r>
      <w:r>
        <w:rPr>
          <w:sz w:val="18"/>
        </w:rPr>
        <w:t>and</w:t>
      </w:r>
      <w:r>
        <w:rPr>
          <w:spacing w:val="-3"/>
          <w:sz w:val="18"/>
        </w:rPr>
        <w:t> </w:t>
      </w:r>
      <w:r>
        <w:rPr>
          <w:sz w:val="18"/>
        </w:rPr>
        <w:t>non</w:t>
      </w:r>
      <w:r>
        <w:rPr>
          <w:rFonts w:ascii="Cambria Math" w:hAnsi="Cambria Math"/>
          <w:sz w:val="18"/>
        </w:rPr>
        <w:t>‐</w:t>
      </w:r>
      <w:r>
        <w:rPr>
          <w:sz w:val="18"/>
        </w:rPr>
        <w:t>exposed</w:t>
      </w:r>
      <w:r>
        <w:rPr>
          <w:spacing w:val="-4"/>
          <w:sz w:val="18"/>
        </w:rPr>
        <w:t> </w:t>
      </w:r>
      <w:r>
        <w:rPr>
          <w:sz w:val="18"/>
        </w:rPr>
        <w:t>conduit</w:t>
      </w:r>
      <w:r>
        <w:rPr>
          <w:spacing w:val="-5"/>
          <w:sz w:val="18"/>
        </w:rPr>
        <w:t> </w:t>
      </w:r>
      <w:r>
        <w:rPr>
          <w:sz w:val="18"/>
        </w:rPr>
        <w:t>is</w:t>
      </w:r>
      <w:r>
        <w:rPr>
          <w:spacing w:val="-4"/>
          <w:sz w:val="18"/>
        </w:rPr>
        <w:t> </w:t>
      </w:r>
      <w:r>
        <w:rPr>
          <w:sz w:val="18"/>
        </w:rPr>
        <w:t>not</w:t>
      </w:r>
      <w:r>
        <w:rPr>
          <w:spacing w:val="-3"/>
          <w:sz w:val="18"/>
        </w:rPr>
        <w:t> </w:t>
      </w:r>
      <w:r>
        <w:rPr>
          <w:sz w:val="18"/>
        </w:rPr>
        <w:t>feasible</w:t>
      </w:r>
      <w:r>
        <w:rPr>
          <w:spacing w:val="-3"/>
          <w:sz w:val="18"/>
        </w:rPr>
        <w:t> </w:t>
      </w:r>
      <w:r>
        <w:rPr>
          <w:sz w:val="18"/>
        </w:rPr>
        <w:t>then</w:t>
      </w:r>
      <w:r>
        <w:rPr>
          <w:spacing w:val="-3"/>
          <w:sz w:val="18"/>
        </w:rPr>
        <w:t> </w:t>
      </w:r>
      <w:r>
        <w:rPr>
          <w:sz w:val="18"/>
        </w:rPr>
        <w:t>a white “PVC pipe conduit” is required.</w:t>
      </w:r>
    </w:p>
    <w:p>
      <w:pPr>
        <w:pStyle w:val="BodyText"/>
        <w:spacing w:before="32"/>
      </w:pPr>
    </w:p>
    <w:p>
      <w:pPr>
        <w:pStyle w:val="ListParagraph"/>
        <w:numPr>
          <w:ilvl w:val="3"/>
          <w:numId w:val="2"/>
        </w:numPr>
        <w:tabs>
          <w:tab w:pos="2664" w:val="left" w:leader="none"/>
        </w:tabs>
        <w:spacing w:line="240" w:lineRule="auto" w:before="0" w:after="0"/>
        <w:ind w:left="2664" w:right="0" w:hanging="178"/>
        <w:jc w:val="left"/>
        <w:rPr>
          <w:sz w:val="18"/>
        </w:rPr>
      </w:pPr>
      <w:r>
        <w:rPr>
          <w:sz w:val="18"/>
        </w:rPr>
        <w:t>All</w:t>
      </w:r>
      <w:r>
        <w:rPr>
          <w:spacing w:val="-5"/>
          <w:sz w:val="18"/>
        </w:rPr>
        <w:t> </w:t>
      </w:r>
      <w:r>
        <w:rPr>
          <w:sz w:val="18"/>
        </w:rPr>
        <w:t>wiring</w:t>
      </w:r>
      <w:r>
        <w:rPr>
          <w:spacing w:val="-5"/>
          <w:sz w:val="18"/>
        </w:rPr>
        <w:t> </w:t>
      </w:r>
      <w:r>
        <w:rPr>
          <w:sz w:val="18"/>
        </w:rPr>
        <w:t>to</w:t>
      </w:r>
      <w:r>
        <w:rPr>
          <w:spacing w:val="-5"/>
          <w:sz w:val="18"/>
        </w:rPr>
        <w:t> </w:t>
      </w:r>
      <w:r>
        <w:rPr>
          <w:sz w:val="18"/>
        </w:rPr>
        <w:t>be</w:t>
      </w:r>
      <w:r>
        <w:rPr>
          <w:spacing w:val="-7"/>
          <w:sz w:val="18"/>
        </w:rPr>
        <w:t> </w:t>
      </w:r>
      <w:r>
        <w:rPr>
          <w:spacing w:val="-2"/>
          <w:sz w:val="18"/>
        </w:rPr>
        <w:t>labeled.</w:t>
      </w:r>
    </w:p>
    <w:p>
      <w:pPr>
        <w:pStyle w:val="BodyText"/>
        <w:spacing w:before="61"/>
      </w:pPr>
    </w:p>
    <w:p>
      <w:pPr>
        <w:pStyle w:val="ListParagraph"/>
        <w:numPr>
          <w:ilvl w:val="2"/>
          <w:numId w:val="2"/>
        </w:numPr>
        <w:tabs>
          <w:tab w:pos="1946" w:val="left" w:leader="none"/>
        </w:tabs>
        <w:spacing w:line="240" w:lineRule="auto" w:before="0" w:after="0"/>
        <w:ind w:left="1946" w:right="0" w:hanging="360"/>
        <w:jc w:val="left"/>
        <w:rPr>
          <w:sz w:val="18"/>
        </w:rPr>
      </w:pPr>
      <w:r>
        <w:rPr>
          <w:sz w:val="18"/>
        </w:rPr>
        <w:t>Building</w:t>
      </w:r>
      <w:r>
        <w:rPr>
          <w:spacing w:val="-6"/>
          <w:sz w:val="18"/>
        </w:rPr>
        <w:t> </w:t>
      </w:r>
      <w:r>
        <w:rPr>
          <w:sz w:val="18"/>
        </w:rPr>
        <w:t>Electrical</w:t>
      </w:r>
      <w:r>
        <w:rPr>
          <w:spacing w:val="-5"/>
          <w:sz w:val="18"/>
        </w:rPr>
        <w:t> </w:t>
      </w:r>
      <w:r>
        <w:rPr>
          <w:spacing w:val="-2"/>
          <w:sz w:val="18"/>
        </w:rPr>
        <w:t>Specialties:</w:t>
      </w:r>
    </w:p>
    <w:p>
      <w:pPr>
        <w:pStyle w:val="ListParagraph"/>
        <w:numPr>
          <w:ilvl w:val="3"/>
          <w:numId w:val="2"/>
        </w:numPr>
        <w:tabs>
          <w:tab w:pos="2666" w:val="left" w:leader="none"/>
        </w:tabs>
        <w:spacing w:line="278" w:lineRule="auto" w:before="31" w:after="0"/>
        <w:ind w:left="2666" w:right="549" w:hanging="180"/>
        <w:jc w:val="left"/>
        <w:rPr>
          <w:sz w:val="18"/>
        </w:rPr>
      </w:pPr>
      <w:r>
        <w:rPr>
          <w:sz w:val="18"/>
        </w:rPr>
        <w:t>Electrical</w:t>
      </w:r>
      <w:r>
        <w:rPr>
          <w:spacing w:val="-4"/>
          <w:sz w:val="18"/>
        </w:rPr>
        <w:t> </w:t>
      </w:r>
      <w:r>
        <w:rPr>
          <w:sz w:val="18"/>
        </w:rPr>
        <w:t>Generators:</w:t>
      </w:r>
      <w:r>
        <w:rPr>
          <w:spacing w:val="-4"/>
          <w:sz w:val="18"/>
        </w:rPr>
        <w:t> </w:t>
      </w:r>
      <w:r>
        <w:rPr>
          <w:sz w:val="18"/>
        </w:rPr>
        <w:t>If</w:t>
      </w:r>
      <w:r>
        <w:rPr>
          <w:spacing w:val="-6"/>
          <w:sz w:val="18"/>
        </w:rPr>
        <w:t> </w:t>
      </w:r>
      <w:r>
        <w:rPr>
          <w:sz w:val="18"/>
        </w:rPr>
        <w:t>required</w:t>
      </w:r>
      <w:r>
        <w:rPr>
          <w:spacing w:val="-4"/>
          <w:sz w:val="18"/>
        </w:rPr>
        <w:t> </w:t>
      </w:r>
      <w:r>
        <w:rPr>
          <w:sz w:val="18"/>
        </w:rPr>
        <w:t>by</w:t>
      </w:r>
      <w:r>
        <w:rPr>
          <w:spacing w:val="-3"/>
          <w:sz w:val="18"/>
        </w:rPr>
        <w:t> </w:t>
      </w:r>
      <w:r>
        <w:rPr>
          <w:sz w:val="18"/>
        </w:rPr>
        <w:t>the</w:t>
      </w:r>
      <w:r>
        <w:rPr>
          <w:spacing w:val="-6"/>
          <w:sz w:val="18"/>
        </w:rPr>
        <w:t> </w:t>
      </w:r>
      <w:r>
        <w:rPr>
          <w:sz w:val="18"/>
        </w:rPr>
        <w:t>PCC,</w:t>
      </w:r>
      <w:r>
        <w:rPr>
          <w:spacing w:val="-4"/>
          <w:sz w:val="18"/>
        </w:rPr>
        <w:t> </w:t>
      </w:r>
      <w:r>
        <w:rPr>
          <w:sz w:val="18"/>
        </w:rPr>
        <w:t>provide</w:t>
      </w:r>
      <w:r>
        <w:rPr>
          <w:spacing w:val="-4"/>
          <w:sz w:val="18"/>
        </w:rPr>
        <w:t> </w:t>
      </w:r>
      <w:r>
        <w:rPr>
          <w:sz w:val="18"/>
        </w:rPr>
        <w:t>emergency</w:t>
      </w:r>
      <w:r>
        <w:rPr>
          <w:spacing w:val="-3"/>
          <w:sz w:val="18"/>
        </w:rPr>
        <w:t> </w:t>
      </w:r>
      <w:r>
        <w:rPr>
          <w:sz w:val="18"/>
        </w:rPr>
        <w:t>electrical</w:t>
      </w:r>
      <w:r>
        <w:rPr>
          <w:spacing w:val="-4"/>
          <w:sz w:val="18"/>
        </w:rPr>
        <w:t> </w:t>
      </w:r>
      <w:r>
        <w:rPr>
          <w:sz w:val="18"/>
        </w:rPr>
        <w:t>generator</w:t>
      </w:r>
      <w:r>
        <w:rPr>
          <w:spacing w:val="-4"/>
          <w:sz w:val="18"/>
        </w:rPr>
        <w:t> </w:t>
      </w:r>
      <w:r>
        <w:rPr>
          <w:sz w:val="18"/>
        </w:rPr>
        <w:t>with required switching for the capacity and system components determined in the PCC. Alternatively, provide an external portable generator hookup and transfer switch.</w:t>
      </w:r>
    </w:p>
    <w:p>
      <w:pPr>
        <w:pStyle w:val="BodyText"/>
        <w:spacing w:before="26"/>
      </w:pPr>
    </w:p>
    <w:p>
      <w:pPr>
        <w:pStyle w:val="ListParagraph"/>
        <w:numPr>
          <w:ilvl w:val="3"/>
          <w:numId w:val="2"/>
        </w:numPr>
        <w:tabs>
          <w:tab w:pos="2666" w:val="left" w:leader="none"/>
        </w:tabs>
        <w:spacing w:line="276" w:lineRule="auto" w:before="0" w:after="0"/>
        <w:ind w:left="2666" w:right="1068" w:hanging="180"/>
        <w:jc w:val="left"/>
        <w:rPr>
          <w:sz w:val="18"/>
        </w:rPr>
      </w:pPr>
      <w:r>
        <w:rPr>
          <w:sz w:val="18"/>
        </w:rPr>
        <w:t>Lifts</w:t>
      </w:r>
      <w:r>
        <w:rPr>
          <w:spacing w:val="-4"/>
          <w:sz w:val="18"/>
        </w:rPr>
        <w:t> </w:t>
      </w:r>
      <w:r>
        <w:rPr>
          <w:sz w:val="18"/>
        </w:rPr>
        <w:t>–</w:t>
      </w:r>
      <w:r>
        <w:rPr>
          <w:spacing w:val="-5"/>
          <w:sz w:val="18"/>
        </w:rPr>
        <w:t> </w:t>
      </w:r>
      <w:r>
        <w:rPr>
          <w:sz w:val="18"/>
        </w:rPr>
        <w:t>meet</w:t>
      </w:r>
      <w:r>
        <w:rPr>
          <w:spacing w:val="-5"/>
          <w:sz w:val="18"/>
        </w:rPr>
        <w:t> </w:t>
      </w:r>
      <w:r>
        <w:rPr>
          <w:sz w:val="18"/>
        </w:rPr>
        <w:t>all</w:t>
      </w:r>
      <w:r>
        <w:rPr>
          <w:spacing w:val="-4"/>
          <w:sz w:val="18"/>
        </w:rPr>
        <w:t> </w:t>
      </w:r>
      <w:r>
        <w:rPr>
          <w:sz w:val="18"/>
        </w:rPr>
        <w:t>regulation</w:t>
      </w:r>
      <w:r>
        <w:rPr>
          <w:spacing w:val="-3"/>
          <w:sz w:val="18"/>
        </w:rPr>
        <w:t> </w:t>
      </w:r>
      <w:r>
        <w:rPr>
          <w:sz w:val="18"/>
        </w:rPr>
        <w:t>requirements,</w:t>
      </w:r>
      <w:r>
        <w:rPr>
          <w:spacing w:val="-5"/>
          <w:sz w:val="18"/>
        </w:rPr>
        <w:t> </w:t>
      </w:r>
      <w:r>
        <w:rPr>
          <w:sz w:val="18"/>
        </w:rPr>
        <w:t>including</w:t>
      </w:r>
      <w:r>
        <w:rPr>
          <w:spacing w:val="-3"/>
          <w:sz w:val="18"/>
        </w:rPr>
        <w:t> </w:t>
      </w:r>
      <w:r>
        <w:rPr>
          <w:sz w:val="18"/>
        </w:rPr>
        <w:t>SABS</w:t>
      </w:r>
      <w:r>
        <w:rPr>
          <w:spacing w:val="-6"/>
          <w:sz w:val="18"/>
        </w:rPr>
        <w:t> </w:t>
      </w:r>
      <w:r>
        <w:rPr>
          <w:sz w:val="18"/>
        </w:rPr>
        <w:t>and</w:t>
      </w:r>
      <w:r>
        <w:rPr>
          <w:spacing w:val="-7"/>
          <w:sz w:val="18"/>
        </w:rPr>
        <w:t> </w:t>
      </w:r>
      <w:r>
        <w:rPr>
          <w:sz w:val="18"/>
        </w:rPr>
        <w:t>NBR requirements.</w:t>
      </w:r>
      <w:r>
        <w:rPr>
          <w:spacing w:val="-3"/>
          <w:sz w:val="18"/>
        </w:rPr>
        <w:t> </w:t>
      </w:r>
      <w:r>
        <w:rPr>
          <w:sz w:val="18"/>
        </w:rPr>
        <w:t>All elevators shall be equipped with a battery backup device that allows for</w:t>
      </w:r>
      <w:r>
        <w:rPr>
          <w:spacing w:val="-1"/>
          <w:sz w:val="18"/>
        </w:rPr>
        <w:t> </w:t>
      </w:r>
      <w:r>
        <w:rPr>
          <w:sz w:val="18"/>
        </w:rPr>
        <w:t>exit of any persons trapped in lift when building or municipal power is lost.</w:t>
      </w:r>
    </w:p>
    <w:p>
      <w:pPr>
        <w:pStyle w:val="BodyText"/>
      </w:pPr>
    </w:p>
    <w:p>
      <w:pPr>
        <w:pStyle w:val="BodyText"/>
      </w:pPr>
    </w:p>
    <w:p>
      <w:pPr>
        <w:pStyle w:val="BodyText"/>
        <w:spacing w:before="17"/>
      </w:pPr>
    </w:p>
    <w:p>
      <w:pPr>
        <w:pStyle w:val="Heading2"/>
        <w:numPr>
          <w:ilvl w:val="0"/>
          <w:numId w:val="2"/>
        </w:numPr>
        <w:tabs>
          <w:tab w:pos="505" w:val="left" w:leader="none"/>
        </w:tabs>
        <w:spacing w:line="240" w:lineRule="auto" w:before="0" w:after="0"/>
        <w:ind w:left="505" w:right="0" w:hanging="359"/>
        <w:jc w:val="left"/>
      </w:pPr>
      <w:r>
        <w:rPr/>
        <w:t>EXTERIOR</w:t>
      </w:r>
      <w:r>
        <w:rPr>
          <w:spacing w:val="-6"/>
        </w:rPr>
        <w:t> </w:t>
      </w:r>
      <w:r>
        <w:rPr>
          <w:spacing w:val="-2"/>
        </w:rPr>
        <w:t>IMPROVEMENT</w:t>
      </w:r>
    </w:p>
    <w:p>
      <w:pPr>
        <w:pStyle w:val="BodyText"/>
        <w:spacing w:before="26"/>
        <w:rPr>
          <w:rFonts w:ascii="Arial"/>
          <w:b/>
          <w:sz w:val="22"/>
        </w:rPr>
      </w:pPr>
    </w:p>
    <w:p>
      <w:pPr>
        <w:pStyle w:val="ListParagraph"/>
        <w:numPr>
          <w:ilvl w:val="1"/>
          <w:numId w:val="2"/>
        </w:numPr>
        <w:tabs>
          <w:tab w:pos="1226" w:val="left" w:leader="none"/>
        </w:tabs>
        <w:spacing w:line="276" w:lineRule="auto" w:before="0" w:after="0"/>
        <w:ind w:left="1226" w:right="711" w:hanging="360"/>
        <w:jc w:val="left"/>
        <w:rPr>
          <w:rFonts w:ascii="Arial"/>
          <w:i/>
          <w:sz w:val="18"/>
        </w:rPr>
      </w:pPr>
      <w:r>
        <w:rPr>
          <w:sz w:val="18"/>
        </w:rPr>
        <w:t>Paving</w:t>
      </w:r>
      <w:r>
        <w:rPr>
          <w:spacing w:val="-2"/>
          <w:sz w:val="18"/>
        </w:rPr>
        <w:t> </w:t>
      </w:r>
      <w:r>
        <w:rPr>
          <w:sz w:val="18"/>
        </w:rPr>
        <w:t>Design:</w:t>
      </w:r>
      <w:r>
        <w:rPr>
          <w:spacing w:val="-2"/>
          <w:sz w:val="18"/>
        </w:rPr>
        <w:t> </w:t>
      </w:r>
      <w:r>
        <w:rPr>
          <w:sz w:val="18"/>
        </w:rPr>
        <w:t>new</w:t>
      </w:r>
      <w:r>
        <w:rPr>
          <w:spacing w:val="-5"/>
          <w:sz w:val="18"/>
        </w:rPr>
        <w:t> </w:t>
      </w:r>
      <w:r>
        <w:rPr>
          <w:sz w:val="18"/>
        </w:rPr>
        <w:t>paving</w:t>
      </w:r>
      <w:r>
        <w:rPr>
          <w:spacing w:val="-4"/>
          <w:sz w:val="18"/>
        </w:rPr>
        <w:t> </w:t>
      </w:r>
      <w:r>
        <w:rPr>
          <w:sz w:val="18"/>
        </w:rPr>
        <w:t>shall</w:t>
      </w:r>
      <w:r>
        <w:rPr>
          <w:spacing w:val="-2"/>
          <w:sz w:val="18"/>
        </w:rPr>
        <w:t> </w:t>
      </w:r>
      <w:r>
        <w:rPr>
          <w:sz w:val="18"/>
        </w:rPr>
        <w:t>be</w:t>
      </w:r>
      <w:r>
        <w:rPr>
          <w:spacing w:val="-2"/>
          <w:sz w:val="18"/>
        </w:rPr>
        <w:t> </w:t>
      </w:r>
      <w:r>
        <w:rPr>
          <w:sz w:val="18"/>
        </w:rPr>
        <w:t>asphaltic</w:t>
      </w:r>
      <w:r>
        <w:rPr>
          <w:spacing w:val="-2"/>
          <w:sz w:val="18"/>
        </w:rPr>
        <w:t> </w:t>
      </w:r>
      <w:r>
        <w:rPr>
          <w:sz w:val="18"/>
        </w:rPr>
        <w:t>concrete</w:t>
      </w:r>
      <w:r>
        <w:rPr>
          <w:spacing w:val="-4"/>
          <w:sz w:val="18"/>
        </w:rPr>
        <w:t> </w:t>
      </w:r>
      <w:r>
        <w:rPr>
          <w:sz w:val="18"/>
        </w:rPr>
        <w:t>paving</w:t>
      </w:r>
      <w:r>
        <w:rPr>
          <w:spacing w:val="-2"/>
          <w:sz w:val="18"/>
        </w:rPr>
        <w:t> </w:t>
      </w:r>
      <w:r>
        <w:rPr>
          <w:sz w:val="18"/>
        </w:rPr>
        <w:t>or</w:t>
      </w:r>
      <w:r>
        <w:rPr>
          <w:spacing w:val="-2"/>
          <w:sz w:val="18"/>
        </w:rPr>
        <w:t> </w:t>
      </w:r>
      <w:r>
        <w:rPr>
          <w:sz w:val="18"/>
        </w:rPr>
        <w:t>Portland</w:t>
      </w:r>
      <w:r>
        <w:rPr>
          <w:spacing w:val="-2"/>
          <w:sz w:val="18"/>
        </w:rPr>
        <w:t> </w:t>
      </w:r>
      <w:r>
        <w:rPr>
          <w:sz w:val="18"/>
        </w:rPr>
        <w:t>cement</w:t>
      </w:r>
      <w:r>
        <w:rPr>
          <w:spacing w:val="-2"/>
          <w:sz w:val="18"/>
        </w:rPr>
        <w:t> </w:t>
      </w:r>
      <w:r>
        <w:rPr>
          <w:sz w:val="18"/>
        </w:rPr>
        <w:t>concrete.</w:t>
      </w:r>
      <w:r>
        <w:rPr>
          <w:spacing w:val="-1"/>
          <w:sz w:val="18"/>
        </w:rPr>
        <w:t> </w:t>
      </w:r>
      <w:r>
        <w:rPr>
          <w:rFonts w:ascii="Arial"/>
          <w:i/>
          <w:color w:val="FF0000"/>
          <w:sz w:val="18"/>
        </w:rPr>
        <w:t>(Further</w:t>
      </w:r>
      <w:r>
        <w:rPr>
          <w:rFonts w:ascii="Arial"/>
          <w:i/>
          <w:color w:val="FF0000"/>
          <w:spacing w:val="-2"/>
          <w:sz w:val="18"/>
        </w:rPr>
        <w:t> </w:t>
      </w:r>
      <w:r>
        <w:rPr>
          <w:rFonts w:ascii="Arial"/>
          <w:i/>
          <w:color w:val="FF0000"/>
          <w:sz w:val="18"/>
        </w:rPr>
        <w:t>input required from Technical Committee)</w:t>
      </w:r>
    </w:p>
    <w:p>
      <w:pPr>
        <w:pStyle w:val="BodyText"/>
        <w:spacing w:before="30"/>
        <w:rPr>
          <w:rFonts w:ascii="Arial"/>
          <w:i/>
        </w:rPr>
      </w:pPr>
    </w:p>
    <w:p>
      <w:pPr>
        <w:pStyle w:val="ListParagraph"/>
        <w:numPr>
          <w:ilvl w:val="1"/>
          <w:numId w:val="2"/>
        </w:numPr>
        <w:tabs>
          <w:tab w:pos="1226" w:val="left" w:leader="none"/>
        </w:tabs>
        <w:spacing w:line="276" w:lineRule="auto" w:before="0" w:after="0"/>
        <w:ind w:left="1226" w:right="514" w:hanging="360"/>
        <w:jc w:val="left"/>
        <w:rPr>
          <w:sz w:val="18"/>
        </w:rPr>
      </w:pPr>
      <w:r>
        <w:rPr>
          <w:sz w:val="18"/>
        </w:rPr>
        <w:t>Existing paving shall be in a “like new” condition. Areas deemed not acceptable by the University will be repaired</w:t>
      </w:r>
      <w:r>
        <w:rPr>
          <w:spacing w:val="-2"/>
          <w:sz w:val="18"/>
        </w:rPr>
        <w:t> </w:t>
      </w:r>
      <w:r>
        <w:rPr>
          <w:sz w:val="18"/>
        </w:rPr>
        <w:t>to</w:t>
      </w:r>
      <w:r>
        <w:rPr>
          <w:spacing w:val="-4"/>
          <w:sz w:val="18"/>
        </w:rPr>
        <w:t> </w:t>
      </w:r>
      <w:r>
        <w:rPr>
          <w:sz w:val="18"/>
        </w:rPr>
        <w:t>be</w:t>
      </w:r>
      <w:r>
        <w:rPr>
          <w:spacing w:val="-4"/>
          <w:sz w:val="18"/>
        </w:rPr>
        <w:t> </w:t>
      </w:r>
      <w:r>
        <w:rPr>
          <w:sz w:val="18"/>
        </w:rPr>
        <w:t>in</w:t>
      </w:r>
      <w:r>
        <w:rPr>
          <w:spacing w:val="-2"/>
          <w:sz w:val="18"/>
        </w:rPr>
        <w:t> </w:t>
      </w:r>
      <w:r>
        <w:rPr>
          <w:sz w:val="18"/>
        </w:rPr>
        <w:t>“like</w:t>
      </w:r>
      <w:r>
        <w:rPr>
          <w:spacing w:val="-2"/>
          <w:sz w:val="18"/>
        </w:rPr>
        <w:t> </w:t>
      </w:r>
      <w:r>
        <w:rPr>
          <w:sz w:val="18"/>
        </w:rPr>
        <w:t>new”</w:t>
      </w:r>
      <w:r>
        <w:rPr>
          <w:spacing w:val="-5"/>
          <w:sz w:val="18"/>
        </w:rPr>
        <w:t> </w:t>
      </w:r>
      <w:r>
        <w:rPr>
          <w:sz w:val="18"/>
        </w:rPr>
        <w:t>condition.</w:t>
      </w:r>
      <w:r>
        <w:rPr>
          <w:spacing w:val="-2"/>
          <w:sz w:val="18"/>
        </w:rPr>
        <w:t> </w:t>
      </w:r>
      <w:r>
        <w:rPr>
          <w:sz w:val="18"/>
        </w:rPr>
        <w:t>Existing</w:t>
      </w:r>
      <w:r>
        <w:rPr>
          <w:spacing w:val="-2"/>
          <w:sz w:val="18"/>
        </w:rPr>
        <w:t> </w:t>
      </w:r>
      <w:r>
        <w:rPr>
          <w:sz w:val="18"/>
        </w:rPr>
        <w:t>paving</w:t>
      </w:r>
      <w:r>
        <w:rPr>
          <w:spacing w:val="-2"/>
          <w:sz w:val="18"/>
        </w:rPr>
        <w:t> </w:t>
      </w:r>
      <w:r>
        <w:rPr>
          <w:sz w:val="18"/>
        </w:rPr>
        <w:t>must</w:t>
      </w:r>
      <w:r>
        <w:rPr>
          <w:spacing w:val="-6"/>
          <w:sz w:val="18"/>
        </w:rPr>
        <w:t> </w:t>
      </w:r>
      <w:r>
        <w:rPr>
          <w:sz w:val="18"/>
        </w:rPr>
        <w:t>meet</w:t>
      </w:r>
      <w:r>
        <w:rPr>
          <w:spacing w:val="-2"/>
          <w:sz w:val="18"/>
        </w:rPr>
        <w:t> </w:t>
      </w:r>
      <w:r>
        <w:rPr>
          <w:sz w:val="18"/>
        </w:rPr>
        <w:t>NBR</w:t>
      </w:r>
      <w:r>
        <w:rPr>
          <w:spacing w:val="-1"/>
          <w:sz w:val="18"/>
        </w:rPr>
        <w:t> </w:t>
      </w:r>
      <w:r>
        <w:rPr>
          <w:sz w:val="18"/>
        </w:rPr>
        <w:t>requirements</w:t>
      </w:r>
      <w:r>
        <w:rPr>
          <w:spacing w:val="-3"/>
          <w:sz w:val="18"/>
        </w:rPr>
        <w:t> </w:t>
      </w:r>
      <w:r>
        <w:rPr>
          <w:sz w:val="18"/>
        </w:rPr>
        <w:t>for</w:t>
      </w:r>
      <w:r>
        <w:rPr>
          <w:spacing w:val="-4"/>
          <w:sz w:val="18"/>
        </w:rPr>
        <w:t> </w:t>
      </w:r>
      <w:r>
        <w:rPr>
          <w:sz w:val="18"/>
        </w:rPr>
        <w:t>slopes,</w:t>
      </w:r>
      <w:r>
        <w:rPr>
          <w:spacing w:val="-2"/>
          <w:sz w:val="18"/>
        </w:rPr>
        <w:t> </w:t>
      </w:r>
      <w:r>
        <w:rPr>
          <w:sz w:val="18"/>
        </w:rPr>
        <w:t>cross-slopes, and condition; deteriorated paving, potholes, and large cracks constitute a walking hazard.</w:t>
      </w:r>
    </w:p>
    <w:p>
      <w:pPr>
        <w:pStyle w:val="ListParagraph"/>
        <w:numPr>
          <w:ilvl w:val="2"/>
          <w:numId w:val="2"/>
        </w:numPr>
        <w:tabs>
          <w:tab w:pos="1946" w:val="left" w:leader="none"/>
        </w:tabs>
        <w:spacing w:line="240" w:lineRule="auto" w:before="1" w:after="0"/>
        <w:ind w:left="1946" w:right="0" w:hanging="360"/>
        <w:jc w:val="left"/>
        <w:rPr>
          <w:sz w:val="18"/>
        </w:rPr>
      </w:pPr>
      <w:r>
        <w:rPr>
          <w:sz w:val="18"/>
        </w:rPr>
        <w:t>Asphaltic</w:t>
      </w:r>
      <w:r>
        <w:rPr>
          <w:spacing w:val="-4"/>
          <w:sz w:val="18"/>
        </w:rPr>
        <w:t> </w:t>
      </w:r>
      <w:r>
        <w:rPr>
          <w:sz w:val="18"/>
        </w:rPr>
        <w:t>Concrete</w:t>
      </w:r>
      <w:r>
        <w:rPr>
          <w:spacing w:val="-5"/>
          <w:sz w:val="18"/>
        </w:rPr>
        <w:t> </w:t>
      </w:r>
      <w:r>
        <w:rPr>
          <w:sz w:val="18"/>
        </w:rPr>
        <w:t>Paving</w:t>
      </w:r>
      <w:r>
        <w:rPr>
          <w:spacing w:val="-6"/>
          <w:sz w:val="18"/>
        </w:rPr>
        <w:t> </w:t>
      </w:r>
      <w:r>
        <w:rPr>
          <w:sz w:val="18"/>
        </w:rPr>
        <w:t>shall</w:t>
      </w:r>
      <w:r>
        <w:rPr>
          <w:spacing w:val="-4"/>
          <w:sz w:val="18"/>
        </w:rPr>
        <w:t> </w:t>
      </w:r>
      <w:r>
        <w:rPr>
          <w:sz w:val="18"/>
        </w:rPr>
        <w:t>consist</w:t>
      </w:r>
      <w:r>
        <w:rPr>
          <w:spacing w:val="-6"/>
          <w:sz w:val="18"/>
        </w:rPr>
        <w:t> </w:t>
      </w:r>
      <w:r>
        <w:rPr>
          <w:spacing w:val="-5"/>
          <w:sz w:val="18"/>
        </w:rPr>
        <w:t>of:</w:t>
      </w:r>
    </w:p>
    <w:p>
      <w:pPr>
        <w:pStyle w:val="ListParagraph"/>
        <w:numPr>
          <w:ilvl w:val="3"/>
          <w:numId w:val="2"/>
        </w:numPr>
        <w:tabs>
          <w:tab w:pos="2665" w:val="left" w:leader="none"/>
        </w:tabs>
        <w:spacing w:line="240" w:lineRule="auto" w:before="31" w:after="0"/>
        <w:ind w:left="2665" w:right="0" w:hanging="179"/>
        <w:jc w:val="left"/>
        <w:rPr>
          <w:sz w:val="18"/>
        </w:rPr>
      </w:pPr>
      <w:r>
        <w:rPr>
          <w:sz w:val="18"/>
        </w:rPr>
        <w:t>Minimum</w:t>
      </w:r>
      <w:r>
        <w:rPr>
          <w:spacing w:val="-6"/>
          <w:sz w:val="18"/>
        </w:rPr>
        <w:t> </w:t>
      </w:r>
      <w:r>
        <w:rPr>
          <w:sz w:val="18"/>
        </w:rPr>
        <w:t>150mm</w:t>
      </w:r>
      <w:r>
        <w:rPr>
          <w:spacing w:val="-7"/>
          <w:sz w:val="18"/>
        </w:rPr>
        <w:t> </w:t>
      </w:r>
      <w:r>
        <w:rPr>
          <w:sz w:val="18"/>
        </w:rPr>
        <w:t>sand-gravel</w:t>
      </w:r>
      <w:r>
        <w:rPr>
          <w:spacing w:val="-7"/>
          <w:sz w:val="18"/>
        </w:rPr>
        <w:t> </w:t>
      </w:r>
      <w:r>
        <w:rPr>
          <w:sz w:val="18"/>
        </w:rPr>
        <w:t>sub-</w:t>
      </w:r>
      <w:r>
        <w:rPr>
          <w:spacing w:val="-4"/>
          <w:sz w:val="18"/>
        </w:rPr>
        <w:t>base</w:t>
      </w:r>
    </w:p>
    <w:p>
      <w:pPr>
        <w:pStyle w:val="BodyText"/>
        <w:spacing w:before="61"/>
      </w:pPr>
    </w:p>
    <w:p>
      <w:pPr>
        <w:pStyle w:val="ListParagraph"/>
        <w:numPr>
          <w:ilvl w:val="3"/>
          <w:numId w:val="2"/>
        </w:numPr>
        <w:tabs>
          <w:tab w:pos="2665" w:val="left" w:leader="none"/>
        </w:tabs>
        <w:spacing w:line="240" w:lineRule="auto" w:before="0" w:after="0"/>
        <w:ind w:left="2665" w:right="0" w:hanging="179"/>
        <w:jc w:val="left"/>
        <w:rPr>
          <w:sz w:val="18"/>
        </w:rPr>
      </w:pPr>
      <w:r>
        <w:rPr>
          <w:sz w:val="18"/>
        </w:rPr>
        <w:t>Bond</w:t>
      </w:r>
      <w:r>
        <w:rPr>
          <w:spacing w:val="-6"/>
          <w:sz w:val="18"/>
        </w:rPr>
        <w:t> </w:t>
      </w:r>
      <w:r>
        <w:rPr>
          <w:sz w:val="18"/>
        </w:rPr>
        <w:t>or</w:t>
      </w:r>
      <w:r>
        <w:rPr>
          <w:spacing w:val="-7"/>
          <w:sz w:val="18"/>
        </w:rPr>
        <w:t> </w:t>
      </w:r>
      <w:r>
        <w:rPr>
          <w:sz w:val="18"/>
        </w:rPr>
        <w:t>tack</w:t>
      </w:r>
      <w:r>
        <w:rPr>
          <w:spacing w:val="-6"/>
          <w:sz w:val="18"/>
        </w:rPr>
        <w:t> </w:t>
      </w:r>
      <w:r>
        <w:rPr>
          <w:sz w:val="18"/>
        </w:rPr>
        <w:t>coat</w:t>
      </w:r>
      <w:r>
        <w:rPr>
          <w:spacing w:val="-7"/>
          <w:sz w:val="18"/>
        </w:rPr>
        <w:t> </w:t>
      </w:r>
      <w:r>
        <w:rPr>
          <w:sz w:val="18"/>
        </w:rPr>
        <w:t>asphalt</w:t>
      </w:r>
      <w:r>
        <w:rPr>
          <w:spacing w:val="-5"/>
          <w:sz w:val="18"/>
        </w:rPr>
        <w:t> </w:t>
      </w:r>
      <w:r>
        <w:rPr>
          <w:spacing w:val="-2"/>
          <w:sz w:val="18"/>
        </w:rPr>
        <w:t>emulsion</w:t>
      </w:r>
    </w:p>
    <w:p>
      <w:pPr>
        <w:pStyle w:val="BodyText"/>
        <w:spacing w:before="64"/>
      </w:pPr>
    </w:p>
    <w:p>
      <w:pPr>
        <w:pStyle w:val="ListParagraph"/>
        <w:numPr>
          <w:ilvl w:val="3"/>
          <w:numId w:val="2"/>
        </w:numPr>
        <w:tabs>
          <w:tab w:pos="2664" w:val="left" w:leader="none"/>
        </w:tabs>
        <w:spacing w:line="240" w:lineRule="auto" w:before="0" w:after="0"/>
        <w:ind w:left="2664" w:right="0" w:hanging="178"/>
        <w:jc w:val="left"/>
        <w:rPr>
          <w:sz w:val="18"/>
        </w:rPr>
      </w:pPr>
      <w:r>
        <w:rPr>
          <w:spacing w:val="-2"/>
          <w:sz w:val="18"/>
        </w:rPr>
        <w:t>Bituminous</w:t>
      </w:r>
      <w:r>
        <w:rPr>
          <w:spacing w:val="3"/>
          <w:sz w:val="18"/>
        </w:rPr>
        <w:t> </w:t>
      </w:r>
      <w:r>
        <w:rPr>
          <w:spacing w:val="-2"/>
          <w:sz w:val="18"/>
        </w:rPr>
        <w:t>leveling</w:t>
      </w:r>
      <w:r>
        <w:rPr>
          <w:spacing w:val="4"/>
          <w:sz w:val="18"/>
        </w:rPr>
        <w:t> </w:t>
      </w:r>
      <w:r>
        <w:rPr>
          <w:spacing w:val="-2"/>
          <w:sz w:val="18"/>
        </w:rPr>
        <w:t>course</w:t>
      </w:r>
    </w:p>
    <w:p>
      <w:pPr>
        <w:pStyle w:val="BodyText"/>
        <w:spacing w:before="61"/>
      </w:pPr>
    </w:p>
    <w:p>
      <w:pPr>
        <w:pStyle w:val="ListParagraph"/>
        <w:numPr>
          <w:ilvl w:val="3"/>
          <w:numId w:val="2"/>
        </w:numPr>
        <w:tabs>
          <w:tab w:pos="2665" w:val="left" w:leader="none"/>
        </w:tabs>
        <w:spacing w:line="240" w:lineRule="auto" w:before="0" w:after="0"/>
        <w:ind w:left="2665" w:right="0" w:hanging="179"/>
        <w:jc w:val="left"/>
        <w:rPr>
          <w:sz w:val="18"/>
        </w:rPr>
      </w:pPr>
      <w:r>
        <w:rPr>
          <w:sz w:val="18"/>
        </w:rPr>
        <w:t>Bituminous</w:t>
      </w:r>
      <w:r>
        <w:rPr>
          <w:spacing w:val="-10"/>
          <w:sz w:val="18"/>
        </w:rPr>
        <w:t> </w:t>
      </w:r>
      <w:r>
        <w:rPr>
          <w:sz w:val="18"/>
        </w:rPr>
        <w:t>top</w:t>
      </w:r>
      <w:r>
        <w:rPr>
          <w:spacing w:val="-12"/>
          <w:sz w:val="18"/>
        </w:rPr>
        <w:t> </w:t>
      </w:r>
      <w:r>
        <w:rPr>
          <w:spacing w:val="-2"/>
          <w:sz w:val="18"/>
        </w:rPr>
        <w:t>course</w:t>
      </w:r>
    </w:p>
    <w:p>
      <w:pPr>
        <w:pStyle w:val="BodyText"/>
        <w:spacing w:before="61"/>
      </w:pPr>
    </w:p>
    <w:p>
      <w:pPr>
        <w:pStyle w:val="ListParagraph"/>
        <w:numPr>
          <w:ilvl w:val="3"/>
          <w:numId w:val="2"/>
        </w:numPr>
        <w:tabs>
          <w:tab w:pos="2666" w:val="left" w:leader="none"/>
        </w:tabs>
        <w:spacing w:line="276" w:lineRule="auto" w:before="0" w:after="0"/>
        <w:ind w:left="2666" w:right="530" w:hanging="180"/>
        <w:jc w:val="left"/>
        <w:rPr>
          <w:sz w:val="18"/>
        </w:rPr>
      </w:pPr>
      <w:r>
        <w:rPr>
          <w:sz w:val="18"/>
        </w:rPr>
        <w:t>New bituminous pavement and existing bituminous pavement shall be prepared and sealed</w:t>
      </w:r>
      <w:r>
        <w:rPr>
          <w:spacing w:val="-3"/>
          <w:sz w:val="18"/>
        </w:rPr>
        <w:t> </w:t>
      </w:r>
      <w:r>
        <w:rPr>
          <w:sz w:val="18"/>
        </w:rPr>
        <w:t>with</w:t>
      </w:r>
      <w:r>
        <w:rPr>
          <w:spacing w:val="-3"/>
          <w:sz w:val="18"/>
        </w:rPr>
        <w:t> </w:t>
      </w:r>
      <w:r>
        <w:rPr>
          <w:sz w:val="18"/>
        </w:rPr>
        <w:t>a</w:t>
      </w:r>
      <w:r>
        <w:rPr>
          <w:spacing w:val="-5"/>
          <w:sz w:val="18"/>
        </w:rPr>
        <w:t> </w:t>
      </w:r>
      <w:r>
        <w:rPr>
          <w:sz w:val="18"/>
        </w:rPr>
        <w:t>coal</w:t>
      </w:r>
      <w:r>
        <w:rPr>
          <w:spacing w:val="-3"/>
          <w:sz w:val="18"/>
        </w:rPr>
        <w:t> </w:t>
      </w:r>
      <w:r>
        <w:rPr>
          <w:sz w:val="18"/>
        </w:rPr>
        <w:t>tar</w:t>
      </w:r>
      <w:r>
        <w:rPr>
          <w:spacing w:val="-6"/>
          <w:sz w:val="18"/>
        </w:rPr>
        <w:t> </w:t>
      </w:r>
      <w:r>
        <w:rPr>
          <w:sz w:val="18"/>
        </w:rPr>
        <w:t>emulsion</w:t>
      </w:r>
      <w:r>
        <w:rPr>
          <w:spacing w:val="-3"/>
          <w:sz w:val="18"/>
        </w:rPr>
        <w:t> </w:t>
      </w:r>
      <w:r>
        <w:rPr>
          <w:sz w:val="18"/>
        </w:rPr>
        <w:t>sealer.</w:t>
      </w:r>
      <w:r>
        <w:rPr>
          <w:spacing w:val="-2"/>
          <w:sz w:val="18"/>
        </w:rPr>
        <w:t> </w:t>
      </w:r>
      <w:r>
        <w:rPr>
          <w:sz w:val="18"/>
        </w:rPr>
        <w:t>Application</w:t>
      </w:r>
      <w:r>
        <w:rPr>
          <w:spacing w:val="-2"/>
          <w:sz w:val="18"/>
        </w:rPr>
        <w:t> </w:t>
      </w:r>
      <w:r>
        <w:rPr>
          <w:sz w:val="18"/>
        </w:rPr>
        <w:t>of</w:t>
      </w:r>
      <w:r>
        <w:rPr>
          <w:spacing w:val="-4"/>
          <w:sz w:val="18"/>
        </w:rPr>
        <w:t> </w:t>
      </w:r>
      <w:r>
        <w:rPr>
          <w:sz w:val="18"/>
        </w:rPr>
        <w:t>sealant</w:t>
      </w:r>
      <w:r>
        <w:rPr>
          <w:spacing w:val="-4"/>
          <w:sz w:val="18"/>
        </w:rPr>
        <w:t> </w:t>
      </w:r>
      <w:r>
        <w:rPr>
          <w:sz w:val="18"/>
        </w:rPr>
        <w:t>shall</w:t>
      </w:r>
      <w:r>
        <w:rPr>
          <w:spacing w:val="-2"/>
          <w:sz w:val="18"/>
        </w:rPr>
        <w:t> </w:t>
      </w:r>
      <w:r>
        <w:rPr>
          <w:sz w:val="18"/>
        </w:rPr>
        <w:t>be</w:t>
      </w:r>
      <w:r>
        <w:rPr>
          <w:spacing w:val="-2"/>
          <w:sz w:val="18"/>
        </w:rPr>
        <w:t> </w:t>
      </w:r>
      <w:r>
        <w:rPr>
          <w:sz w:val="18"/>
        </w:rPr>
        <w:t>as</w:t>
      </w:r>
      <w:r>
        <w:rPr>
          <w:spacing w:val="-2"/>
          <w:sz w:val="18"/>
        </w:rPr>
        <w:t> </w:t>
      </w:r>
      <w:r>
        <w:rPr>
          <w:sz w:val="18"/>
        </w:rPr>
        <w:t>recommended</w:t>
      </w:r>
      <w:r>
        <w:rPr>
          <w:spacing w:val="-4"/>
          <w:sz w:val="18"/>
        </w:rPr>
        <w:t> </w:t>
      </w:r>
      <w:r>
        <w:rPr>
          <w:sz w:val="18"/>
        </w:rPr>
        <w:t>by the manufacturer and performed upon initial delivery of the leased premises and 2 years after possession.</w:t>
      </w:r>
    </w:p>
    <w:p>
      <w:pPr>
        <w:pStyle w:val="BodyText"/>
        <w:spacing w:before="32"/>
      </w:pPr>
    </w:p>
    <w:p>
      <w:pPr>
        <w:pStyle w:val="ListParagraph"/>
        <w:numPr>
          <w:ilvl w:val="2"/>
          <w:numId w:val="2"/>
        </w:numPr>
        <w:tabs>
          <w:tab w:pos="1946" w:val="left" w:leader="none"/>
        </w:tabs>
        <w:spacing w:line="240" w:lineRule="auto" w:before="0" w:after="0"/>
        <w:ind w:left="1946" w:right="0" w:hanging="360"/>
        <w:jc w:val="left"/>
        <w:rPr>
          <w:sz w:val="18"/>
        </w:rPr>
      </w:pPr>
      <w:r>
        <w:rPr>
          <w:sz w:val="18"/>
        </w:rPr>
        <w:t>Portland</w:t>
      </w:r>
      <w:r>
        <w:rPr>
          <w:spacing w:val="-4"/>
          <w:sz w:val="18"/>
        </w:rPr>
        <w:t> </w:t>
      </w:r>
      <w:r>
        <w:rPr>
          <w:sz w:val="18"/>
        </w:rPr>
        <w:t>Cement</w:t>
      </w:r>
      <w:r>
        <w:rPr>
          <w:spacing w:val="-4"/>
          <w:sz w:val="18"/>
        </w:rPr>
        <w:t> </w:t>
      </w:r>
      <w:r>
        <w:rPr>
          <w:sz w:val="18"/>
        </w:rPr>
        <w:t>Concrete</w:t>
      </w:r>
      <w:r>
        <w:rPr>
          <w:spacing w:val="-3"/>
          <w:sz w:val="18"/>
        </w:rPr>
        <w:t> </w:t>
      </w:r>
      <w:r>
        <w:rPr>
          <w:sz w:val="18"/>
        </w:rPr>
        <w:t>Paving</w:t>
      </w:r>
      <w:r>
        <w:rPr>
          <w:spacing w:val="-6"/>
          <w:sz w:val="18"/>
        </w:rPr>
        <w:t> </w:t>
      </w:r>
      <w:r>
        <w:rPr>
          <w:sz w:val="18"/>
        </w:rPr>
        <w:t>shall</w:t>
      </w:r>
      <w:r>
        <w:rPr>
          <w:spacing w:val="-5"/>
          <w:sz w:val="18"/>
        </w:rPr>
        <w:t> </w:t>
      </w:r>
      <w:r>
        <w:rPr>
          <w:sz w:val="18"/>
        </w:rPr>
        <w:t>consist</w:t>
      </w:r>
      <w:r>
        <w:rPr>
          <w:spacing w:val="-4"/>
          <w:sz w:val="18"/>
        </w:rPr>
        <w:t> </w:t>
      </w:r>
      <w:r>
        <w:rPr>
          <w:spacing w:val="-5"/>
          <w:sz w:val="18"/>
        </w:rPr>
        <w:t>of:</w:t>
      </w:r>
    </w:p>
    <w:p>
      <w:pPr>
        <w:pStyle w:val="ListParagraph"/>
        <w:numPr>
          <w:ilvl w:val="3"/>
          <w:numId w:val="2"/>
        </w:numPr>
        <w:tabs>
          <w:tab w:pos="2665" w:val="left" w:leader="none"/>
        </w:tabs>
        <w:spacing w:line="240" w:lineRule="auto" w:before="31" w:after="0"/>
        <w:ind w:left="2665" w:right="0" w:hanging="179"/>
        <w:jc w:val="left"/>
        <w:rPr>
          <w:sz w:val="18"/>
        </w:rPr>
      </w:pPr>
      <w:r>
        <w:rPr>
          <w:sz w:val="18"/>
        </w:rPr>
        <w:t>Minimum</w:t>
      </w:r>
      <w:r>
        <w:rPr>
          <w:spacing w:val="-6"/>
          <w:sz w:val="18"/>
        </w:rPr>
        <w:t> </w:t>
      </w:r>
      <w:r>
        <w:rPr>
          <w:sz w:val="18"/>
        </w:rPr>
        <w:t>150mm</w:t>
      </w:r>
      <w:r>
        <w:rPr>
          <w:spacing w:val="-6"/>
          <w:sz w:val="18"/>
        </w:rPr>
        <w:t> </w:t>
      </w:r>
      <w:r>
        <w:rPr>
          <w:sz w:val="18"/>
        </w:rPr>
        <w:t>sand-gravel</w:t>
      </w:r>
      <w:r>
        <w:rPr>
          <w:spacing w:val="-8"/>
          <w:sz w:val="18"/>
        </w:rPr>
        <w:t> </w:t>
      </w:r>
      <w:r>
        <w:rPr>
          <w:sz w:val="18"/>
        </w:rPr>
        <w:t>sub-</w:t>
      </w:r>
      <w:r>
        <w:rPr>
          <w:spacing w:val="-4"/>
          <w:sz w:val="18"/>
        </w:rPr>
        <w:t>base</w:t>
      </w:r>
    </w:p>
    <w:p>
      <w:pPr>
        <w:pStyle w:val="BodyText"/>
        <w:spacing w:before="63"/>
      </w:pPr>
    </w:p>
    <w:p>
      <w:pPr>
        <w:pStyle w:val="ListParagraph"/>
        <w:numPr>
          <w:ilvl w:val="3"/>
          <w:numId w:val="2"/>
        </w:numPr>
        <w:tabs>
          <w:tab w:pos="2665" w:val="left" w:leader="none"/>
          <w:tab w:pos="5907" w:val="left" w:leader="none"/>
        </w:tabs>
        <w:spacing w:line="240" w:lineRule="auto" w:before="1" w:after="0"/>
        <w:ind w:left="2665" w:right="0" w:hanging="179"/>
        <w:jc w:val="left"/>
        <w:rPr>
          <w:sz w:val="18"/>
        </w:rPr>
      </w:pPr>
      <w:r>
        <w:rPr>
          <w:spacing w:val="-2"/>
          <w:sz w:val="18"/>
        </w:rPr>
        <w:t>Reinforcement:</w:t>
      </w:r>
      <w:r>
        <w:rPr>
          <w:sz w:val="18"/>
        </w:rPr>
        <w:tab/>
        <w:t>150mm</w:t>
      </w:r>
      <w:r>
        <w:rPr>
          <w:spacing w:val="-6"/>
          <w:sz w:val="18"/>
        </w:rPr>
        <w:t> </w:t>
      </w:r>
      <w:r>
        <w:rPr>
          <w:sz w:val="18"/>
        </w:rPr>
        <w:t>x</w:t>
      </w:r>
      <w:r>
        <w:rPr>
          <w:spacing w:val="-3"/>
          <w:sz w:val="18"/>
        </w:rPr>
        <w:t> </w:t>
      </w:r>
      <w:r>
        <w:rPr>
          <w:sz w:val="18"/>
        </w:rPr>
        <w:t>150mm</w:t>
      </w:r>
      <w:r>
        <w:rPr>
          <w:spacing w:val="-4"/>
          <w:sz w:val="18"/>
        </w:rPr>
        <w:t> </w:t>
      </w:r>
      <w:r>
        <w:rPr>
          <w:sz w:val="18"/>
        </w:rPr>
        <w:t>(W1.4)</w:t>
      </w:r>
      <w:r>
        <w:rPr>
          <w:spacing w:val="-5"/>
          <w:sz w:val="18"/>
        </w:rPr>
        <w:t> </w:t>
      </w:r>
      <w:r>
        <w:rPr>
          <w:sz w:val="18"/>
        </w:rPr>
        <w:t>wire</w:t>
      </w:r>
      <w:r>
        <w:rPr>
          <w:spacing w:val="-8"/>
          <w:sz w:val="18"/>
        </w:rPr>
        <w:t> </w:t>
      </w:r>
      <w:r>
        <w:rPr>
          <w:spacing w:val="-4"/>
          <w:sz w:val="18"/>
        </w:rPr>
        <w:t>mesh</w:t>
      </w:r>
    </w:p>
    <w:p>
      <w:pPr>
        <w:pStyle w:val="BodyText"/>
        <w:spacing w:before="61"/>
      </w:pPr>
    </w:p>
    <w:p>
      <w:pPr>
        <w:pStyle w:val="ListParagraph"/>
        <w:numPr>
          <w:ilvl w:val="3"/>
          <w:numId w:val="2"/>
        </w:numPr>
        <w:tabs>
          <w:tab w:pos="2664" w:val="left" w:leader="none"/>
          <w:tab w:pos="5907" w:val="left" w:leader="none"/>
        </w:tabs>
        <w:spacing w:line="240" w:lineRule="auto" w:before="0" w:after="0"/>
        <w:ind w:left="2664" w:right="0" w:hanging="178"/>
        <w:jc w:val="left"/>
        <w:rPr>
          <w:sz w:val="18"/>
        </w:rPr>
      </w:pPr>
      <w:r>
        <w:rPr>
          <w:spacing w:val="-2"/>
          <w:sz w:val="18"/>
        </w:rPr>
        <w:t>Minimum</w:t>
      </w:r>
      <w:r>
        <w:rPr>
          <w:spacing w:val="5"/>
          <w:sz w:val="18"/>
        </w:rPr>
        <w:t> </w:t>
      </w:r>
      <w:r>
        <w:rPr>
          <w:spacing w:val="-2"/>
          <w:sz w:val="18"/>
        </w:rPr>
        <w:t>compressive</w:t>
      </w:r>
      <w:r>
        <w:rPr>
          <w:spacing w:val="3"/>
          <w:sz w:val="18"/>
        </w:rPr>
        <w:t> </w:t>
      </w:r>
      <w:r>
        <w:rPr>
          <w:spacing w:val="-2"/>
          <w:sz w:val="18"/>
        </w:rPr>
        <w:t>strength:</w:t>
      </w:r>
      <w:r>
        <w:rPr>
          <w:sz w:val="18"/>
        </w:rPr>
        <w:tab/>
        <w:t>4000</w:t>
      </w:r>
      <w:r>
        <w:rPr>
          <w:spacing w:val="-4"/>
          <w:sz w:val="18"/>
        </w:rPr>
        <w:t> </w:t>
      </w:r>
      <w:r>
        <w:rPr>
          <w:sz w:val="18"/>
        </w:rPr>
        <w:t>PSI</w:t>
      </w:r>
      <w:r>
        <w:rPr>
          <w:spacing w:val="-3"/>
          <w:sz w:val="18"/>
        </w:rPr>
        <w:t> </w:t>
      </w:r>
      <w:r>
        <w:rPr>
          <w:sz w:val="18"/>
        </w:rPr>
        <w:t>in</w:t>
      </w:r>
      <w:r>
        <w:rPr>
          <w:spacing w:val="-3"/>
          <w:sz w:val="18"/>
        </w:rPr>
        <w:t> </w:t>
      </w:r>
      <w:r>
        <w:rPr>
          <w:sz w:val="18"/>
        </w:rPr>
        <w:t>28</w:t>
      </w:r>
      <w:r>
        <w:rPr>
          <w:spacing w:val="-1"/>
          <w:sz w:val="18"/>
        </w:rPr>
        <w:t> </w:t>
      </w:r>
      <w:r>
        <w:rPr>
          <w:spacing w:val="-4"/>
          <w:sz w:val="18"/>
        </w:rPr>
        <w:t>days.</w:t>
      </w:r>
    </w:p>
    <w:p>
      <w:pPr>
        <w:pStyle w:val="BodyText"/>
        <w:spacing w:before="61"/>
      </w:pPr>
    </w:p>
    <w:p>
      <w:pPr>
        <w:pStyle w:val="ListParagraph"/>
        <w:numPr>
          <w:ilvl w:val="3"/>
          <w:numId w:val="2"/>
        </w:numPr>
        <w:tabs>
          <w:tab w:pos="2665" w:val="left" w:leader="none"/>
          <w:tab w:pos="5907" w:val="left" w:leader="none"/>
        </w:tabs>
        <w:spacing w:line="240" w:lineRule="auto" w:before="0" w:after="0"/>
        <w:ind w:left="2665" w:right="0" w:hanging="179"/>
        <w:jc w:val="left"/>
        <w:rPr>
          <w:sz w:val="18"/>
        </w:rPr>
      </w:pPr>
      <w:r>
        <w:rPr>
          <w:sz w:val="18"/>
        </w:rPr>
        <w:t>Minimum</w:t>
      </w:r>
      <w:r>
        <w:rPr>
          <w:spacing w:val="-9"/>
          <w:sz w:val="18"/>
        </w:rPr>
        <w:t> </w:t>
      </w:r>
      <w:r>
        <w:rPr>
          <w:sz w:val="18"/>
        </w:rPr>
        <w:t>cement</w:t>
      </w:r>
      <w:r>
        <w:rPr>
          <w:spacing w:val="-12"/>
          <w:sz w:val="18"/>
        </w:rPr>
        <w:t> </w:t>
      </w:r>
      <w:r>
        <w:rPr>
          <w:spacing w:val="-2"/>
          <w:sz w:val="18"/>
        </w:rPr>
        <w:t>content:</w:t>
      </w:r>
      <w:r>
        <w:rPr>
          <w:sz w:val="18"/>
        </w:rPr>
        <w:tab/>
        <w:t>6</w:t>
      </w:r>
      <w:r>
        <w:rPr>
          <w:spacing w:val="-3"/>
          <w:sz w:val="18"/>
        </w:rPr>
        <w:t> </w:t>
      </w:r>
      <w:r>
        <w:rPr>
          <w:spacing w:val="-4"/>
          <w:sz w:val="18"/>
        </w:rPr>
        <w:t>bags</w:t>
      </w:r>
    </w:p>
    <w:p>
      <w:pPr>
        <w:spacing w:after="0" w:line="240" w:lineRule="auto"/>
        <w:jc w:val="left"/>
        <w:rPr>
          <w:sz w:val="18"/>
        </w:rPr>
        <w:sectPr>
          <w:pgSz w:w="12240" w:h="15840"/>
          <w:pgMar w:header="542" w:footer="921" w:top="1320" w:bottom="1180" w:left="1020" w:right="860"/>
        </w:sectPr>
      </w:pPr>
    </w:p>
    <w:p>
      <w:pPr>
        <w:pStyle w:val="BodyText"/>
        <w:spacing w:before="61"/>
      </w:pPr>
    </w:p>
    <w:p>
      <w:pPr>
        <w:pStyle w:val="ListParagraph"/>
        <w:numPr>
          <w:ilvl w:val="3"/>
          <w:numId w:val="2"/>
        </w:numPr>
        <w:tabs>
          <w:tab w:pos="2665" w:val="left" w:leader="none"/>
          <w:tab w:pos="5907" w:val="left" w:leader="none"/>
        </w:tabs>
        <w:spacing w:line="240" w:lineRule="auto" w:before="0" w:after="0"/>
        <w:ind w:left="2665" w:right="0" w:hanging="179"/>
        <w:jc w:val="left"/>
        <w:rPr>
          <w:sz w:val="18"/>
        </w:rPr>
      </w:pPr>
      <w:r>
        <w:rPr>
          <w:sz w:val="18"/>
        </w:rPr>
        <w:t>Minimum</w:t>
      </w:r>
      <w:r>
        <w:rPr>
          <w:spacing w:val="-13"/>
          <w:sz w:val="18"/>
        </w:rPr>
        <w:t> </w:t>
      </w:r>
      <w:r>
        <w:rPr>
          <w:sz w:val="18"/>
        </w:rPr>
        <w:t>air-</w:t>
      </w:r>
      <w:r>
        <w:rPr>
          <w:spacing w:val="-2"/>
          <w:sz w:val="18"/>
        </w:rPr>
        <w:t>entrainment:</w:t>
      </w:r>
      <w:r>
        <w:rPr>
          <w:sz w:val="18"/>
        </w:rPr>
        <w:tab/>
      </w:r>
      <w:r>
        <w:rPr>
          <w:spacing w:val="-5"/>
          <w:sz w:val="18"/>
        </w:rPr>
        <w:t>5%</w:t>
      </w:r>
    </w:p>
    <w:p>
      <w:pPr>
        <w:pStyle w:val="BodyText"/>
        <w:spacing w:before="61"/>
      </w:pPr>
    </w:p>
    <w:p>
      <w:pPr>
        <w:pStyle w:val="ListParagraph"/>
        <w:numPr>
          <w:ilvl w:val="3"/>
          <w:numId w:val="2"/>
        </w:numPr>
        <w:tabs>
          <w:tab w:pos="2664" w:val="left" w:leader="none"/>
          <w:tab w:pos="5907" w:val="left" w:leader="none"/>
        </w:tabs>
        <w:spacing w:line="240" w:lineRule="auto" w:before="0" w:after="0"/>
        <w:ind w:left="2664" w:right="0" w:hanging="178"/>
        <w:jc w:val="left"/>
        <w:rPr>
          <w:sz w:val="18"/>
        </w:rPr>
      </w:pPr>
      <w:r>
        <w:rPr>
          <w:sz w:val="18"/>
        </w:rPr>
        <w:t>Maximum</w:t>
      </w:r>
      <w:r>
        <w:rPr>
          <w:spacing w:val="-12"/>
          <w:sz w:val="18"/>
        </w:rPr>
        <w:t> </w:t>
      </w:r>
      <w:r>
        <w:rPr>
          <w:spacing w:val="-2"/>
          <w:sz w:val="18"/>
        </w:rPr>
        <w:t>slump:</w:t>
      </w:r>
      <w:r>
        <w:rPr>
          <w:sz w:val="18"/>
        </w:rPr>
        <w:tab/>
      </w:r>
      <w:r>
        <w:rPr>
          <w:spacing w:val="-2"/>
          <w:sz w:val="18"/>
        </w:rPr>
        <w:t>100mm</w:t>
      </w:r>
    </w:p>
    <w:p>
      <w:pPr>
        <w:pStyle w:val="BodyText"/>
        <w:spacing w:before="64"/>
      </w:pPr>
    </w:p>
    <w:p>
      <w:pPr>
        <w:pStyle w:val="ListParagraph"/>
        <w:numPr>
          <w:ilvl w:val="3"/>
          <w:numId w:val="2"/>
        </w:numPr>
        <w:tabs>
          <w:tab w:pos="2665" w:val="left" w:leader="none"/>
          <w:tab w:pos="5907" w:val="left" w:leader="none"/>
        </w:tabs>
        <w:spacing w:line="240" w:lineRule="auto" w:before="0" w:after="0"/>
        <w:ind w:left="2665" w:right="0" w:hanging="179"/>
        <w:jc w:val="left"/>
        <w:rPr>
          <w:sz w:val="18"/>
        </w:rPr>
      </w:pPr>
      <w:r>
        <w:rPr>
          <w:sz w:val="18"/>
        </w:rPr>
        <w:t>Minimum</w:t>
      </w:r>
      <w:r>
        <w:rPr>
          <w:spacing w:val="-9"/>
          <w:sz w:val="18"/>
        </w:rPr>
        <w:t> </w:t>
      </w:r>
      <w:r>
        <w:rPr>
          <w:spacing w:val="-2"/>
          <w:sz w:val="18"/>
        </w:rPr>
        <w:t>thickness:</w:t>
      </w:r>
      <w:r>
        <w:rPr>
          <w:sz w:val="18"/>
        </w:rPr>
        <w:tab/>
        <w:t>125mm</w:t>
      </w:r>
      <w:r>
        <w:rPr>
          <w:spacing w:val="-5"/>
          <w:sz w:val="18"/>
        </w:rPr>
        <w:t> </w:t>
      </w:r>
      <w:r>
        <w:rPr>
          <w:spacing w:val="-2"/>
          <w:sz w:val="18"/>
        </w:rPr>
        <w:t>depth.</w:t>
      </w:r>
    </w:p>
    <w:p>
      <w:pPr>
        <w:pStyle w:val="BodyText"/>
        <w:spacing w:before="61"/>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6"/>
          <w:sz w:val="18"/>
        </w:rPr>
        <w:t> </w:t>
      </w:r>
      <w:r>
        <w:rPr>
          <w:sz w:val="18"/>
        </w:rPr>
        <w:t>slip</w:t>
      </w:r>
      <w:r>
        <w:rPr>
          <w:spacing w:val="-3"/>
          <w:sz w:val="18"/>
        </w:rPr>
        <w:t> </w:t>
      </w:r>
      <w:r>
        <w:rPr>
          <w:sz w:val="18"/>
        </w:rPr>
        <w:t>resistant</w:t>
      </w:r>
      <w:r>
        <w:rPr>
          <w:spacing w:val="-3"/>
          <w:sz w:val="18"/>
        </w:rPr>
        <w:t> </w:t>
      </w:r>
      <w:r>
        <w:rPr>
          <w:sz w:val="18"/>
        </w:rPr>
        <w:t>finishes</w:t>
      </w:r>
      <w:r>
        <w:rPr>
          <w:spacing w:val="-4"/>
          <w:sz w:val="18"/>
        </w:rPr>
        <w:t> </w:t>
      </w:r>
      <w:r>
        <w:rPr>
          <w:sz w:val="18"/>
        </w:rPr>
        <w:t>at</w:t>
      </w:r>
      <w:r>
        <w:rPr>
          <w:spacing w:val="-3"/>
          <w:sz w:val="18"/>
        </w:rPr>
        <w:t> </w:t>
      </w:r>
      <w:r>
        <w:rPr>
          <w:sz w:val="18"/>
        </w:rPr>
        <w:t>exterior</w:t>
      </w:r>
      <w:r>
        <w:rPr>
          <w:spacing w:val="-3"/>
          <w:sz w:val="18"/>
        </w:rPr>
        <w:t> </w:t>
      </w:r>
      <w:r>
        <w:rPr>
          <w:sz w:val="18"/>
        </w:rPr>
        <w:t>concrete</w:t>
      </w:r>
      <w:r>
        <w:rPr>
          <w:spacing w:val="-4"/>
          <w:sz w:val="18"/>
        </w:rPr>
        <w:t> </w:t>
      </w:r>
      <w:r>
        <w:rPr>
          <w:sz w:val="18"/>
        </w:rPr>
        <w:t>surfaces</w:t>
      </w:r>
      <w:r>
        <w:rPr>
          <w:spacing w:val="-3"/>
          <w:sz w:val="18"/>
        </w:rPr>
        <w:t> </w:t>
      </w:r>
      <w:r>
        <w:rPr>
          <w:sz w:val="18"/>
        </w:rPr>
        <w:t>subject</w:t>
      </w:r>
      <w:r>
        <w:rPr>
          <w:spacing w:val="-3"/>
          <w:sz w:val="18"/>
        </w:rPr>
        <w:t> </w:t>
      </w:r>
      <w:r>
        <w:rPr>
          <w:sz w:val="18"/>
        </w:rPr>
        <w:t>to</w:t>
      </w:r>
      <w:r>
        <w:rPr>
          <w:spacing w:val="-4"/>
          <w:sz w:val="18"/>
        </w:rPr>
        <w:t> </w:t>
      </w:r>
      <w:r>
        <w:rPr>
          <w:sz w:val="18"/>
        </w:rPr>
        <w:t>foot</w:t>
      </w:r>
      <w:r>
        <w:rPr>
          <w:spacing w:val="-3"/>
          <w:sz w:val="18"/>
        </w:rPr>
        <w:t> </w:t>
      </w:r>
      <w:r>
        <w:rPr>
          <w:spacing w:val="-2"/>
          <w:sz w:val="18"/>
        </w:rPr>
        <w:t>traffic.</w:t>
      </w:r>
    </w:p>
    <w:p>
      <w:pPr>
        <w:pStyle w:val="BodyText"/>
        <w:spacing w:before="64"/>
      </w:pPr>
    </w:p>
    <w:p>
      <w:pPr>
        <w:pStyle w:val="ListParagraph"/>
        <w:numPr>
          <w:ilvl w:val="2"/>
          <w:numId w:val="2"/>
        </w:numPr>
        <w:tabs>
          <w:tab w:pos="1946" w:val="left" w:leader="none"/>
        </w:tabs>
        <w:spacing w:line="240" w:lineRule="auto" w:before="0" w:after="0"/>
        <w:ind w:left="1946" w:right="0" w:hanging="360"/>
        <w:jc w:val="left"/>
        <w:rPr>
          <w:sz w:val="18"/>
        </w:rPr>
      </w:pPr>
      <w:r>
        <w:rPr>
          <w:sz w:val="18"/>
        </w:rPr>
        <w:t>Parking</w:t>
      </w:r>
      <w:r>
        <w:rPr>
          <w:spacing w:val="-2"/>
          <w:sz w:val="18"/>
        </w:rPr>
        <w:t> </w:t>
      </w:r>
      <w:r>
        <w:rPr>
          <w:sz w:val="18"/>
        </w:rPr>
        <w:t>lot</w:t>
      </w:r>
      <w:r>
        <w:rPr>
          <w:spacing w:val="-3"/>
          <w:sz w:val="18"/>
        </w:rPr>
        <w:t> </w:t>
      </w:r>
      <w:r>
        <w:rPr>
          <w:sz w:val="18"/>
        </w:rPr>
        <w:t>drives</w:t>
      </w:r>
      <w:r>
        <w:rPr>
          <w:spacing w:val="-1"/>
          <w:sz w:val="18"/>
        </w:rPr>
        <w:t> </w:t>
      </w:r>
      <w:r>
        <w:rPr>
          <w:sz w:val="18"/>
        </w:rPr>
        <w:t>shall</w:t>
      </w:r>
      <w:r>
        <w:rPr>
          <w:spacing w:val="-2"/>
          <w:sz w:val="18"/>
        </w:rPr>
        <w:t> </w:t>
      </w:r>
      <w:r>
        <w:rPr>
          <w:sz w:val="18"/>
        </w:rPr>
        <w:t>not</w:t>
      </w:r>
      <w:r>
        <w:rPr>
          <w:spacing w:val="-2"/>
          <w:sz w:val="18"/>
        </w:rPr>
        <w:t> </w:t>
      </w:r>
      <w:r>
        <w:rPr>
          <w:sz w:val="18"/>
        </w:rPr>
        <w:t>be</w:t>
      </w:r>
      <w:r>
        <w:rPr>
          <w:spacing w:val="-3"/>
          <w:sz w:val="18"/>
        </w:rPr>
        <w:t> </w:t>
      </w:r>
      <w:r>
        <w:rPr>
          <w:spacing w:val="-2"/>
          <w:sz w:val="18"/>
        </w:rPr>
        <w:t>crowned.</w:t>
      </w:r>
    </w:p>
    <w:p>
      <w:pPr>
        <w:pStyle w:val="BodyText"/>
        <w:spacing w:before="61"/>
      </w:pPr>
    </w:p>
    <w:p>
      <w:pPr>
        <w:pStyle w:val="ListParagraph"/>
        <w:numPr>
          <w:ilvl w:val="1"/>
          <w:numId w:val="2"/>
        </w:numPr>
        <w:tabs>
          <w:tab w:pos="1225" w:val="left" w:leader="none"/>
        </w:tabs>
        <w:spacing w:line="240" w:lineRule="auto" w:before="0" w:after="0"/>
        <w:ind w:left="1225" w:right="0" w:hanging="359"/>
        <w:jc w:val="left"/>
        <w:rPr>
          <w:sz w:val="18"/>
        </w:rPr>
      </w:pPr>
      <w:r>
        <w:rPr>
          <w:sz w:val="18"/>
        </w:rPr>
        <w:t>Site</w:t>
      </w:r>
      <w:r>
        <w:rPr>
          <w:spacing w:val="-3"/>
          <w:sz w:val="18"/>
        </w:rPr>
        <w:t> </w:t>
      </w:r>
      <w:r>
        <w:rPr>
          <w:sz w:val="18"/>
        </w:rPr>
        <w:t>Utilities</w:t>
      </w:r>
      <w:r>
        <w:rPr>
          <w:spacing w:val="-4"/>
          <w:sz w:val="18"/>
        </w:rPr>
        <w:t> </w:t>
      </w:r>
      <w:r>
        <w:rPr>
          <w:sz w:val="18"/>
        </w:rPr>
        <w:t>must</w:t>
      </w:r>
      <w:r>
        <w:rPr>
          <w:spacing w:val="-3"/>
          <w:sz w:val="18"/>
        </w:rPr>
        <w:t> </w:t>
      </w:r>
      <w:r>
        <w:rPr>
          <w:sz w:val="18"/>
        </w:rPr>
        <w:t>comply</w:t>
      </w:r>
      <w:r>
        <w:rPr>
          <w:spacing w:val="-4"/>
          <w:sz w:val="18"/>
        </w:rPr>
        <w:t> </w:t>
      </w:r>
      <w:r>
        <w:rPr>
          <w:sz w:val="18"/>
        </w:rPr>
        <w:t>with</w:t>
      </w:r>
      <w:r>
        <w:rPr>
          <w:spacing w:val="-5"/>
          <w:sz w:val="18"/>
        </w:rPr>
        <w:t> </w:t>
      </w:r>
      <w:r>
        <w:rPr>
          <w:sz w:val="18"/>
        </w:rPr>
        <w:t>regulations</w:t>
      </w:r>
      <w:r>
        <w:rPr>
          <w:spacing w:val="-1"/>
          <w:sz w:val="18"/>
        </w:rPr>
        <w:t> </w:t>
      </w:r>
      <w:r>
        <w:rPr>
          <w:sz w:val="18"/>
        </w:rPr>
        <w:t>and</w:t>
      </w:r>
      <w:r>
        <w:rPr>
          <w:spacing w:val="-5"/>
          <w:sz w:val="18"/>
        </w:rPr>
        <w:t> </w:t>
      </w:r>
      <w:r>
        <w:rPr>
          <w:sz w:val="18"/>
        </w:rPr>
        <w:t>local</w:t>
      </w:r>
      <w:r>
        <w:rPr>
          <w:spacing w:val="-2"/>
          <w:sz w:val="18"/>
        </w:rPr>
        <w:t> ordinances.</w:t>
      </w:r>
    </w:p>
    <w:p>
      <w:pPr>
        <w:pStyle w:val="BodyText"/>
        <w:spacing w:before="61"/>
      </w:pPr>
    </w:p>
    <w:p>
      <w:pPr>
        <w:pStyle w:val="ListParagraph"/>
        <w:numPr>
          <w:ilvl w:val="1"/>
          <w:numId w:val="2"/>
        </w:numPr>
        <w:tabs>
          <w:tab w:pos="1225" w:val="left" w:leader="none"/>
        </w:tabs>
        <w:spacing w:line="240" w:lineRule="auto" w:before="0" w:after="0"/>
        <w:ind w:left="1225" w:right="0" w:hanging="359"/>
        <w:jc w:val="left"/>
        <w:rPr>
          <w:sz w:val="18"/>
        </w:rPr>
      </w:pPr>
      <w:r>
        <w:rPr>
          <w:sz w:val="18"/>
        </w:rPr>
        <w:t>Site</w:t>
      </w:r>
      <w:r>
        <w:rPr>
          <w:spacing w:val="-2"/>
          <w:sz w:val="18"/>
        </w:rPr>
        <w:t> Amenities</w:t>
      </w:r>
    </w:p>
    <w:p>
      <w:pPr>
        <w:pStyle w:val="ListParagraph"/>
        <w:numPr>
          <w:ilvl w:val="2"/>
          <w:numId w:val="2"/>
        </w:numPr>
        <w:tabs>
          <w:tab w:pos="1946" w:val="left" w:leader="none"/>
        </w:tabs>
        <w:spacing w:line="278" w:lineRule="auto" w:before="31" w:after="0"/>
        <w:ind w:left="1946" w:right="741" w:hanging="360"/>
        <w:jc w:val="left"/>
        <w:rPr>
          <w:sz w:val="18"/>
        </w:rPr>
      </w:pPr>
      <w:r>
        <w:rPr>
          <w:sz w:val="18"/>
        </w:rPr>
        <w:t>Parking</w:t>
      </w:r>
      <w:r>
        <w:rPr>
          <w:spacing w:val="-2"/>
          <w:sz w:val="18"/>
        </w:rPr>
        <w:t> </w:t>
      </w:r>
      <w:r>
        <w:rPr>
          <w:sz w:val="18"/>
        </w:rPr>
        <w:t>lot</w:t>
      </w:r>
      <w:r>
        <w:rPr>
          <w:spacing w:val="-2"/>
          <w:sz w:val="18"/>
        </w:rPr>
        <w:t> </w:t>
      </w:r>
      <w:r>
        <w:rPr>
          <w:sz w:val="18"/>
        </w:rPr>
        <w:t>lighting,</w:t>
      </w:r>
      <w:r>
        <w:rPr>
          <w:spacing w:val="-4"/>
          <w:sz w:val="18"/>
        </w:rPr>
        <w:t> </w:t>
      </w:r>
      <w:r>
        <w:rPr>
          <w:sz w:val="18"/>
        </w:rPr>
        <w:t>landscape</w:t>
      </w:r>
      <w:r>
        <w:rPr>
          <w:spacing w:val="-6"/>
          <w:sz w:val="18"/>
        </w:rPr>
        <w:t> </w:t>
      </w:r>
      <w:r>
        <w:rPr>
          <w:sz w:val="18"/>
        </w:rPr>
        <w:t>lighting,</w:t>
      </w:r>
      <w:r>
        <w:rPr>
          <w:spacing w:val="-4"/>
          <w:sz w:val="18"/>
        </w:rPr>
        <w:t> </w:t>
      </w:r>
      <w:r>
        <w:rPr>
          <w:sz w:val="18"/>
        </w:rPr>
        <w:t>site</w:t>
      </w:r>
      <w:r>
        <w:rPr>
          <w:spacing w:val="-2"/>
          <w:sz w:val="18"/>
        </w:rPr>
        <w:t> </w:t>
      </w:r>
      <w:r>
        <w:rPr>
          <w:sz w:val="18"/>
        </w:rPr>
        <w:t>amenities</w:t>
      </w:r>
      <w:r>
        <w:rPr>
          <w:spacing w:val="-3"/>
          <w:sz w:val="18"/>
        </w:rPr>
        <w:t> </w:t>
      </w:r>
      <w:r>
        <w:rPr>
          <w:sz w:val="18"/>
        </w:rPr>
        <w:t>and</w:t>
      </w:r>
      <w:r>
        <w:rPr>
          <w:spacing w:val="-4"/>
          <w:sz w:val="18"/>
        </w:rPr>
        <w:t> </w:t>
      </w:r>
      <w:r>
        <w:rPr>
          <w:sz w:val="18"/>
        </w:rPr>
        <w:t>site</w:t>
      </w:r>
      <w:r>
        <w:rPr>
          <w:spacing w:val="-4"/>
          <w:sz w:val="18"/>
        </w:rPr>
        <w:t> </w:t>
      </w:r>
      <w:r>
        <w:rPr>
          <w:sz w:val="18"/>
        </w:rPr>
        <w:t>signage</w:t>
      </w:r>
      <w:r>
        <w:rPr>
          <w:spacing w:val="-4"/>
          <w:sz w:val="18"/>
        </w:rPr>
        <w:t> </w:t>
      </w:r>
      <w:r>
        <w:rPr>
          <w:sz w:val="18"/>
        </w:rPr>
        <w:t>design</w:t>
      </w:r>
      <w:r>
        <w:rPr>
          <w:spacing w:val="-2"/>
          <w:sz w:val="18"/>
        </w:rPr>
        <w:t> </w:t>
      </w:r>
      <w:r>
        <w:rPr>
          <w:sz w:val="18"/>
        </w:rPr>
        <w:t>are</w:t>
      </w:r>
      <w:r>
        <w:rPr>
          <w:spacing w:val="-4"/>
          <w:sz w:val="18"/>
        </w:rPr>
        <w:t> </w:t>
      </w:r>
      <w:r>
        <w:rPr>
          <w:sz w:val="18"/>
        </w:rPr>
        <w:t>to</w:t>
      </w:r>
      <w:r>
        <w:rPr>
          <w:spacing w:val="-2"/>
          <w:sz w:val="18"/>
        </w:rPr>
        <w:t> </w:t>
      </w:r>
      <w:r>
        <w:rPr>
          <w:sz w:val="18"/>
        </w:rPr>
        <w:t>have</w:t>
      </w:r>
      <w:r>
        <w:rPr>
          <w:spacing w:val="-4"/>
          <w:sz w:val="18"/>
        </w:rPr>
        <w:t> </w:t>
      </w:r>
      <w:r>
        <w:rPr>
          <w:sz w:val="18"/>
        </w:rPr>
        <w:t>similar design features to complement each other and the facility.</w:t>
      </w:r>
    </w:p>
    <w:p>
      <w:pPr>
        <w:pStyle w:val="BodyText"/>
        <w:spacing w:before="28"/>
      </w:pPr>
    </w:p>
    <w:p>
      <w:pPr>
        <w:pStyle w:val="ListParagraph"/>
        <w:numPr>
          <w:ilvl w:val="2"/>
          <w:numId w:val="2"/>
        </w:numPr>
        <w:tabs>
          <w:tab w:pos="1946" w:val="left" w:leader="none"/>
        </w:tabs>
        <w:spacing w:line="276" w:lineRule="auto" w:before="1" w:after="0"/>
        <w:ind w:left="1946" w:right="725" w:hanging="360"/>
        <w:jc w:val="left"/>
        <w:rPr>
          <w:sz w:val="18"/>
        </w:rPr>
      </w:pPr>
      <w:r>
        <w:rPr>
          <w:sz w:val="18"/>
        </w:rPr>
        <w:t>If required in the PCC, provide 10 space bike rack permanently affixed to the pavement, no less than</w:t>
      </w:r>
      <w:r>
        <w:rPr>
          <w:spacing w:val="-2"/>
          <w:sz w:val="18"/>
        </w:rPr>
        <w:t> </w:t>
      </w:r>
      <w:r>
        <w:rPr>
          <w:sz w:val="18"/>
        </w:rPr>
        <w:t>7.6m</w:t>
      </w:r>
      <w:r>
        <w:rPr>
          <w:spacing w:val="-4"/>
          <w:sz w:val="18"/>
        </w:rPr>
        <w:t> </w:t>
      </w:r>
      <w:r>
        <w:rPr>
          <w:sz w:val="18"/>
        </w:rPr>
        <w:t>from</w:t>
      </w:r>
      <w:r>
        <w:rPr>
          <w:spacing w:val="-2"/>
          <w:sz w:val="18"/>
        </w:rPr>
        <w:t> </w:t>
      </w:r>
      <w:r>
        <w:rPr>
          <w:sz w:val="18"/>
        </w:rPr>
        <w:t>entry</w:t>
      </w:r>
      <w:r>
        <w:rPr>
          <w:spacing w:val="-2"/>
          <w:sz w:val="18"/>
        </w:rPr>
        <w:t> </w:t>
      </w:r>
      <w:r>
        <w:rPr>
          <w:sz w:val="18"/>
        </w:rPr>
        <w:t>and</w:t>
      </w:r>
      <w:r>
        <w:rPr>
          <w:spacing w:val="-5"/>
          <w:sz w:val="18"/>
        </w:rPr>
        <w:t> </w:t>
      </w:r>
      <w:r>
        <w:rPr>
          <w:sz w:val="18"/>
        </w:rPr>
        <w:t>visible</w:t>
      </w:r>
      <w:r>
        <w:rPr>
          <w:spacing w:val="-3"/>
          <w:sz w:val="18"/>
        </w:rPr>
        <w:t> </w:t>
      </w:r>
      <w:r>
        <w:rPr>
          <w:sz w:val="18"/>
        </w:rPr>
        <w:t>from</w:t>
      </w:r>
      <w:r>
        <w:rPr>
          <w:spacing w:val="-2"/>
          <w:sz w:val="18"/>
        </w:rPr>
        <w:t> </w:t>
      </w:r>
      <w:r>
        <w:rPr>
          <w:sz w:val="18"/>
        </w:rPr>
        <w:t>entry.</w:t>
      </w:r>
      <w:r>
        <w:rPr>
          <w:spacing w:val="-5"/>
          <w:sz w:val="18"/>
        </w:rPr>
        <w:t> </w:t>
      </w:r>
      <w:r>
        <w:rPr>
          <w:sz w:val="18"/>
        </w:rPr>
        <w:t>Coordinate location</w:t>
      </w:r>
      <w:r>
        <w:rPr>
          <w:spacing w:val="-3"/>
          <w:sz w:val="18"/>
        </w:rPr>
        <w:t> </w:t>
      </w:r>
      <w:r>
        <w:rPr>
          <w:sz w:val="18"/>
        </w:rPr>
        <w:t>with</w:t>
      </w:r>
      <w:r>
        <w:rPr>
          <w:spacing w:val="-5"/>
          <w:sz w:val="18"/>
        </w:rPr>
        <w:t> </w:t>
      </w:r>
      <w:r>
        <w:rPr>
          <w:sz w:val="18"/>
        </w:rPr>
        <w:t>in-slab</w:t>
      </w:r>
      <w:r>
        <w:rPr>
          <w:spacing w:val="-3"/>
          <w:sz w:val="18"/>
        </w:rPr>
        <w:t> </w:t>
      </w:r>
      <w:r>
        <w:rPr>
          <w:sz w:val="18"/>
        </w:rPr>
        <w:t>storm</w:t>
      </w:r>
      <w:r>
        <w:rPr>
          <w:spacing w:val="-2"/>
          <w:sz w:val="18"/>
        </w:rPr>
        <w:t> </w:t>
      </w:r>
      <w:r>
        <w:rPr>
          <w:sz w:val="18"/>
        </w:rPr>
        <w:t>water</w:t>
      </w:r>
      <w:r>
        <w:rPr>
          <w:spacing w:val="-1"/>
          <w:sz w:val="18"/>
        </w:rPr>
        <w:t> </w:t>
      </w:r>
      <w:r>
        <w:rPr>
          <w:sz w:val="18"/>
        </w:rPr>
        <w:t>or</w:t>
      </w:r>
      <w:r>
        <w:rPr>
          <w:spacing w:val="-8"/>
          <w:sz w:val="18"/>
        </w:rPr>
        <w:t> </w:t>
      </w:r>
      <w:r>
        <w:rPr>
          <w:sz w:val="18"/>
        </w:rPr>
        <w:t>other </w:t>
      </w:r>
      <w:r>
        <w:rPr>
          <w:spacing w:val="-2"/>
          <w:sz w:val="18"/>
        </w:rPr>
        <w:t>piping.</w:t>
      </w:r>
    </w:p>
    <w:p>
      <w:pPr>
        <w:pStyle w:val="BodyText"/>
        <w:spacing w:before="31"/>
      </w:pPr>
    </w:p>
    <w:p>
      <w:pPr>
        <w:pStyle w:val="ListParagraph"/>
        <w:numPr>
          <w:ilvl w:val="2"/>
          <w:numId w:val="2"/>
        </w:numPr>
        <w:tabs>
          <w:tab w:pos="1946" w:val="left" w:leader="none"/>
        </w:tabs>
        <w:spacing w:line="240" w:lineRule="auto" w:before="0" w:after="0"/>
        <w:ind w:left="1946" w:right="0" w:hanging="360"/>
        <w:jc w:val="left"/>
        <w:rPr>
          <w:sz w:val="18"/>
        </w:rPr>
      </w:pPr>
      <w:r>
        <w:rPr>
          <w:sz w:val="18"/>
        </w:rPr>
        <w:t>If</w:t>
      </w:r>
      <w:r>
        <w:rPr>
          <w:spacing w:val="-2"/>
          <w:sz w:val="18"/>
        </w:rPr>
        <w:t> </w:t>
      </w:r>
      <w:r>
        <w:rPr>
          <w:sz w:val="18"/>
        </w:rPr>
        <w:t>required</w:t>
      </w:r>
      <w:r>
        <w:rPr>
          <w:spacing w:val="-4"/>
          <w:sz w:val="18"/>
        </w:rPr>
        <w:t> </w:t>
      </w:r>
      <w:r>
        <w:rPr>
          <w:sz w:val="18"/>
        </w:rPr>
        <w:t>in</w:t>
      </w:r>
      <w:r>
        <w:rPr>
          <w:spacing w:val="-2"/>
          <w:sz w:val="18"/>
        </w:rPr>
        <w:t> </w:t>
      </w:r>
      <w:r>
        <w:rPr>
          <w:sz w:val="18"/>
        </w:rPr>
        <w:t>the</w:t>
      </w:r>
      <w:r>
        <w:rPr>
          <w:spacing w:val="-2"/>
          <w:sz w:val="18"/>
        </w:rPr>
        <w:t> </w:t>
      </w:r>
      <w:r>
        <w:rPr>
          <w:sz w:val="18"/>
        </w:rPr>
        <w:t>PCC,</w:t>
      </w:r>
      <w:r>
        <w:rPr>
          <w:spacing w:val="-2"/>
          <w:sz w:val="18"/>
        </w:rPr>
        <w:t> </w:t>
      </w:r>
      <w:r>
        <w:rPr>
          <w:sz w:val="18"/>
        </w:rPr>
        <w:t>provide</w:t>
      </w:r>
      <w:r>
        <w:rPr>
          <w:spacing w:val="-4"/>
          <w:sz w:val="18"/>
        </w:rPr>
        <w:t> </w:t>
      </w:r>
      <w:r>
        <w:rPr>
          <w:sz w:val="18"/>
        </w:rPr>
        <w:t>a flagpole(s)</w:t>
      </w:r>
      <w:r>
        <w:rPr>
          <w:spacing w:val="-5"/>
          <w:sz w:val="18"/>
        </w:rPr>
        <w:t> </w:t>
      </w:r>
      <w:r>
        <w:rPr>
          <w:sz w:val="18"/>
        </w:rPr>
        <w:t>with</w:t>
      </w:r>
      <w:r>
        <w:rPr>
          <w:spacing w:val="-4"/>
          <w:sz w:val="18"/>
        </w:rPr>
        <w:t> </w:t>
      </w:r>
      <w:r>
        <w:rPr>
          <w:sz w:val="18"/>
        </w:rPr>
        <w:t>simple</w:t>
      </w:r>
      <w:r>
        <w:rPr>
          <w:spacing w:val="-2"/>
          <w:sz w:val="18"/>
        </w:rPr>
        <w:t> access.</w:t>
      </w:r>
    </w:p>
    <w:p>
      <w:pPr>
        <w:pStyle w:val="BodyText"/>
        <w:spacing w:before="61"/>
      </w:pPr>
    </w:p>
    <w:p>
      <w:pPr>
        <w:pStyle w:val="ListParagraph"/>
        <w:numPr>
          <w:ilvl w:val="2"/>
          <w:numId w:val="2"/>
        </w:numPr>
        <w:tabs>
          <w:tab w:pos="1946" w:val="left" w:leader="none"/>
        </w:tabs>
        <w:spacing w:line="276" w:lineRule="auto" w:before="0" w:after="0"/>
        <w:ind w:left="1946" w:right="808" w:hanging="360"/>
        <w:jc w:val="left"/>
        <w:rPr>
          <w:sz w:val="18"/>
        </w:rPr>
      </w:pPr>
      <w:r>
        <w:rPr>
          <w:sz w:val="18"/>
        </w:rPr>
        <w:t>Provide</w:t>
      </w:r>
      <w:r>
        <w:rPr>
          <w:spacing w:val="-3"/>
          <w:sz w:val="18"/>
        </w:rPr>
        <w:t> </w:t>
      </w:r>
      <w:r>
        <w:rPr>
          <w:sz w:val="18"/>
        </w:rPr>
        <w:t>concrete</w:t>
      </w:r>
      <w:r>
        <w:rPr>
          <w:spacing w:val="-3"/>
          <w:sz w:val="18"/>
        </w:rPr>
        <w:t> </w:t>
      </w:r>
      <w:r>
        <w:rPr>
          <w:sz w:val="18"/>
        </w:rPr>
        <w:t>filled</w:t>
      </w:r>
      <w:r>
        <w:rPr>
          <w:spacing w:val="-5"/>
          <w:sz w:val="18"/>
        </w:rPr>
        <w:t> </w:t>
      </w:r>
      <w:r>
        <w:rPr>
          <w:sz w:val="18"/>
        </w:rPr>
        <w:t>pipe</w:t>
      </w:r>
      <w:r>
        <w:rPr>
          <w:spacing w:val="-2"/>
          <w:sz w:val="18"/>
        </w:rPr>
        <w:t> </w:t>
      </w:r>
      <w:r>
        <w:rPr>
          <w:sz w:val="18"/>
        </w:rPr>
        <w:t>bollards</w:t>
      </w:r>
      <w:r>
        <w:rPr>
          <w:spacing w:val="-5"/>
          <w:sz w:val="18"/>
        </w:rPr>
        <w:t> </w:t>
      </w:r>
      <w:r>
        <w:rPr>
          <w:sz w:val="18"/>
        </w:rPr>
        <w:t>at</w:t>
      </w:r>
      <w:r>
        <w:rPr>
          <w:spacing w:val="-3"/>
          <w:sz w:val="18"/>
        </w:rPr>
        <w:t> </w:t>
      </w:r>
      <w:r>
        <w:rPr>
          <w:sz w:val="18"/>
        </w:rPr>
        <w:t>exterior</w:t>
      </w:r>
      <w:r>
        <w:rPr>
          <w:spacing w:val="-5"/>
          <w:sz w:val="18"/>
        </w:rPr>
        <w:t> </w:t>
      </w:r>
      <w:r>
        <w:rPr>
          <w:sz w:val="18"/>
        </w:rPr>
        <w:t>locations</w:t>
      </w:r>
      <w:r>
        <w:rPr>
          <w:spacing w:val="-4"/>
          <w:sz w:val="18"/>
        </w:rPr>
        <w:t> </w:t>
      </w:r>
      <w:r>
        <w:rPr>
          <w:sz w:val="18"/>
        </w:rPr>
        <w:t>subject</w:t>
      </w:r>
      <w:r>
        <w:rPr>
          <w:spacing w:val="-3"/>
          <w:sz w:val="18"/>
        </w:rPr>
        <w:t> </w:t>
      </w:r>
      <w:r>
        <w:rPr>
          <w:sz w:val="18"/>
        </w:rPr>
        <w:t>to</w:t>
      </w:r>
      <w:r>
        <w:rPr>
          <w:spacing w:val="-3"/>
          <w:sz w:val="18"/>
        </w:rPr>
        <w:t> </w:t>
      </w:r>
      <w:r>
        <w:rPr>
          <w:sz w:val="18"/>
        </w:rPr>
        <w:t>damage,</w:t>
      </w:r>
      <w:r>
        <w:rPr>
          <w:spacing w:val="-3"/>
          <w:sz w:val="18"/>
        </w:rPr>
        <w:t> </w:t>
      </w:r>
      <w:r>
        <w:rPr>
          <w:sz w:val="18"/>
        </w:rPr>
        <w:t>i.e.</w:t>
      </w:r>
      <w:r>
        <w:rPr>
          <w:spacing w:val="-3"/>
          <w:sz w:val="18"/>
        </w:rPr>
        <w:t> </w:t>
      </w:r>
      <w:r>
        <w:rPr>
          <w:sz w:val="18"/>
        </w:rPr>
        <w:t>dumpster</w:t>
      </w:r>
      <w:r>
        <w:rPr>
          <w:spacing w:val="-6"/>
          <w:sz w:val="18"/>
        </w:rPr>
        <w:t> </w:t>
      </w:r>
      <w:r>
        <w:rPr>
          <w:sz w:val="18"/>
        </w:rPr>
        <w:t>pads, electrical transformers, mechanical devices.</w:t>
      </w:r>
    </w:p>
    <w:p>
      <w:pPr>
        <w:pStyle w:val="BodyText"/>
        <w:spacing w:before="32"/>
      </w:pPr>
    </w:p>
    <w:p>
      <w:pPr>
        <w:pStyle w:val="ListParagraph"/>
        <w:numPr>
          <w:ilvl w:val="2"/>
          <w:numId w:val="2"/>
        </w:numPr>
        <w:tabs>
          <w:tab w:pos="1946" w:val="left" w:leader="none"/>
        </w:tabs>
        <w:spacing w:line="240" w:lineRule="auto" w:before="1" w:after="0"/>
        <w:ind w:left="1946" w:right="0" w:hanging="360"/>
        <w:jc w:val="left"/>
        <w:rPr>
          <w:sz w:val="18"/>
        </w:rPr>
      </w:pPr>
      <w:r>
        <w:rPr>
          <w:sz w:val="18"/>
        </w:rPr>
        <w:t>Dumpsters</w:t>
      </w:r>
      <w:r>
        <w:rPr>
          <w:spacing w:val="-5"/>
          <w:sz w:val="18"/>
        </w:rPr>
        <w:t> </w:t>
      </w:r>
      <w:r>
        <w:rPr>
          <w:sz w:val="18"/>
        </w:rPr>
        <w:t>shall</w:t>
      </w:r>
      <w:r>
        <w:rPr>
          <w:spacing w:val="-4"/>
          <w:sz w:val="18"/>
        </w:rPr>
        <w:t> </w:t>
      </w:r>
      <w:r>
        <w:rPr>
          <w:sz w:val="18"/>
        </w:rPr>
        <w:t>be</w:t>
      </w:r>
      <w:r>
        <w:rPr>
          <w:spacing w:val="-4"/>
          <w:sz w:val="18"/>
        </w:rPr>
        <w:t> </w:t>
      </w:r>
      <w:r>
        <w:rPr>
          <w:sz w:val="18"/>
        </w:rPr>
        <w:t>screened</w:t>
      </w:r>
      <w:r>
        <w:rPr>
          <w:spacing w:val="-2"/>
          <w:sz w:val="18"/>
        </w:rPr>
        <w:t> </w:t>
      </w:r>
      <w:r>
        <w:rPr>
          <w:sz w:val="18"/>
        </w:rPr>
        <w:t>from</w:t>
      </w:r>
      <w:r>
        <w:rPr>
          <w:spacing w:val="-1"/>
          <w:sz w:val="18"/>
        </w:rPr>
        <w:t> </w:t>
      </w:r>
      <w:r>
        <w:rPr>
          <w:sz w:val="18"/>
        </w:rPr>
        <w:t>public</w:t>
      </w:r>
      <w:r>
        <w:rPr>
          <w:spacing w:val="-3"/>
          <w:sz w:val="18"/>
        </w:rPr>
        <w:t> </w:t>
      </w:r>
      <w:r>
        <w:rPr>
          <w:spacing w:val="-4"/>
          <w:sz w:val="18"/>
        </w:rPr>
        <w:t>view.</w:t>
      </w:r>
    </w:p>
    <w:p>
      <w:pPr>
        <w:pStyle w:val="BodyText"/>
        <w:spacing w:before="61"/>
      </w:pPr>
    </w:p>
    <w:p>
      <w:pPr>
        <w:pStyle w:val="ListParagraph"/>
        <w:numPr>
          <w:ilvl w:val="2"/>
          <w:numId w:val="2"/>
        </w:numPr>
        <w:tabs>
          <w:tab w:pos="1946" w:val="left" w:leader="none"/>
        </w:tabs>
        <w:spacing w:line="240" w:lineRule="auto" w:before="0" w:after="0"/>
        <w:ind w:left="1946" w:right="0" w:hanging="360"/>
        <w:jc w:val="left"/>
        <w:rPr>
          <w:sz w:val="18"/>
        </w:rPr>
      </w:pPr>
      <w:r>
        <w:rPr>
          <w:sz w:val="18"/>
        </w:rPr>
        <w:t>Provide</w:t>
      </w:r>
      <w:r>
        <w:rPr>
          <w:spacing w:val="-3"/>
          <w:sz w:val="18"/>
        </w:rPr>
        <w:t> </w:t>
      </w:r>
      <w:r>
        <w:rPr>
          <w:sz w:val="18"/>
        </w:rPr>
        <w:t>windproof</w:t>
      </w:r>
      <w:r>
        <w:rPr>
          <w:spacing w:val="-3"/>
          <w:sz w:val="18"/>
        </w:rPr>
        <w:t> </w:t>
      </w:r>
      <w:r>
        <w:rPr>
          <w:sz w:val="18"/>
        </w:rPr>
        <w:t>trash</w:t>
      </w:r>
      <w:r>
        <w:rPr>
          <w:spacing w:val="-5"/>
          <w:sz w:val="18"/>
        </w:rPr>
        <w:t> </w:t>
      </w:r>
      <w:r>
        <w:rPr>
          <w:sz w:val="18"/>
        </w:rPr>
        <w:t>containers</w:t>
      </w:r>
      <w:r>
        <w:rPr>
          <w:spacing w:val="-4"/>
          <w:sz w:val="18"/>
        </w:rPr>
        <w:t> </w:t>
      </w:r>
      <w:r>
        <w:rPr>
          <w:sz w:val="18"/>
        </w:rPr>
        <w:t>outside</w:t>
      </w:r>
      <w:r>
        <w:rPr>
          <w:spacing w:val="-5"/>
          <w:sz w:val="18"/>
        </w:rPr>
        <w:t> </w:t>
      </w:r>
      <w:r>
        <w:rPr>
          <w:sz w:val="18"/>
        </w:rPr>
        <w:t>each</w:t>
      </w:r>
      <w:r>
        <w:rPr>
          <w:spacing w:val="-3"/>
          <w:sz w:val="18"/>
        </w:rPr>
        <w:t> </w:t>
      </w:r>
      <w:r>
        <w:rPr>
          <w:sz w:val="18"/>
        </w:rPr>
        <w:t>outside</w:t>
      </w:r>
      <w:r>
        <w:rPr>
          <w:spacing w:val="-4"/>
          <w:sz w:val="18"/>
        </w:rPr>
        <w:t> </w:t>
      </w:r>
      <w:r>
        <w:rPr>
          <w:spacing w:val="-2"/>
          <w:sz w:val="18"/>
        </w:rPr>
        <w:t>entrance.</w:t>
      </w:r>
    </w:p>
    <w:p>
      <w:pPr>
        <w:pStyle w:val="BodyText"/>
        <w:spacing w:before="61"/>
      </w:pPr>
    </w:p>
    <w:p>
      <w:pPr>
        <w:pStyle w:val="ListParagraph"/>
        <w:numPr>
          <w:ilvl w:val="2"/>
          <w:numId w:val="2"/>
        </w:numPr>
        <w:tabs>
          <w:tab w:pos="1946" w:val="left" w:leader="none"/>
        </w:tabs>
        <w:spacing w:line="276" w:lineRule="auto" w:before="1" w:after="0"/>
        <w:ind w:left="1946" w:right="603" w:hanging="360"/>
        <w:jc w:val="left"/>
        <w:rPr>
          <w:sz w:val="18"/>
        </w:rPr>
      </w:pPr>
      <w:r>
        <w:rPr>
          <w:sz w:val="18"/>
        </w:rPr>
        <w:t>Exterior building street numbers and signs: Building numbers and letters shall be not less than 300mm</w:t>
      </w:r>
      <w:r>
        <w:rPr>
          <w:spacing w:val="-2"/>
          <w:sz w:val="18"/>
        </w:rPr>
        <w:t> </w:t>
      </w:r>
      <w:r>
        <w:rPr>
          <w:sz w:val="18"/>
        </w:rPr>
        <w:t>high</w:t>
      </w:r>
      <w:r>
        <w:rPr>
          <w:spacing w:val="-3"/>
          <w:sz w:val="18"/>
        </w:rPr>
        <w:t> </w:t>
      </w:r>
      <w:r>
        <w:rPr>
          <w:sz w:val="18"/>
        </w:rPr>
        <w:t>with</w:t>
      </w:r>
      <w:r>
        <w:rPr>
          <w:spacing w:val="-3"/>
          <w:sz w:val="18"/>
        </w:rPr>
        <w:t> </w:t>
      </w:r>
      <w:r>
        <w:rPr>
          <w:sz w:val="18"/>
        </w:rPr>
        <w:t>a</w:t>
      </w:r>
      <w:r>
        <w:rPr>
          <w:spacing w:val="-4"/>
          <w:sz w:val="18"/>
        </w:rPr>
        <w:t> </w:t>
      </w:r>
      <w:r>
        <w:rPr>
          <w:sz w:val="18"/>
        </w:rPr>
        <w:t>minimum</w:t>
      </w:r>
      <w:r>
        <w:rPr>
          <w:spacing w:val="-4"/>
          <w:sz w:val="18"/>
        </w:rPr>
        <w:t> </w:t>
      </w:r>
      <w:r>
        <w:rPr>
          <w:sz w:val="18"/>
        </w:rPr>
        <w:t>50mm</w:t>
      </w:r>
      <w:r>
        <w:rPr>
          <w:spacing w:val="-1"/>
          <w:sz w:val="18"/>
        </w:rPr>
        <w:t> </w:t>
      </w:r>
      <w:r>
        <w:rPr>
          <w:sz w:val="18"/>
        </w:rPr>
        <w:t>stroke</w:t>
      </w:r>
      <w:r>
        <w:rPr>
          <w:spacing w:val="-4"/>
          <w:sz w:val="18"/>
        </w:rPr>
        <w:t> </w:t>
      </w:r>
      <w:r>
        <w:rPr>
          <w:sz w:val="18"/>
        </w:rPr>
        <w:t>shall</w:t>
      </w:r>
      <w:r>
        <w:rPr>
          <w:spacing w:val="-4"/>
          <w:sz w:val="18"/>
        </w:rPr>
        <w:t> </w:t>
      </w:r>
      <w:r>
        <w:rPr>
          <w:sz w:val="18"/>
        </w:rPr>
        <w:t>be</w:t>
      </w:r>
      <w:r>
        <w:rPr>
          <w:spacing w:val="-3"/>
          <w:sz w:val="18"/>
        </w:rPr>
        <w:t> </w:t>
      </w:r>
      <w:r>
        <w:rPr>
          <w:sz w:val="18"/>
        </w:rPr>
        <w:t>provided</w:t>
      </w:r>
      <w:r>
        <w:rPr>
          <w:spacing w:val="-4"/>
          <w:sz w:val="18"/>
        </w:rPr>
        <w:t> </w:t>
      </w:r>
      <w:r>
        <w:rPr>
          <w:sz w:val="18"/>
        </w:rPr>
        <w:t>and</w:t>
      </w:r>
      <w:r>
        <w:rPr>
          <w:spacing w:val="-3"/>
          <w:sz w:val="18"/>
        </w:rPr>
        <w:t> </w:t>
      </w:r>
      <w:r>
        <w:rPr>
          <w:sz w:val="18"/>
        </w:rPr>
        <w:t>installed,</w:t>
      </w:r>
      <w:r>
        <w:rPr>
          <w:spacing w:val="-3"/>
          <w:sz w:val="18"/>
        </w:rPr>
        <w:t> </w:t>
      </w:r>
      <w:r>
        <w:rPr>
          <w:sz w:val="18"/>
        </w:rPr>
        <w:t>identifying the</w:t>
      </w:r>
      <w:r>
        <w:rPr>
          <w:spacing w:val="-4"/>
          <w:sz w:val="18"/>
        </w:rPr>
        <w:t> </w:t>
      </w:r>
      <w:r>
        <w:rPr>
          <w:sz w:val="18"/>
        </w:rPr>
        <w:t>address, “UNISA” and the name of the office or function. These signs will be visible from two directions on main thoroughfares.</w:t>
      </w:r>
    </w:p>
    <w:p>
      <w:pPr>
        <w:pStyle w:val="BodyText"/>
        <w:spacing w:before="31"/>
      </w:pPr>
    </w:p>
    <w:p>
      <w:pPr>
        <w:pStyle w:val="ListParagraph"/>
        <w:numPr>
          <w:ilvl w:val="2"/>
          <w:numId w:val="2"/>
        </w:numPr>
        <w:tabs>
          <w:tab w:pos="1946" w:val="left" w:leader="none"/>
        </w:tabs>
        <w:spacing w:line="278" w:lineRule="auto" w:before="0" w:after="0"/>
        <w:ind w:left="1946" w:right="835" w:hanging="360"/>
        <w:jc w:val="left"/>
        <w:rPr>
          <w:sz w:val="18"/>
        </w:rPr>
      </w:pPr>
      <w:r>
        <w:rPr>
          <w:sz w:val="18"/>
        </w:rPr>
        <w:t>Cigarette</w:t>
      </w:r>
      <w:r>
        <w:rPr>
          <w:spacing w:val="-2"/>
          <w:sz w:val="18"/>
        </w:rPr>
        <w:t> </w:t>
      </w:r>
      <w:r>
        <w:rPr>
          <w:sz w:val="18"/>
        </w:rPr>
        <w:t>disposal</w:t>
      </w:r>
      <w:r>
        <w:rPr>
          <w:spacing w:val="-2"/>
          <w:sz w:val="18"/>
        </w:rPr>
        <w:t> </w:t>
      </w:r>
      <w:r>
        <w:rPr>
          <w:sz w:val="18"/>
        </w:rPr>
        <w:t>bin(s)</w:t>
      </w:r>
      <w:r>
        <w:rPr>
          <w:spacing w:val="-4"/>
          <w:sz w:val="18"/>
        </w:rPr>
        <w:t> </w:t>
      </w:r>
      <w:r>
        <w:rPr>
          <w:sz w:val="18"/>
        </w:rPr>
        <w:t>and </w:t>
      </w:r>
      <w:r>
        <w:rPr>
          <w:rFonts w:ascii="Arial" w:hAnsi="Arial"/>
          <w:i/>
          <w:sz w:val="18"/>
        </w:rPr>
        <w:t>“No</w:t>
      </w:r>
      <w:r>
        <w:rPr>
          <w:rFonts w:ascii="Arial" w:hAnsi="Arial"/>
          <w:i/>
          <w:spacing w:val="-2"/>
          <w:sz w:val="18"/>
        </w:rPr>
        <w:t> </w:t>
      </w:r>
      <w:r>
        <w:rPr>
          <w:rFonts w:ascii="Arial" w:hAnsi="Arial"/>
          <w:i/>
          <w:sz w:val="18"/>
        </w:rPr>
        <w:t>Smoking”</w:t>
      </w:r>
      <w:r>
        <w:rPr>
          <w:rFonts w:ascii="Arial" w:hAnsi="Arial"/>
          <w:i/>
          <w:spacing w:val="-3"/>
          <w:sz w:val="18"/>
        </w:rPr>
        <w:t> </w:t>
      </w:r>
      <w:r>
        <w:rPr>
          <w:sz w:val="18"/>
        </w:rPr>
        <w:t>signs</w:t>
      </w:r>
      <w:r>
        <w:rPr>
          <w:spacing w:val="-1"/>
          <w:sz w:val="18"/>
        </w:rPr>
        <w:t> </w:t>
      </w:r>
      <w:r>
        <w:rPr>
          <w:sz w:val="18"/>
        </w:rPr>
        <w:t>to</w:t>
      </w:r>
      <w:r>
        <w:rPr>
          <w:spacing w:val="-4"/>
          <w:sz w:val="18"/>
        </w:rPr>
        <w:t> </w:t>
      </w:r>
      <w:r>
        <w:rPr>
          <w:sz w:val="18"/>
        </w:rPr>
        <w:t>be</w:t>
      </w:r>
      <w:r>
        <w:rPr>
          <w:spacing w:val="-2"/>
          <w:sz w:val="18"/>
        </w:rPr>
        <w:t> </w:t>
      </w:r>
      <w:r>
        <w:rPr>
          <w:sz w:val="18"/>
        </w:rPr>
        <w:t>provided</w:t>
      </w:r>
      <w:r>
        <w:rPr>
          <w:spacing w:val="-2"/>
          <w:sz w:val="18"/>
        </w:rPr>
        <w:t> </w:t>
      </w:r>
      <w:r>
        <w:rPr>
          <w:sz w:val="18"/>
        </w:rPr>
        <w:t>at</w:t>
      </w:r>
      <w:r>
        <w:rPr>
          <w:spacing w:val="-4"/>
          <w:sz w:val="18"/>
        </w:rPr>
        <w:t> </w:t>
      </w:r>
      <w:r>
        <w:rPr>
          <w:sz w:val="18"/>
        </w:rPr>
        <w:t>the</w:t>
      </w:r>
      <w:r>
        <w:rPr>
          <w:spacing w:val="-4"/>
          <w:sz w:val="18"/>
        </w:rPr>
        <w:t> </w:t>
      </w:r>
      <w:r>
        <w:rPr>
          <w:sz w:val="18"/>
        </w:rPr>
        <w:t>employee</w:t>
      </w:r>
      <w:r>
        <w:rPr>
          <w:spacing w:val="-4"/>
          <w:sz w:val="18"/>
        </w:rPr>
        <w:t> </w:t>
      </w:r>
      <w:r>
        <w:rPr>
          <w:sz w:val="18"/>
        </w:rPr>
        <w:t>and</w:t>
      </w:r>
      <w:r>
        <w:rPr>
          <w:spacing w:val="-4"/>
          <w:sz w:val="18"/>
        </w:rPr>
        <w:t> </w:t>
      </w:r>
      <w:r>
        <w:rPr>
          <w:sz w:val="18"/>
        </w:rPr>
        <w:t>customer </w:t>
      </w:r>
      <w:r>
        <w:rPr>
          <w:spacing w:val="-2"/>
          <w:sz w:val="18"/>
        </w:rPr>
        <w:t>entrance(s).</w:t>
      </w:r>
    </w:p>
    <w:p>
      <w:pPr>
        <w:spacing w:after="0" w:line="278" w:lineRule="auto"/>
        <w:jc w:val="left"/>
        <w:rPr>
          <w:sz w:val="18"/>
        </w:rPr>
        <w:sectPr>
          <w:pgSz w:w="12240" w:h="15840"/>
          <w:pgMar w:header="542" w:footer="921" w:top="1320" w:bottom="1180" w:left="1020" w:right="860"/>
        </w:sectPr>
      </w:pPr>
    </w:p>
    <w:p>
      <w:pPr>
        <w:pStyle w:val="BodyText"/>
        <w:rPr>
          <w:sz w:val="22"/>
        </w:rPr>
      </w:pPr>
    </w:p>
    <w:p>
      <w:pPr>
        <w:pStyle w:val="BodyText"/>
        <w:spacing w:before="202"/>
        <w:rPr>
          <w:sz w:val="22"/>
        </w:rPr>
      </w:pPr>
    </w:p>
    <w:p>
      <w:pPr>
        <w:pStyle w:val="Heading2"/>
        <w:numPr>
          <w:ilvl w:val="0"/>
          <w:numId w:val="2"/>
        </w:numPr>
        <w:tabs>
          <w:tab w:pos="505" w:val="left" w:leader="none"/>
        </w:tabs>
        <w:spacing w:line="240" w:lineRule="auto" w:before="0" w:after="0"/>
        <w:ind w:left="505" w:right="0" w:hanging="359"/>
        <w:jc w:val="left"/>
      </w:pPr>
      <w:bookmarkStart w:name="_TOC_250000" w:id="10"/>
      <w:bookmarkEnd w:id="10"/>
      <w:r>
        <w:rPr>
          <w:spacing w:val="-2"/>
        </w:rPr>
        <w:t>GLOSSARY</w:t>
      </w:r>
    </w:p>
    <w:p>
      <w:pPr>
        <w:pStyle w:val="BodyText"/>
        <w:spacing w:before="24"/>
        <w:rPr>
          <w:rFonts w:ascii="Arial"/>
          <w:b/>
          <w:sz w:val="22"/>
        </w:rPr>
      </w:pPr>
    </w:p>
    <w:p>
      <w:pPr>
        <w:pStyle w:val="BodyText"/>
        <w:spacing w:line="278" w:lineRule="auto"/>
        <w:ind w:left="506" w:right="496"/>
      </w:pPr>
      <w:r>
        <w:rPr/>
        <w:t>The</w:t>
      </w:r>
      <w:r>
        <w:rPr>
          <w:spacing w:val="-3"/>
        </w:rPr>
        <w:t> </w:t>
      </w:r>
      <w:r>
        <w:rPr/>
        <w:t>terms</w:t>
      </w:r>
      <w:r>
        <w:rPr>
          <w:spacing w:val="-4"/>
        </w:rPr>
        <w:t> </w:t>
      </w:r>
      <w:r>
        <w:rPr/>
        <w:t>“approved”,</w:t>
      </w:r>
      <w:r>
        <w:rPr>
          <w:spacing w:val="-3"/>
        </w:rPr>
        <w:t> </w:t>
      </w:r>
      <w:r>
        <w:rPr/>
        <w:t>“required”</w:t>
      </w:r>
      <w:r>
        <w:rPr>
          <w:spacing w:val="-3"/>
        </w:rPr>
        <w:t> </w:t>
      </w:r>
      <w:r>
        <w:rPr/>
        <w:t>and</w:t>
      </w:r>
      <w:r>
        <w:rPr>
          <w:spacing w:val="-4"/>
        </w:rPr>
        <w:t> </w:t>
      </w:r>
      <w:r>
        <w:rPr/>
        <w:t>“as</w:t>
      </w:r>
      <w:r>
        <w:rPr>
          <w:spacing w:val="-3"/>
        </w:rPr>
        <w:t> </w:t>
      </w:r>
      <w:r>
        <w:rPr/>
        <w:t>directed”</w:t>
      </w:r>
      <w:r>
        <w:rPr>
          <w:spacing w:val="-3"/>
        </w:rPr>
        <w:t> </w:t>
      </w:r>
      <w:r>
        <w:rPr/>
        <w:t>refer</w:t>
      </w:r>
      <w:r>
        <w:rPr>
          <w:spacing w:val="-3"/>
        </w:rPr>
        <w:t> </w:t>
      </w:r>
      <w:r>
        <w:rPr/>
        <w:t>to</w:t>
      </w:r>
      <w:r>
        <w:rPr>
          <w:spacing w:val="-4"/>
        </w:rPr>
        <w:t> </w:t>
      </w:r>
      <w:r>
        <w:rPr/>
        <w:t>and</w:t>
      </w:r>
      <w:r>
        <w:rPr>
          <w:spacing w:val="-3"/>
        </w:rPr>
        <w:t> </w:t>
      </w:r>
      <w:r>
        <w:rPr/>
        <w:t>indicate</w:t>
      </w:r>
      <w:r>
        <w:rPr>
          <w:spacing w:val="-3"/>
        </w:rPr>
        <w:t> </w:t>
      </w:r>
      <w:r>
        <w:rPr/>
        <w:t>the</w:t>
      </w:r>
      <w:r>
        <w:rPr>
          <w:spacing w:val="-3"/>
        </w:rPr>
        <w:t> </w:t>
      </w:r>
      <w:r>
        <w:rPr/>
        <w:t>work</w:t>
      </w:r>
      <w:r>
        <w:rPr>
          <w:spacing w:val="-2"/>
        </w:rPr>
        <w:t> </w:t>
      </w:r>
      <w:r>
        <w:rPr/>
        <w:t>or materials</w:t>
      </w:r>
      <w:r>
        <w:rPr>
          <w:spacing w:val="-2"/>
        </w:rPr>
        <w:t> </w:t>
      </w:r>
      <w:r>
        <w:rPr/>
        <w:t>that</w:t>
      </w:r>
      <w:r>
        <w:rPr>
          <w:spacing w:val="-3"/>
        </w:rPr>
        <w:t> </w:t>
      </w:r>
      <w:r>
        <w:rPr/>
        <w:t>may</w:t>
      </w:r>
      <w:r>
        <w:rPr>
          <w:spacing w:val="-2"/>
        </w:rPr>
        <w:t> </w:t>
      </w:r>
      <w:r>
        <w:rPr/>
        <w:t>be</w:t>
      </w:r>
      <w:r>
        <w:rPr>
          <w:spacing w:val="-3"/>
        </w:rPr>
        <w:t> </w:t>
      </w:r>
      <w:r>
        <w:rPr/>
        <w:t>approved, required, or directed by the PCC and Technical Committee.</w:t>
      </w:r>
    </w:p>
    <w:p>
      <w:pPr>
        <w:pStyle w:val="BodyText"/>
        <w:spacing w:line="278" w:lineRule="auto" w:before="196"/>
        <w:ind w:left="506"/>
      </w:pPr>
      <w:r>
        <w:rPr/>
        <w:t>The</w:t>
      </w:r>
      <w:r>
        <w:rPr>
          <w:spacing w:val="-3"/>
        </w:rPr>
        <w:t> </w:t>
      </w:r>
      <w:r>
        <w:rPr/>
        <w:t>term</w:t>
      </w:r>
      <w:r>
        <w:rPr>
          <w:spacing w:val="-2"/>
        </w:rPr>
        <w:t> </w:t>
      </w:r>
      <w:r>
        <w:rPr/>
        <w:t>“NBR”</w:t>
      </w:r>
      <w:r>
        <w:rPr>
          <w:spacing w:val="-3"/>
        </w:rPr>
        <w:t> </w:t>
      </w:r>
      <w:r>
        <w:rPr/>
        <w:t>and</w:t>
      </w:r>
      <w:r>
        <w:rPr>
          <w:spacing w:val="-3"/>
        </w:rPr>
        <w:t> </w:t>
      </w:r>
      <w:r>
        <w:rPr/>
        <w:t>the</w:t>
      </w:r>
      <w:r>
        <w:rPr>
          <w:spacing w:val="-3"/>
        </w:rPr>
        <w:t> </w:t>
      </w:r>
      <w:r>
        <w:rPr/>
        <w:t>term</w:t>
      </w:r>
      <w:r>
        <w:rPr>
          <w:spacing w:val="-2"/>
        </w:rPr>
        <w:t> </w:t>
      </w:r>
      <w:r>
        <w:rPr/>
        <w:t>“regulation”</w:t>
      </w:r>
      <w:r>
        <w:rPr>
          <w:spacing w:val="-3"/>
        </w:rPr>
        <w:t> </w:t>
      </w:r>
      <w:r>
        <w:rPr/>
        <w:t>refer</w:t>
      </w:r>
      <w:r>
        <w:rPr>
          <w:spacing w:val="-3"/>
        </w:rPr>
        <w:t> </w:t>
      </w:r>
      <w:r>
        <w:rPr/>
        <w:t>to</w:t>
      </w:r>
      <w:r>
        <w:rPr>
          <w:spacing w:val="-3"/>
        </w:rPr>
        <w:t> </w:t>
      </w:r>
      <w:r>
        <w:rPr/>
        <w:t>regulations</w:t>
      </w:r>
      <w:r>
        <w:rPr>
          <w:spacing w:val="-7"/>
        </w:rPr>
        <w:t> </w:t>
      </w:r>
      <w:r>
        <w:rPr/>
        <w:t>of</w:t>
      </w:r>
      <w:r>
        <w:rPr>
          <w:spacing w:val="-3"/>
        </w:rPr>
        <w:t> </w:t>
      </w:r>
      <w:r>
        <w:rPr/>
        <w:t>building enforcement</w:t>
      </w:r>
      <w:r>
        <w:rPr>
          <w:spacing w:val="-5"/>
        </w:rPr>
        <w:t> </w:t>
      </w:r>
      <w:r>
        <w:rPr/>
        <w:t>agencies</w:t>
      </w:r>
      <w:r>
        <w:rPr>
          <w:spacing w:val="-2"/>
        </w:rPr>
        <w:t> </w:t>
      </w:r>
      <w:r>
        <w:rPr/>
        <w:t>having</w:t>
      </w:r>
      <w:r>
        <w:rPr>
          <w:spacing w:val="-3"/>
        </w:rPr>
        <w:t> </w:t>
      </w:r>
      <w:r>
        <w:rPr/>
        <w:t>jurisdiction</w:t>
      </w:r>
      <w:r>
        <w:rPr>
          <w:spacing w:val="-3"/>
        </w:rPr>
        <w:t> </w:t>
      </w:r>
      <w:r>
        <w:rPr/>
        <w:t>in compliance with SANS 10400.</w:t>
      </w:r>
    </w:p>
    <w:p>
      <w:pPr>
        <w:pStyle w:val="BodyText"/>
        <w:spacing w:line="278" w:lineRule="auto" w:before="195"/>
        <w:ind w:left="506" w:right="496"/>
      </w:pPr>
      <w:r>
        <w:rPr/>
        <w:t>Construction Documents shall include a complete architectural site plan indicating boundary and/or topographic surveys,</w:t>
      </w:r>
      <w:r>
        <w:rPr>
          <w:spacing w:val="-3"/>
        </w:rPr>
        <w:t> </w:t>
      </w:r>
      <w:r>
        <w:rPr/>
        <w:t>demolition,</w:t>
      </w:r>
      <w:r>
        <w:rPr>
          <w:spacing w:val="-5"/>
        </w:rPr>
        <w:t> </w:t>
      </w:r>
      <w:r>
        <w:rPr/>
        <w:t>erosion</w:t>
      </w:r>
      <w:r>
        <w:rPr>
          <w:spacing w:val="-5"/>
        </w:rPr>
        <w:t> </w:t>
      </w:r>
      <w:r>
        <w:rPr/>
        <w:t>plan,</w:t>
      </w:r>
      <w:r>
        <w:rPr>
          <w:spacing w:val="-3"/>
        </w:rPr>
        <w:t> </w:t>
      </w:r>
      <w:r>
        <w:rPr/>
        <w:t>grading,</w:t>
      </w:r>
      <w:r>
        <w:rPr>
          <w:spacing w:val="-3"/>
        </w:rPr>
        <w:t> </w:t>
      </w:r>
      <w:r>
        <w:rPr/>
        <w:t>lighting,</w:t>
      </w:r>
      <w:r>
        <w:rPr>
          <w:spacing w:val="-5"/>
        </w:rPr>
        <w:t> </w:t>
      </w:r>
      <w:r>
        <w:rPr/>
        <w:t>utilities,</w:t>
      </w:r>
      <w:r>
        <w:rPr>
          <w:spacing w:val="-3"/>
        </w:rPr>
        <w:t> </w:t>
      </w:r>
      <w:r>
        <w:rPr/>
        <w:t>building</w:t>
      </w:r>
      <w:r>
        <w:rPr>
          <w:spacing w:val="-5"/>
        </w:rPr>
        <w:t> </w:t>
      </w:r>
      <w:r>
        <w:rPr/>
        <w:t>location,</w:t>
      </w:r>
      <w:r>
        <w:rPr>
          <w:spacing w:val="-5"/>
        </w:rPr>
        <w:t> </w:t>
      </w:r>
      <w:r>
        <w:rPr/>
        <w:t>sidewalks,</w:t>
      </w:r>
      <w:r>
        <w:rPr>
          <w:spacing w:val="-5"/>
        </w:rPr>
        <w:t> </w:t>
      </w:r>
      <w:r>
        <w:rPr/>
        <w:t>parking</w:t>
      </w:r>
      <w:r>
        <w:rPr>
          <w:spacing w:val="-5"/>
        </w:rPr>
        <w:t> </w:t>
      </w:r>
      <w:r>
        <w:rPr/>
        <w:t>lot,</w:t>
      </w:r>
      <w:r>
        <w:rPr>
          <w:spacing w:val="-3"/>
        </w:rPr>
        <w:t> </w:t>
      </w:r>
      <w:r>
        <w:rPr/>
        <w:t>drives,</w:t>
      </w:r>
      <w:r>
        <w:rPr>
          <w:spacing w:val="-3"/>
        </w:rPr>
        <w:t> </w:t>
      </w:r>
      <w:r>
        <w:rPr/>
        <w:t>curbs, fences, signs, landscaping, and other site considerations. Construction Documents are to include all structural, mechanical, electrical and furniture plans and specifications.</w:t>
      </w:r>
    </w:p>
    <w:p>
      <w:pPr>
        <w:pStyle w:val="BodyText"/>
        <w:spacing w:line="276" w:lineRule="auto" w:before="192"/>
        <w:ind w:left="506" w:right="549"/>
      </w:pPr>
      <w:r>
        <w:rPr/>
        <w:t>Lessor/Lessee:</w:t>
      </w:r>
      <w:r>
        <w:rPr>
          <w:spacing w:val="-4"/>
        </w:rPr>
        <w:t> </w:t>
      </w:r>
      <w:r>
        <w:rPr/>
        <w:t>The</w:t>
      </w:r>
      <w:r>
        <w:rPr>
          <w:spacing w:val="-4"/>
        </w:rPr>
        <w:t> </w:t>
      </w:r>
      <w:r>
        <w:rPr/>
        <w:t>terms</w:t>
      </w:r>
      <w:r>
        <w:rPr>
          <w:spacing w:val="-1"/>
        </w:rPr>
        <w:t> </w:t>
      </w:r>
      <w:r>
        <w:rPr/>
        <w:t>Lessor</w:t>
      </w:r>
      <w:r>
        <w:rPr>
          <w:spacing w:val="-2"/>
        </w:rPr>
        <w:t> </w:t>
      </w:r>
      <w:r>
        <w:rPr/>
        <w:t>and</w:t>
      </w:r>
      <w:r>
        <w:rPr>
          <w:spacing w:val="-2"/>
        </w:rPr>
        <w:t> </w:t>
      </w:r>
      <w:r>
        <w:rPr/>
        <w:t>Lessee</w:t>
      </w:r>
      <w:r>
        <w:rPr>
          <w:spacing w:val="-4"/>
        </w:rPr>
        <w:t> </w:t>
      </w:r>
      <w:r>
        <w:rPr/>
        <w:t>are</w:t>
      </w:r>
      <w:r>
        <w:rPr>
          <w:spacing w:val="-2"/>
        </w:rPr>
        <w:t> </w:t>
      </w:r>
      <w:r>
        <w:rPr/>
        <w:t>used</w:t>
      </w:r>
      <w:r>
        <w:rPr>
          <w:spacing w:val="-4"/>
        </w:rPr>
        <w:t> </w:t>
      </w:r>
      <w:r>
        <w:rPr/>
        <w:t>in</w:t>
      </w:r>
      <w:r>
        <w:rPr>
          <w:spacing w:val="-4"/>
        </w:rPr>
        <w:t> </w:t>
      </w:r>
      <w:r>
        <w:rPr/>
        <w:t>a</w:t>
      </w:r>
      <w:r>
        <w:rPr>
          <w:spacing w:val="-4"/>
        </w:rPr>
        <w:t> </w:t>
      </w:r>
      <w:r>
        <w:rPr/>
        <w:t>generic</w:t>
      </w:r>
      <w:r>
        <w:rPr>
          <w:spacing w:val="-1"/>
        </w:rPr>
        <w:t> </w:t>
      </w:r>
      <w:r>
        <w:rPr/>
        <w:t>fashion</w:t>
      </w:r>
      <w:r>
        <w:rPr>
          <w:spacing w:val="-4"/>
        </w:rPr>
        <w:t> </w:t>
      </w:r>
      <w:r>
        <w:rPr/>
        <w:t>in</w:t>
      </w:r>
      <w:r>
        <w:rPr>
          <w:spacing w:val="-2"/>
        </w:rPr>
        <w:t> </w:t>
      </w:r>
      <w:r>
        <w:rPr/>
        <w:t>this</w:t>
      </w:r>
      <w:r>
        <w:rPr>
          <w:spacing w:val="-1"/>
        </w:rPr>
        <w:t> </w:t>
      </w:r>
      <w:r>
        <w:rPr/>
        <w:t>document.</w:t>
      </w:r>
      <w:r>
        <w:rPr>
          <w:spacing w:val="-2"/>
        </w:rPr>
        <w:t> </w:t>
      </w:r>
      <w:r>
        <w:rPr/>
        <w:t>The</w:t>
      </w:r>
      <w:r>
        <w:rPr>
          <w:spacing w:val="-2"/>
        </w:rPr>
        <w:t> </w:t>
      </w:r>
      <w:r>
        <w:rPr/>
        <w:t>Lessor</w:t>
      </w:r>
      <w:r>
        <w:rPr>
          <w:spacing w:val="-2"/>
        </w:rPr>
        <w:t> </w:t>
      </w:r>
      <w:r>
        <w:rPr/>
        <w:t>may</w:t>
      </w:r>
      <w:r>
        <w:rPr>
          <w:spacing w:val="-1"/>
        </w:rPr>
        <w:t> </w:t>
      </w:r>
      <w:r>
        <w:rPr/>
        <w:t>also represent the Contractor or Construction Management firm that is providing a building facility to the University of South</w:t>
      </w:r>
      <w:r>
        <w:rPr>
          <w:spacing w:val="-2"/>
        </w:rPr>
        <w:t> </w:t>
      </w:r>
      <w:r>
        <w:rPr/>
        <w:t>Africa.</w:t>
      </w:r>
      <w:r>
        <w:rPr>
          <w:spacing w:val="-2"/>
        </w:rPr>
        <w:t> </w:t>
      </w:r>
      <w:r>
        <w:rPr/>
        <w:t>The</w:t>
      </w:r>
      <w:r>
        <w:rPr>
          <w:spacing w:val="-4"/>
        </w:rPr>
        <w:t> </w:t>
      </w:r>
      <w:r>
        <w:rPr/>
        <w:t>term</w:t>
      </w:r>
      <w:r>
        <w:rPr>
          <w:spacing w:val="-1"/>
        </w:rPr>
        <w:t> </w:t>
      </w:r>
      <w:r>
        <w:rPr/>
        <w:t>Lessee</w:t>
      </w:r>
      <w:r>
        <w:rPr>
          <w:spacing w:val="-4"/>
        </w:rPr>
        <w:t> </w:t>
      </w:r>
      <w:r>
        <w:rPr/>
        <w:t>is</w:t>
      </w:r>
      <w:r>
        <w:rPr>
          <w:spacing w:val="-1"/>
        </w:rPr>
        <w:t> </w:t>
      </w:r>
      <w:r>
        <w:rPr/>
        <w:t>used</w:t>
      </w:r>
      <w:r>
        <w:rPr>
          <w:spacing w:val="-2"/>
        </w:rPr>
        <w:t> </w:t>
      </w:r>
      <w:r>
        <w:rPr/>
        <w:t>as</w:t>
      </w:r>
      <w:r>
        <w:rPr>
          <w:spacing w:val="-4"/>
        </w:rPr>
        <w:t> </w:t>
      </w:r>
      <w:r>
        <w:rPr/>
        <w:t>the</w:t>
      </w:r>
      <w:r>
        <w:rPr>
          <w:spacing w:val="-4"/>
        </w:rPr>
        <w:t> </w:t>
      </w:r>
      <w:r>
        <w:rPr/>
        <w:t>generic</w:t>
      </w:r>
      <w:r>
        <w:rPr>
          <w:spacing w:val="-1"/>
        </w:rPr>
        <w:t> </w:t>
      </w:r>
      <w:r>
        <w:rPr/>
        <w:t>term</w:t>
      </w:r>
      <w:r>
        <w:rPr>
          <w:spacing w:val="-1"/>
        </w:rPr>
        <w:t> </w:t>
      </w:r>
      <w:r>
        <w:rPr/>
        <w:t>for</w:t>
      </w:r>
      <w:r>
        <w:rPr>
          <w:spacing w:val="-2"/>
        </w:rPr>
        <w:t> </w:t>
      </w:r>
      <w:r>
        <w:rPr/>
        <w:t>the University</w:t>
      </w:r>
      <w:r>
        <w:rPr>
          <w:spacing w:val="-1"/>
        </w:rPr>
        <w:t> </w:t>
      </w:r>
      <w:r>
        <w:rPr/>
        <w:t>of</w:t>
      </w:r>
      <w:r>
        <w:rPr>
          <w:spacing w:val="-4"/>
        </w:rPr>
        <w:t> </w:t>
      </w:r>
      <w:r>
        <w:rPr/>
        <w:t>South</w:t>
      </w:r>
      <w:r>
        <w:rPr>
          <w:spacing w:val="-2"/>
        </w:rPr>
        <w:t> </w:t>
      </w:r>
      <w:r>
        <w:rPr/>
        <w:t>Africa</w:t>
      </w:r>
      <w:r>
        <w:rPr>
          <w:spacing w:val="-2"/>
        </w:rPr>
        <w:t> </w:t>
      </w:r>
      <w:r>
        <w:rPr/>
        <w:t>as</w:t>
      </w:r>
      <w:r>
        <w:rPr>
          <w:spacing w:val="-1"/>
        </w:rPr>
        <w:t> </w:t>
      </w:r>
      <w:r>
        <w:rPr/>
        <w:t>the</w:t>
      </w:r>
      <w:r>
        <w:rPr>
          <w:spacing w:val="-2"/>
        </w:rPr>
        <w:t> </w:t>
      </w:r>
      <w:r>
        <w:rPr/>
        <w:t>end</w:t>
      </w:r>
      <w:r>
        <w:rPr>
          <w:spacing w:val="-2"/>
        </w:rPr>
        <w:t> </w:t>
      </w:r>
      <w:r>
        <w:rPr/>
        <w:t>user</w:t>
      </w:r>
      <w:r>
        <w:rPr>
          <w:spacing w:val="-4"/>
        </w:rPr>
        <w:t> </w:t>
      </w:r>
      <w:r>
        <w:rPr/>
        <w:t>and/or Owner. Design Professional is the generic title used in this document to describe the Professional Architect or Engineer that is designing the facility being provided.</w:t>
      </w:r>
    </w:p>
    <w:p>
      <w:pPr>
        <w:pStyle w:val="BodyText"/>
        <w:spacing w:line="278" w:lineRule="auto" w:before="199"/>
        <w:ind w:left="506" w:right="496"/>
      </w:pPr>
      <w:r>
        <w:rPr/>
        <w:t>The</w:t>
      </w:r>
      <w:r>
        <w:rPr>
          <w:spacing w:val="-3"/>
        </w:rPr>
        <w:t> </w:t>
      </w:r>
      <w:r>
        <w:rPr/>
        <w:t>term</w:t>
      </w:r>
      <w:r>
        <w:rPr>
          <w:spacing w:val="-2"/>
        </w:rPr>
        <w:t> </w:t>
      </w:r>
      <w:r>
        <w:rPr/>
        <w:t>“product”</w:t>
      </w:r>
      <w:r>
        <w:rPr>
          <w:spacing w:val="-3"/>
        </w:rPr>
        <w:t> </w:t>
      </w:r>
      <w:r>
        <w:rPr/>
        <w:t>includes</w:t>
      </w:r>
      <w:r>
        <w:rPr>
          <w:spacing w:val="-4"/>
        </w:rPr>
        <w:t> </w:t>
      </w:r>
      <w:r>
        <w:rPr/>
        <w:t>materials,</w:t>
      </w:r>
      <w:r>
        <w:rPr>
          <w:spacing w:val="-5"/>
        </w:rPr>
        <w:t> </w:t>
      </w:r>
      <w:r>
        <w:rPr/>
        <w:t>systems</w:t>
      </w:r>
      <w:r>
        <w:rPr>
          <w:spacing w:val="-5"/>
        </w:rPr>
        <w:t> </w:t>
      </w:r>
      <w:r>
        <w:rPr/>
        <w:t>and</w:t>
      </w:r>
      <w:r>
        <w:rPr>
          <w:spacing w:val="-3"/>
        </w:rPr>
        <w:t> </w:t>
      </w:r>
      <w:r>
        <w:rPr/>
        <w:t>equipment.</w:t>
      </w:r>
      <w:r>
        <w:rPr>
          <w:spacing w:val="80"/>
        </w:rPr>
        <w:t> </w:t>
      </w:r>
      <w:r>
        <w:rPr/>
        <w:t>The</w:t>
      </w:r>
      <w:r>
        <w:rPr>
          <w:spacing w:val="-3"/>
        </w:rPr>
        <w:t> </w:t>
      </w:r>
      <w:r>
        <w:rPr/>
        <w:t>term</w:t>
      </w:r>
      <w:r>
        <w:rPr>
          <w:spacing w:val="-2"/>
        </w:rPr>
        <w:t> </w:t>
      </w:r>
      <w:r>
        <w:rPr/>
        <w:t>“provide”</w:t>
      </w:r>
      <w:r>
        <w:rPr>
          <w:spacing w:val="-5"/>
        </w:rPr>
        <w:t> </w:t>
      </w:r>
      <w:r>
        <w:rPr/>
        <w:t>includes</w:t>
      </w:r>
      <w:r>
        <w:rPr>
          <w:spacing w:val="-2"/>
        </w:rPr>
        <w:t> </w:t>
      </w:r>
      <w:r>
        <w:rPr/>
        <w:t>furnishing</w:t>
      </w:r>
      <w:r>
        <w:rPr>
          <w:spacing w:val="-5"/>
        </w:rPr>
        <w:t> </w:t>
      </w:r>
      <w:r>
        <w:rPr/>
        <w:t>and</w:t>
      </w:r>
      <w:r>
        <w:rPr>
          <w:spacing w:val="-5"/>
        </w:rPr>
        <w:t> </w:t>
      </w:r>
      <w:r>
        <w:rPr/>
        <w:t>installing in a professional manner, a product complete in place, tested and approved.</w:t>
      </w:r>
      <w:r>
        <w:rPr>
          <w:spacing w:val="80"/>
        </w:rPr>
        <w:t> </w:t>
      </w:r>
      <w:r>
        <w:rPr/>
        <w:t>The terms “shown”, “indicated”, “detailed”,</w:t>
      </w:r>
      <w:r>
        <w:rPr>
          <w:spacing w:val="-2"/>
        </w:rPr>
        <w:t> </w:t>
      </w:r>
      <w:r>
        <w:rPr/>
        <w:t>“noted”, “scheduled” and terms of</w:t>
      </w:r>
      <w:r>
        <w:rPr>
          <w:spacing w:val="-2"/>
        </w:rPr>
        <w:t> </w:t>
      </w:r>
      <w:r>
        <w:rPr/>
        <w:t>similar import refer to requirements contained</w:t>
      </w:r>
      <w:r>
        <w:rPr>
          <w:spacing w:val="-2"/>
        </w:rPr>
        <w:t> </w:t>
      </w:r>
      <w:r>
        <w:rPr/>
        <w:t>in these</w:t>
      </w:r>
      <w:r>
        <w:rPr>
          <w:spacing w:val="-2"/>
        </w:rPr>
        <w:t> </w:t>
      </w:r>
      <w:r>
        <w:rPr/>
        <w:t>specifications for the building or space being offered for lease.</w:t>
      </w:r>
    </w:p>
    <w:p>
      <w:pPr>
        <w:pStyle w:val="BodyText"/>
        <w:spacing w:line="276" w:lineRule="auto" w:before="194"/>
        <w:ind w:left="506" w:right="496"/>
      </w:pPr>
      <w:r>
        <w:rPr/>
        <w:t>The</w:t>
      </w:r>
      <w:r>
        <w:rPr>
          <w:spacing w:val="-2"/>
        </w:rPr>
        <w:t> </w:t>
      </w:r>
      <w:r>
        <w:rPr/>
        <w:t>term</w:t>
      </w:r>
      <w:r>
        <w:rPr>
          <w:spacing w:val="-1"/>
        </w:rPr>
        <w:t> </w:t>
      </w:r>
      <w:r>
        <w:rPr/>
        <w:t>“similar”</w:t>
      </w:r>
      <w:r>
        <w:rPr>
          <w:spacing w:val="-5"/>
        </w:rPr>
        <w:t> </w:t>
      </w:r>
      <w:r>
        <w:rPr/>
        <w:t>means</w:t>
      </w:r>
      <w:r>
        <w:rPr>
          <w:spacing w:val="-4"/>
        </w:rPr>
        <w:t> </w:t>
      </w:r>
      <w:r>
        <w:rPr/>
        <w:t>in</w:t>
      </w:r>
      <w:r>
        <w:rPr>
          <w:spacing w:val="-4"/>
        </w:rPr>
        <w:t> </w:t>
      </w:r>
      <w:r>
        <w:rPr/>
        <w:t>its</w:t>
      </w:r>
      <w:r>
        <w:rPr>
          <w:spacing w:val="-3"/>
        </w:rPr>
        <w:t> </w:t>
      </w:r>
      <w:r>
        <w:rPr/>
        <w:t>general</w:t>
      </w:r>
      <w:r>
        <w:rPr>
          <w:spacing w:val="-4"/>
        </w:rPr>
        <w:t> </w:t>
      </w:r>
      <w:r>
        <w:rPr/>
        <w:t>sense</w:t>
      </w:r>
      <w:r>
        <w:rPr>
          <w:spacing w:val="-2"/>
        </w:rPr>
        <w:t> </w:t>
      </w:r>
      <w:r>
        <w:rPr/>
        <w:t>and</w:t>
      </w:r>
      <w:r>
        <w:rPr>
          <w:spacing w:val="-2"/>
        </w:rPr>
        <w:t> </w:t>
      </w:r>
      <w:r>
        <w:rPr/>
        <w:t>not</w:t>
      </w:r>
      <w:r>
        <w:rPr>
          <w:spacing w:val="-2"/>
        </w:rPr>
        <w:t> </w:t>
      </w:r>
      <w:r>
        <w:rPr/>
        <w:t>necessarily</w:t>
      </w:r>
      <w:r>
        <w:rPr>
          <w:spacing w:val="-4"/>
        </w:rPr>
        <w:t> </w:t>
      </w:r>
      <w:r>
        <w:rPr/>
        <w:t>identical.</w:t>
      </w:r>
      <w:r>
        <w:rPr>
          <w:spacing w:val="80"/>
        </w:rPr>
        <w:t> </w:t>
      </w:r>
      <w:r>
        <w:rPr/>
        <w:t>The</w:t>
      </w:r>
      <w:r>
        <w:rPr>
          <w:spacing w:val="-2"/>
        </w:rPr>
        <w:t> </w:t>
      </w:r>
      <w:r>
        <w:rPr/>
        <w:t>term</w:t>
      </w:r>
      <w:r>
        <w:rPr>
          <w:spacing w:val="-1"/>
        </w:rPr>
        <w:t> </w:t>
      </w:r>
      <w:r>
        <w:rPr/>
        <w:t>“systems</w:t>
      </w:r>
      <w:r>
        <w:rPr>
          <w:spacing w:val="-3"/>
        </w:rPr>
        <w:t> </w:t>
      </w:r>
      <w:r>
        <w:rPr/>
        <w:t>furnishings”</w:t>
      </w:r>
      <w:r>
        <w:rPr>
          <w:spacing w:val="-2"/>
        </w:rPr>
        <w:t> </w:t>
      </w:r>
      <w:r>
        <w:rPr/>
        <w:t>means interlocking components of portable and moveable wall panels, writing surfaces, shelves, pinning boards, drawers, power</w:t>
      </w:r>
      <w:r>
        <w:rPr>
          <w:spacing w:val="-2"/>
        </w:rPr>
        <w:t> </w:t>
      </w:r>
      <w:r>
        <w:rPr/>
        <w:t>poles,</w:t>
      </w:r>
      <w:r>
        <w:rPr>
          <w:spacing w:val="-2"/>
        </w:rPr>
        <w:t> </w:t>
      </w:r>
      <w:r>
        <w:rPr/>
        <w:t>etc.</w:t>
      </w:r>
      <w:r>
        <w:rPr>
          <w:spacing w:val="-2"/>
        </w:rPr>
        <w:t> </w:t>
      </w:r>
      <w:r>
        <w:rPr/>
        <w:t>of</w:t>
      </w:r>
      <w:r>
        <w:rPr>
          <w:spacing w:val="-2"/>
        </w:rPr>
        <w:t> </w:t>
      </w:r>
      <w:r>
        <w:rPr/>
        <w:t>varying</w:t>
      </w:r>
      <w:r>
        <w:rPr>
          <w:spacing w:val="-4"/>
        </w:rPr>
        <w:t> </w:t>
      </w:r>
      <w:r>
        <w:rPr/>
        <w:t>sizes</w:t>
      </w:r>
      <w:r>
        <w:rPr>
          <w:spacing w:val="-1"/>
        </w:rPr>
        <w:t> </w:t>
      </w:r>
      <w:r>
        <w:rPr/>
        <w:t>which</w:t>
      </w:r>
      <w:r>
        <w:rPr>
          <w:spacing w:val="-2"/>
        </w:rPr>
        <w:t> </w:t>
      </w:r>
      <w:r>
        <w:rPr/>
        <w:t>are</w:t>
      </w:r>
      <w:r>
        <w:rPr>
          <w:spacing w:val="-4"/>
        </w:rPr>
        <w:t> </w:t>
      </w:r>
      <w:r>
        <w:rPr/>
        <w:t>assembled</w:t>
      </w:r>
      <w:r>
        <w:rPr>
          <w:spacing w:val="-2"/>
        </w:rPr>
        <w:t> </w:t>
      </w:r>
      <w:r>
        <w:rPr/>
        <w:t>to</w:t>
      </w:r>
      <w:r>
        <w:rPr>
          <w:spacing w:val="-4"/>
        </w:rPr>
        <w:t> </w:t>
      </w:r>
      <w:r>
        <w:rPr/>
        <w:t>create</w:t>
      </w:r>
      <w:r>
        <w:rPr>
          <w:spacing w:val="-4"/>
        </w:rPr>
        <w:t> </w:t>
      </w:r>
      <w:r>
        <w:rPr/>
        <w:t>separate</w:t>
      </w:r>
      <w:r>
        <w:rPr>
          <w:spacing w:val="-2"/>
        </w:rPr>
        <w:t> </w:t>
      </w:r>
      <w:r>
        <w:rPr/>
        <w:t>work</w:t>
      </w:r>
      <w:r>
        <w:rPr>
          <w:spacing w:val="-3"/>
        </w:rPr>
        <w:t> </w:t>
      </w:r>
      <w:r>
        <w:rPr/>
        <w:t>stations</w:t>
      </w:r>
      <w:r>
        <w:rPr>
          <w:spacing w:val="-1"/>
        </w:rPr>
        <w:t> </w:t>
      </w:r>
      <w:r>
        <w:rPr/>
        <w:t>for</w:t>
      </w:r>
      <w:r>
        <w:rPr>
          <w:spacing w:val="-2"/>
        </w:rPr>
        <w:t> </w:t>
      </w:r>
      <w:r>
        <w:rPr/>
        <w:t>each</w:t>
      </w:r>
      <w:r>
        <w:rPr>
          <w:spacing w:val="-2"/>
        </w:rPr>
        <w:t> </w:t>
      </w:r>
      <w:r>
        <w:rPr/>
        <w:t>employee</w:t>
      </w:r>
      <w:r>
        <w:rPr>
          <w:spacing w:val="-4"/>
        </w:rPr>
        <w:t> </w:t>
      </w:r>
      <w:r>
        <w:rPr/>
        <w:t>or</w:t>
      </w:r>
      <w:r>
        <w:rPr>
          <w:spacing w:val="-2"/>
        </w:rPr>
        <w:t> </w:t>
      </w:r>
      <w:r>
        <w:rPr/>
        <w:t>each work function, that are owned by the Lessee, and are not normally attached to the Leased premises, except for electrical connection attachment.</w:t>
      </w:r>
      <w:r>
        <w:rPr>
          <w:spacing w:val="40"/>
        </w:rPr>
        <w:t> </w:t>
      </w:r>
      <w:r>
        <w:rPr/>
        <w:t>Systems furnishings shall not include floor-to-ceiling wall partitions.</w:t>
      </w:r>
    </w:p>
    <w:p>
      <w:pPr>
        <w:pStyle w:val="BodyText"/>
      </w:pPr>
    </w:p>
    <w:p>
      <w:pPr>
        <w:pStyle w:val="BodyText"/>
      </w:pPr>
    </w:p>
    <w:p>
      <w:pPr>
        <w:pStyle w:val="BodyText"/>
        <w:spacing w:before="18"/>
      </w:pPr>
    </w:p>
    <w:p>
      <w:pPr>
        <w:spacing w:before="0"/>
        <w:ind w:left="176" w:right="165" w:firstLine="0"/>
        <w:jc w:val="center"/>
        <w:rPr>
          <w:rFonts w:ascii="Arial"/>
          <w:b/>
          <w:i/>
          <w:sz w:val="18"/>
        </w:rPr>
      </w:pPr>
      <w:r>
        <w:rPr>
          <w:rFonts w:ascii="Arial"/>
          <w:b/>
          <w:i/>
          <w:sz w:val="18"/>
        </w:rPr>
        <w:t>END</w:t>
      </w:r>
      <w:r>
        <w:rPr>
          <w:rFonts w:ascii="Arial"/>
          <w:b/>
          <w:i/>
          <w:spacing w:val="-5"/>
          <w:sz w:val="18"/>
        </w:rPr>
        <w:t> </w:t>
      </w:r>
      <w:r>
        <w:rPr>
          <w:rFonts w:ascii="Arial"/>
          <w:b/>
          <w:i/>
          <w:sz w:val="18"/>
        </w:rPr>
        <w:t>OF</w:t>
      </w:r>
      <w:r>
        <w:rPr>
          <w:rFonts w:ascii="Arial"/>
          <w:b/>
          <w:i/>
          <w:spacing w:val="-4"/>
          <w:sz w:val="18"/>
        </w:rPr>
        <w:t> </w:t>
      </w:r>
      <w:r>
        <w:rPr>
          <w:rFonts w:ascii="Arial"/>
          <w:b/>
          <w:i/>
          <w:sz w:val="18"/>
        </w:rPr>
        <w:t>TENANT</w:t>
      </w:r>
      <w:r>
        <w:rPr>
          <w:rFonts w:ascii="Arial"/>
          <w:b/>
          <w:i/>
          <w:spacing w:val="-4"/>
          <w:sz w:val="18"/>
        </w:rPr>
        <w:t> </w:t>
      </w:r>
      <w:r>
        <w:rPr>
          <w:rFonts w:ascii="Arial"/>
          <w:b/>
          <w:i/>
          <w:sz w:val="18"/>
        </w:rPr>
        <w:t>FIT-OUT</w:t>
      </w:r>
      <w:r>
        <w:rPr>
          <w:rFonts w:ascii="Arial"/>
          <w:b/>
          <w:i/>
          <w:spacing w:val="-4"/>
          <w:sz w:val="18"/>
        </w:rPr>
        <w:t> </w:t>
      </w:r>
      <w:r>
        <w:rPr>
          <w:rFonts w:ascii="Arial"/>
          <w:b/>
          <w:i/>
          <w:sz w:val="18"/>
        </w:rPr>
        <w:t>DESIGN</w:t>
      </w:r>
      <w:r>
        <w:rPr>
          <w:rFonts w:ascii="Arial"/>
          <w:b/>
          <w:i/>
          <w:spacing w:val="-5"/>
          <w:sz w:val="18"/>
        </w:rPr>
        <w:t> </w:t>
      </w:r>
      <w:r>
        <w:rPr>
          <w:rFonts w:ascii="Arial"/>
          <w:b/>
          <w:i/>
          <w:sz w:val="18"/>
        </w:rPr>
        <w:t>AND</w:t>
      </w:r>
      <w:r>
        <w:rPr>
          <w:rFonts w:ascii="Arial"/>
          <w:b/>
          <w:i/>
          <w:spacing w:val="-4"/>
          <w:sz w:val="18"/>
        </w:rPr>
        <w:t> </w:t>
      </w:r>
      <w:r>
        <w:rPr>
          <w:rFonts w:ascii="Arial"/>
          <w:b/>
          <w:i/>
          <w:sz w:val="18"/>
        </w:rPr>
        <w:t>CONSTRUCTION</w:t>
      </w:r>
      <w:r>
        <w:rPr>
          <w:rFonts w:ascii="Arial"/>
          <w:b/>
          <w:i/>
          <w:spacing w:val="-4"/>
          <w:sz w:val="18"/>
        </w:rPr>
        <w:t> </w:t>
      </w:r>
      <w:r>
        <w:rPr>
          <w:rFonts w:ascii="Arial"/>
          <w:b/>
          <w:i/>
          <w:spacing w:val="-2"/>
          <w:sz w:val="18"/>
        </w:rPr>
        <w:t>STANDARDS</w:t>
      </w:r>
    </w:p>
    <w:sectPr>
      <w:pgSz w:w="12240" w:h="15840"/>
      <w:pgMar w:header="542" w:footer="921" w:top="1320" w:bottom="1180" w:left="10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mbria Math">
    <w:altName w:val="Cambria Math"/>
    <w:charset w:val="1"/>
    <w:family w:val="roman"/>
    <w:pitch w:val="variable"/>
  </w:font>
  <w:font w:name="Symbol">
    <w:altName w:val="Symbol"/>
    <w:charset w:val="2"/>
    <w:family w:val="decorative"/>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425600">
              <wp:simplePos x="0" y="0"/>
              <wp:positionH relativeFrom="page">
                <wp:posOffset>6770878</wp:posOffset>
              </wp:positionH>
              <wp:positionV relativeFrom="page">
                <wp:posOffset>9291174</wp:posOffset>
              </wp:positionV>
              <wp:extent cx="140970" cy="15367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40970" cy="153670"/>
                      </a:xfrm>
                      <a:prstGeom prst="rect">
                        <a:avLst/>
                      </a:prstGeom>
                    </wps:spPr>
                    <wps:txbx>
                      <w:txbxContent>
                        <w:p>
                          <w:pPr>
                            <w:pStyle w:val="BodyText"/>
                            <w:spacing w:before="14"/>
                            <w:ind w:left="60"/>
                          </w:pPr>
                          <w:r>
                            <w:rPr>
                              <w:spacing w:val="-5"/>
                            </w:rPr>
                            <w:fldChar w:fldCharType="begin"/>
                          </w:r>
                          <w:r>
                            <w:rPr>
                              <w:spacing w:val="-5"/>
                            </w:rPr>
                            <w:instrText> PAGE  \* roman </w:instrText>
                          </w:r>
                          <w:r>
                            <w:rPr>
                              <w:spacing w:val="-5"/>
                            </w:rPr>
                            <w:fldChar w:fldCharType="separate"/>
                          </w:r>
                          <w:r>
                            <w:rPr>
                              <w:spacing w:val="-5"/>
                            </w:rPr>
                            <w:t>ii</w:t>
                          </w:r>
                          <w:r>
                            <w:rPr>
                              <w:spacing w:val="-5"/>
                            </w:rPr>
                            <w:fldChar w:fldCharType="end"/>
                          </w:r>
                        </w:p>
                      </w:txbxContent>
                    </wps:txbx>
                    <wps:bodyPr wrap="square" lIns="0" tIns="0" rIns="0" bIns="0" rtlCol="0">
                      <a:noAutofit/>
                    </wps:bodyPr>
                  </wps:wsp>
                </a:graphicData>
              </a:graphic>
            </wp:anchor>
          </w:drawing>
        </mc:Choice>
        <mc:Fallback>
          <w:pict>
            <v:shape style="position:absolute;margin-left:533.140015pt;margin-top:731.588562pt;width:11.1pt;height:12.1pt;mso-position-horizontal-relative:page;mso-position-vertical-relative:page;z-index:-16890880" type="#_x0000_t202" id="docshape8" filled="false" stroked="false">
              <v:textbox inset="0,0,0,0">
                <w:txbxContent>
                  <w:p>
                    <w:pPr>
                      <w:pStyle w:val="BodyText"/>
                      <w:spacing w:before="14"/>
                      <w:ind w:left="60"/>
                    </w:pPr>
                    <w:r>
                      <w:rPr>
                        <w:spacing w:val="-5"/>
                      </w:rPr>
                      <w:fldChar w:fldCharType="begin"/>
                    </w:r>
                    <w:r>
                      <w:rPr>
                        <w:spacing w:val="-5"/>
                      </w:rPr>
                      <w:instrText> PAGE  \* roman </w:instrText>
                    </w:r>
                    <w:r>
                      <w:rPr>
                        <w:spacing w:val="-5"/>
                      </w:rPr>
                      <w:fldChar w:fldCharType="separate"/>
                    </w:r>
                    <w:r>
                      <w:rPr>
                        <w:spacing w:val="-5"/>
                      </w:rPr>
                      <w:t>ii</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3"/>
      </w:rPr>
    </w:pPr>
    <w:r>
      <w:rPr/>
      <mc:AlternateContent>
        <mc:Choice Requires="wps">
          <w:drawing>
            <wp:anchor distT="0" distB="0" distL="0" distR="0" allowOverlap="1" layoutInCell="1" locked="0" behindDoc="1" simplePos="0" relativeHeight="486428672">
              <wp:simplePos x="0" y="0"/>
              <wp:positionH relativeFrom="page">
                <wp:posOffset>6749542</wp:posOffset>
              </wp:positionH>
              <wp:positionV relativeFrom="page">
                <wp:posOffset>9291174</wp:posOffset>
              </wp:positionV>
              <wp:extent cx="217170" cy="15367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17170" cy="153670"/>
                      </a:xfrm>
                      <a:prstGeom prst="rect">
                        <a:avLst/>
                      </a:prstGeom>
                    </wps:spPr>
                    <wps:txbx>
                      <w:txbxContent>
                        <w:p>
                          <w:pPr>
                            <w:pStyle w:val="BodyText"/>
                            <w:spacing w:before="14"/>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531.460022pt;margin-top:731.588562pt;width:17.1pt;height:12.1pt;mso-position-horizontal-relative:page;mso-position-vertical-relative:page;z-index:-16887808" type="#_x0000_t202" id="docshape13" filled="false" stroked="false">
              <v:textbox inset="0,0,0,0">
                <w:txbxContent>
                  <w:p>
                    <w:pPr>
                      <w:pStyle w:val="BodyText"/>
                      <w:spacing w:before="14"/>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423040">
              <wp:simplePos x="0" y="0"/>
              <wp:positionH relativeFrom="page">
                <wp:posOffset>2897758</wp:posOffset>
              </wp:positionH>
              <wp:positionV relativeFrom="page">
                <wp:posOffset>341375</wp:posOffset>
              </wp:positionV>
              <wp:extent cx="4290695" cy="24701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4290695" cy="247015"/>
                      </a:xfrm>
                      <a:custGeom>
                        <a:avLst/>
                        <a:gdLst/>
                        <a:ahLst/>
                        <a:cxnLst/>
                        <a:rect l="l" t="t" r="r" b="b"/>
                        <a:pathLst>
                          <a:path w="4290695" h="247015">
                            <a:moveTo>
                              <a:pt x="4290695" y="0"/>
                            </a:moveTo>
                            <a:lnTo>
                              <a:pt x="0" y="0"/>
                            </a:lnTo>
                            <a:lnTo>
                              <a:pt x="0" y="246888"/>
                            </a:lnTo>
                            <a:lnTo>
                              <a:pt x="4290695" y="246888"/>
                            </a:lnTo>
                            <a:lnTo>
                              <a:pt x="4290695" y="0"/>
                            </a:lnTo>
                            <a:close/>
                          </a:path>
                        </a:pathLst>
                      </a:custGeom>
                      <a:solidFill>
                        <a:srgbClr val="002868"/>
                      </a:solidFill>
                    </wps:spPr>
                    <wps:bodyPr wrap="square" lIns="0" tIns="0" rIns="0" bIns="0" rtlCol="0">
                      <a:prstTxWarp prst="textNoShape">
                        <a:avLst/>
                      </a:prstTxWarp>
                      <a:noAutofit/>
                    </wps:bodyPr>
                  </wps:wsp>
                </a:graphicData>
              </a:graphic>
            </wp:anchor>
          </w:drawing>
        </mc:Choice>
        <mc:Fallback>
          <w:pict>
            <v:rect style="position:absolute;margin-left:228.169998pt;margin-top:26.879999pt;width:337.85pt;height:19.440pt;mso-position-horizontal-relative:page;mso-position-vertical-relative:page;z-index:-16893440" id="docshape4" filled="true" fillcolor="#002868" stroked="false">
              <v:fill type="solid"/>
              <w10:wrap type="none"/>
            </v:rect>
          </w:pict>
        </mc:Fallback>
      </mc:AlternateContent>
    </w:r>
    <w:r>
      <w:rPr/>
      <w:drawing>
        <wp:anchor distT="0" distB="0" distL="0" distR="0" allowOverlap="1" layoutInCell="1" locked="0" behindDoc="1" simplePos="0" relativeHeight="486423552">
          <wp:simplePos x="0" y="0"/>
          <wp:positionH relativeFrom="page">
            <wp:posOffset>982980</wp:posOffset>
          </wp:positionH>
          <wp:positionV relativeFrom="page">
            <wp:posOffset>342023</wp:posOffset>
          </wp:positionV>
          <wp:extent cx="1798955" cy="438772"/>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1798955" cy="438772"/>
                  </a:xfrm>
                  <a:prstGeom prst="rect">
                    <a:avLst/>
                  </a:prstGeom>
                </pic:spPr>
              </pic:pic>
            </a:graphicData>
          </a:graphic>
        </wp:anchor>
      </w:drawing>
    </w:r>
    <w:r>
      <w:rPr/>
      <mc:AlternateContent>
        <mc:Choice Requires="wps">
          <w:drawing>
            <wp:anchor distT="0" distB="0" distL="0" distR="0" allowOverlap="1" layoutInCell="1" locked="0" behindDoc="1" simplePos="0" relativeHeight="486424064">
              <wp:simplePos x="0" y="0"/>
              <wp:positionH relativeFrom="page">
                <wp:posOffset>2897758</wp:posOffset>
              </wp:positionH>
              <wp:positionV relativeFrom="page">
                <wp:posOffset>601980</wp:posOffset>
              </wp:positionV>
              <wp:extent cx="4290695" cy="24701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290695" cy="247015"/>
                      </a:xfrm>
                      <a:custGeom>
                        <a:avLst/>
                        <a:gdLst/>
                        <a:ahLst/>
                        <a:cxnLst/>
                        <a:rect l="l" t="t" r="r" b="b"/>
                        <a:pathLst>
                          <a:path w="4290695" h="247015">
                            <a:moveTo>
                              <a:pt x="4290695" y="0"/>
                            </a:moveTo>
                            <a:lnTo>
                              <a:pt x="0" y="0"/>
                            </a:lnTo>
                            <a:lnTo>
                              <a:pt x="0" y="246888"/>
                            </a:lnTo>
                            <a:lnTo>
                              <a:pt x="4290695" y="246888"/>
                            </a:lnTo>
                            <a:lnTo>
                              <a:pt x="4290695" y="0"/>
                            </a:lnTo>
                            <a:close/>
                          </a:path>
                        </a:pathLst>
                      </a:custGeom>
                      <a:solidFill>
                        <a:srgbClr val="AE2525"/>
                      </a:solidFill>
                    </wps:spPr>
                    <wps:bodyPr wrap="square" lIns="0" tIns="0" rIns="0" bIns="0" rtlCol="0">
                      <a:prstTxWarp prst="textNoShape">
                        <a:avLst/>
                      </a:prstTxWarp>
                      <a:noAutofit/>
                    </wps:bodyPr>
                  </wps:wsp>
                </a:graphicData>
              </a:graphic>
            </wp:anchor>
          </w:drawing>
        </mc:Choice>
        <mc:Fallback>
          <w:pict>
            <v:rect style="position:absolute;margin-left:228.169998pt;margin-top:47.400002pt;width:337.85pt;height:19.440pt;mso-position-horizontal-relative:page;mso-position-vertical-relative:page;z-index:-16892416" id="docshape5" filled="true" fillcolor="#ae2525" stroked="false">
              <v:fill type="solid"/>
              <w10:wrap type="none"/>
            </v:rect>
          </w:pict>
        </mc:Fallback>
      </mc:AlternateContent>
    </w:r>
    <w:r>
      <w:rPr/>
      <mc:AlternateContent>
        <mc:Choice Requires="wps">
          <w:drawing>
            <wp:anchor distT="0" distB="0" distL="0" distR="0" allowOverlap="1" layoutInCell="1" locked="0" behindDoc="1" simplePos="0" relativeHeight="486424576">
              <wp:simplePos x="0" y="0"/>
              <wp:positionH relativeFrom="page">
                <wp:posOffset>4418457</wp:posOffset>
              </wp:positionH>
              <wp:positionV relativeFrom="page">
                <wp:posOffset>394208</wp:posOffset>
              </wp:positionV>
              <wp:extent cx="1243330" cy="16573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243330" cy="165735"/>
                      </a:xfrm>
                      <a:prstGeom prst="rect">
                        <a:avLst/>
                      </a:prstGeom>
                    </wps:spPr>
                    <wps:txbx>
                      <w:txbxContent>
                        <w:p>
                          <w:pPr>
                            <w:spacing w:line="245" w:lineRule="exact" w:before="0"/>
                            <w:ind w:left="20" w:right="0" w:firstLine="0"/>
                            <w:jc w:val="left"/>
                            <w:rPr>
                              <w:rFonts w:ascii="Calibri"/>
                              <w:b/>
                              <w:sz w:val="22"/>
                            </w:rPr>
                          </w:pPr>
                          <w:r>
                            <w:rPr>
                              <w:rFonts w:ascii="Calibri"/>
                              <w:b/>
                              <w:color w:val="FFFFFF"/>
                              <w:sz w:val="22"/>
                            </w:rPr>
                            <w:t>UNIVERSITY</w:t>
                          </w:r>
                          <w:r>
                            <w:rPr>
                              <w:rFonts w:ascii="Calibri"/>
                              <w:b/>
                              <w:color w:val="FFFFFF"/>
                              <w:spacing w:val="-9"/>
                              <w:sz w:val="22"/>
                            </w:rPr>
                            <w:t> </w:t>
                          </w:r>
                          <w:r>
                            <w:rPr>
                              <w:rFonts w:ascii="Calibri"/>
                              <w:b/>
                              <w:color w:val="FFFFFF"/>
                              <w:spacing w:val="-2"/>
                              <w:sz w:val="22"/>
                            </w:rPr>
                            <w:t>ESTATES</w:t>
                          </w:r>
                        </w:p>
                      </w:txbxContent>
                    </wps:txbx>
                    <wps:bodyPr wrap="square" lIns="0" tIns="0" rIns="0" bIns="0" rtlCol="0">
                      <a:noAutofit/>
                    </wps:bodyPr>
                  </wps:wsp>
                </a:graphicData>
              </a:graphic>
            </wp:anchor>
          </w:drawing>
        </mc:Choice>
        <mc:Fallback>
          <w:pict>
            <v:shape style="position:absolute;margin-left:347.910004pt;margin-top:31.040001pt;width:97.9pt;height:13.05pt;mso-position-horizontal-relative:page;mso-position-vertical-relative:page;z-index:-16891904" type="#_x0000_t202" id="docshape6" filled="false" stroked="false">
              <v:textbox inset="0,0,0,0">
                <w:txbxContent>
                  <w:p>
                    <w:pPr>
                      <w:spacing w:line="245" w:lineRule="exact" w:before="0"/>
                      <w:ind w:left="20" w:right="0" w:firstLine="0"/>
                      <w:jc w:val="left"/>
                      <w:rPr>
                        <w:rFonts w:ascii="Calibri"/>
                        <w:b/>
                        <w:sz w:val="22"/>
                      </w:rPr>
                    </w:pPr>
                    <w:r>
                      <w:rPr>
                        <w:rFonts w:ascii="Calibri"/>
                        <w:b/>
                        <w:color w:val="FFFFFF"/>
                        <w:sz w:val="22"/>
                      </w:rPr>
                      <w:t>UNIVERSITY</w:t>
                    </w:r>
                    <w:r>
                      <w:rPr>
                        <w:rFonts w:ascii="Calibri"/>
                        <w:b/>
                        <w:color w:val="FFFFFF"/>
                        <w:spacing w:val="-9"/>
                        <w:sz w:val="22"/>
                      </w:rPr>
                      <w:t> </w:t>
                    </w:r>
                    <w:r>
                      <w:rPr>
                        <w:rFonts w:ascii="Calibri"/>
                        <w:b/>
                        <w:color w:val="FFFFFF"/>
                        <w:spacing w:val="-2"/>
                        <w:sz w:val="22"/>
                      </w:rPr>
                      <w:t>ESTATES</w:t>
                    </w:r>
                  </w:p>
                </w:txbxContent>
              </v:textbox>
              <w10:wrap type="none"/>
            </v:shape>
          </w:pict>
        </mc:Fallback>
      </mc:AlternateContent>
    </w:r>
    <w:r>
      <w:rPr/>
      <mc:AlternateContent>
        <mc:Choice Requires="wps">
          <w:drawing>
            <wp:anchor distT="0" distB="0" distL="0" distR="0" allowOverlap="1" layoutInCell="1" locked="0" behindDoc="1" simplePos="0" relativeHeight="486425088">
              <wp:simplePos x="0" y="0"/>
              <wp:positionH relativeFrom="page">
                <wp:posOffset>4156328</wp:posOffset>
              </wp:positionH>
              <wp:positionV relativeFrom="page">
                <wp:posOffset>654812</wp:posOffset>
              </wp:positionV>
              <wp:extent cx="1765935" cy="1657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765935" cy="165735"/>
                      </a:xfrm>
                      <a:prstGeom prst="rect">
                        <a:avLst/>
                      </a:prstGeom>
                    </wps:spPr>
                    <wps:txbx>
                      <w:txbxContent>
                        <w:p>
                          <w:pPr>
                            <w:spacing w:line="245" w:lineRule="exact" w:before="0"/>
                            <w:ind w:left="20" w:right="0" w:firstLine="0"/>
                            <w:jc w:val="left"/>
                            <w:rPr>
                              <w:rFonts w:ascii="Calibri"/>
                              <w:b/>
                              <w:sz w:val="22"/>
                            </w:rPr>
                          </w:pPr>
                          <w:r>
                            <w:rPr>
                              <w:rFonts w:ascii="Calibri"/>
                              <w:b/>
                              <w:color w:val="FFFFFF"/>
                              <w:sz w:val="22"/>
                            </w:rPr>
                            <w:t>FITOUT</w:t>
                          </w:r>
                          <w:r>
                            <w:rPr>
                              <w:rFonts w:ascii="Calibri"/>
                              <w:b/>
                              <w:color w:val="FFFFFF"/>
                              <w:spacing w:val="-7"/>
                              <w:sz w:val="22"/>
                            </w:rPr>
                            <w:t> </w:t>
                          </w:r>
                          <w:r>
                            <w:rPr>
                              <w:rFonts w:ascii="Calibri"/>
                              <w:b/>
                              <w:color w:val="FFFFFF"/>
                              <w:sz w:val="22"/>
                            </w:rPr>
                            <w:t>BASELINE</w:t>
                          </w:r>
                          <w:r>
                            <w:rPr>
                              <w:rFonts w:ascii="Calibri"/>
                              <w:b/>
                              <w:color w:val="FFFFFF"/>
                              <w:spacing w:val="-5"/>
                              <w:sz w:val="22"/>
                            </w:rPr>
                            <w:t> </w:t>
                          </w:r>
                          <w:r>
                            <w:rPr>
                              <w:rFonts w:ascii="Calibri"/>
                              <w:b/>
                              <w:color w:val="FFFFFF"/>
                              <w:spacing w:val="-2"/>
                              <w:sz w:val="22"/>
                            </w:rPr>
                            <w:t>DOCUMENT</w:t>
                          </w:r>
                        </w:p>
                      </w:txbxContent>
                    </wps:txbx>
                    <wps:bodyPr wrap="square" lIns="0" tIns="0" rIns="0" bIns="0" rtlCol="0">
                      <a:noAutofit/>
                    </wps:bodyPr>
                  </wps:wsp>
                </a:graphicData>
              </a:graphic>
            </wp:anchor>
          </w:drawing>
        </mc:Choice>
        <mc:Fallback>
          <w:pict>
            <v:shape style="position:absolute;margin-left:327.269989pt;margin-top:51.560001pt;width:139.050pt;height:13.05pt;mso-position-horizontal-relative:page;mso-position-vertical-relative:page;z-index:-16891392" type="#_x0000_t202" id="docshape7" filled="false" stroked="false">
              <v:textbox inset="0,0,0,0">
                <w:txbxContent>
                  <w:p>
                    <w:pPr>
                      <w:spacing w:line="245" w:lineRule="exact" w:before="0"/>
                      <w:ind w:left="20" w:right="0" w:firstLine="0"/>
                      <w:jc w:val="left"/>
                      <w:rPr>
                        <w:rFonts w:ascii="Calibri"/>
                        <w:b/>
                        <w:sz w:val="22"/>
                      </w:rPr>
                    </w:pPr>
                    <w:r>
                      <w:rPr>
                        <w:rFonts w:ascii="Calibri"/>
                        <w:b/>
                        <w:color w:val="FFFFFF"/>
                        <w:sz w:val="22"/>
                      </w:rPr>
                      <w:t>FITOUT</w:t>
                    </w:r>
                    <w:r>
                      <w:rPr>
                        <w:rFonts w:ascii="Calibri"/>
                        <w:b/>
                        <w:color w:val="FFFFFF"/>
                        <w:spacing w:val="-7"/>
                        <w:sz w:val="22"/>
                      </w:rPr>
                      <w:t> </w:t>
                    </w:r>
                    <w:r>
                      <w:rPr>
                        <w:rFonts w:ascii="Calibri"/>
                        <w:b/>
                        <w:color w:val="FFFFFF"/>
                        <w:sz w:val="22"/>
                      </w:rPr>
                      <w:t>BASELINE</w:t>
                    </w:r>
                    <w:r>
                      <w:rPr>
                        <w:rFonts w:ascii="Calibri"/>
                        <w:b/>
                        <w:color w:val="FFFFFF"/>
                        <w:spacing w:val="-5"/>
                        <w:sz w:val="22"/>
                      </w:rPr>
                      <w:t> </w:t>
                    </w:r>
                    <w:r>
                      <w:rPr>
                        <w:rFonts w:ascii="Calibri"/>
                        <w:b/>
                        <w:color w:val="FFFFFF"/>
                        <w:spacing w:val="-2"/>
                        <w:sz w:val="22"/>
                      </w:rPr>
                      <w:t>DOCUMENT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426112">
              <wp:simplePos x="0" y="0"/>
              <wp:positionH relativeFrom="page">
                <wp:posOffset>2724023</wp:posOffset>
              </wp:positionH>
              <wp:positionV relativeFrom="page">
                <wp:posOffset>344424</wp:posOffset>
              </wp:positionV>
              <wp:extent cx="4290695" cy="24701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4290695" cy="247015"/>
                      </a:xfrm>
                      <a:custGeom>
                        <a:avLst/>
                        <a:gdLst/>
                        <a:ahLst/>
                        <a:cxnLst/>
                        <a:rect l="l" t="t" r="r" b="b"/>
                        <a:pathLst>
                          <a:path w="4290695" h="247015">
                            <a:moveTo>
                              <a:pt x="4290695" y="0"/>
                            </a:moveTo>
                            <a:lnTo>
                              <a:pt x="0" y="0"/>
                            </a:lnTo>
                            <a:lnTo>
                              <a:pt x="0" y="246888"/>
                            </a:lnTo>
                            <a:lnTo>
                              <a:pt x="4290695" y="246888"/>
                            </a:lnTo>
                            <a:lnTo>
                              <a:pt x="4290695" y="0"/>
                            </a:lnTo>
                            <a:close/>
                          </a:path>
                        </a:pathLst>
                      </a:custGeom>
                      <a:solidFill>
                        <a:srgbClr val="002868"/>
                      </a:solidFill>
                    </wps:spPr>
                    <wps:bodyPr wrap="square" lIns="0" tIns="0" rIns="0" bIns="0" rtlCol="0">
                      <a:prstTxWarp prst="textNoShape">
                        <a:avLst/>
                      </a:prstTxWarp>
                      <a:noAutofit/>
                    </wps:bodyPr>
                  </wps:wsp>
                </a:graphicData>
              </a:graphic>
            </wp:anchor>
          </w:drawing>
        </mc:Choice>
        <mc:Fallback>
          <w:pict>
            <v:rect style="position:absolute;margin-left:214.490005pt;margin-top:27.120001pt;width:337.85pt;height:19.440pt;mso-position-horizontal-relative:page;mso-position-vertical-relative:page;z-index:-16890368" id="docshape9" filled="true" fillcolor="#002868" stroked="false">
              <v:fill type="solid"/>
              <w10:wrap type="none"/>
            </v:rect>
          </w:pict>
        </mc:Fallback>
      </mc:AlternateContent>
    </w:r>
    <w:r>
      <w:rPr/>
      <w:drawing>
        <wp:anchor distT="0" distB="0" distL="0" distR="0" allowOverlap="1" layoutInCell="1" locked="0" behindDoc="1" simplePos="0" relativeHeight="486426624">
          <wp:simplePos x="0" y="0"/>
          <wp:positionH relativeFrom="page">
            <wp:posOffset>808990</wp:posOffset>
          </wp:positionH>
          <wp:positionV relativeFrom="page">
            <wp:posOffset>344563</wp:posOffset>
          </wp:positionV>
          <wp:extent cx="1798955" cy="438772"/>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 cstate="print"/>
                  <a:stretch>
                    <a:fillRect/>
                  </a:stretch>
                </pic:blipFill>
                <pic:spPr>
                  <a:xfrm>
                    <a:off x="0" y="0"/>
                    <a:ext cx="1798955" cy="438772"/>
                  </a:xfrm>
                  <a:prstGeom prst="rect">
                    <a:avLst/>
                  </a:prstGeom>
                </pic:spPr>
              </pic:pic>
            </a:graphicData>
          </a:graphic>
        </wp:anchor>
      </w:drawing>
    </w:r>
    <w:r>
      <w:rPr/>
      <mc:AlternateContent>
        <mc:Choice Requires="wps">
          <w:drawing>
            <wp:anchor distT="0" distB="0" distL="0" distR="0" allowOverlap="1" layoutInCell="1" locked="0" behindDoc="1" simplePos="0" relativeHeight="486427136">
              <wp:simplePos x="0" y="0"/>
              <wp:positionH relativeFrom="page">
                <wp:posOffset>2724023</wp:posOffset>
              </wp:positionH>
              <wp:positionV relativeFrom="page">
                <wp:posOffset>603504</wp:posOffset>
              </wp:positionV>
              <wp:extent cx="4290695" cy="24701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4290695" cy="247015"/>
                      </a:xfrm>
                      <a:custGeom>
                        <a:avLst/>
                        <a:gdLst/>
                        <a:ahLst/>
                        <a:cxnLst/>
                        <a:rect l="l" t="t" r="r" b="b"/>
                        <a:pathLst>
                          <a:path w="4290695" h="247015">
                            <a:moveTo>
                              <a:pt x="4290695" y="0"/>
                            </a:moveTo>
                            <a:lnTo>
                              <a:pt x="0" y="0"/>
                            </a:lnTo>
                            <a:lnTo>
                              <a:pt x="0" y="246888"/>
                            </a:lnTo>
                            <a:lnTo>
                              <a:pt x="4290695" y="246888"/>
                            </a:lnTo>
                            <a:lnTo>
                              <a:pt x="4290695" y="0"/>
                            </a:lnTo>
                            <a:close/>
                          </a:path>
                        </a:pathLst>
                      </a:custGeom>
                      <a:solidFill>
                        <a:srgbClr val="AE2525"/>
                      </a:solidFill>
                    </wps:spPr>
                    <wps:bodyPr wrap="square" lIns="0" tIns="0" rIns="0" bIns="0" rtlCol="0">
                      <a:prstTxWarp prst="textNoShape">
                        <a:avLst/>
                      </a:prstTxWarp>
                      <a:noAutofit/>
                    </wps:bodyPr>
                  </wps:wsp>
                </a:graphicData>
              </a:graphic>
            </wp:anchor>
          </w:drawing>
        </mc:Choice>
        <mc:Fallback>
          <w:pict>
            <v:rect style="position:absolute;margin-left:214.490005pt;margin-top:47.52pt;width:337.85pt;height:19.440pt;mso-position-horizontal-relative:page;mso-position-vertical-relative:page;z-index:-16889344" id="docshape10" filled="true" fillcolor="#ae2525" stroked="false">
              <v:fill type="solid"/>
              <w10:wrap type="none"/>
            </v:rect>
          </w:pict>
        </mc:Fallback>
      </mc:AlternateContent>
    </w:r>
    <w:r>
      <w:rPr/>
      <mc:AlternateContent>
        <mc:Choice Requires="wps">
          <w:drawing>
            <wp:anchor distT="0" distB="0" distL="0" distR="0" allowOverlap="1" layoutInCell="1" locked="0" behindDoc="1" simplePos="0" relativeHeight="486427648">
              <wp:simplePos x="0" y="0"/>
              <wp:positionH relativeFrom="page">
                <wp:posOffset>4244721</wp:posOffset>
              </wp:positionH>
              <wp:positionV relativeFrom="page">
                <wp:posOffset>397256</wp:posOffset>
              </wp:positionV>
              <wp:extent cx="1243330" cy="16573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243330" cy="165735"/>
                      </a:xfrm>
                      <a:prstGeom prst="rect">
                        <a:avLst/>
                      </a:prstGeom>
                    </wps:spPr>
                    <wps:txbx>
                      <w:txbxContent>
                        <w:p>
                          <w:pPr>
                            <w:spacing w:line="245" w:lineRule="exact" w:before="0"/>
                            <w:ind w:left="20" w:right="0" w:firstLine="0"/>
                            <w:jc w:val="left"/>
                            <w:rPr>
                              <w:rFonts w:ascii="Calibri"/>
                              <w:b/>
                              <w:sz w:val="22"/>
                            </w:rPr>
                          </w:pPr>
                          <w:r>
                            <w:rPr>
                              <w:rFonts w:ascii="Calibri"/>
                              <w:b/>
                              <w:color w:val="FFFFFF"/>
                              <w:sz w:val="22"/>
                            </w:rPr>
                            <w:t>UNIVERSITY</w:t>
                          </w:r>
                          <w:r>
                            <w:rPr>
                              <w:rFonts w:ascii="Calibri"/>
                              <w:b/>
                              <w:color w:val="FFFFFF"/>
                              <w:spacing w:val="-9"/>
                              <w:sz w:val="22"/>
                            </w:rPr>
                            <w:t> </w:t>
                          </w:r>
                          <w:r>
                            <w:rPr>
                              <w:rFonts w:ascii="Calibri"/>
                              <w:b/>
                              <w:color w:val="FFFFFF"/>
                              <w:spacing w:val="-2"/>
                              <w:sz w:val="22"/>
                            </w:rPr>
                            <w:t>ESTATES</w:t>
                          </w:r>
                        </w:p>
                      </w:txbxContent>
                    </wps:txbx>
                    <wps:bodyPr wrap="square" lIns="0" tIns="0" rIns="0" bIns="0" rtlCol="0">
                      <a:noAutofit/>
                    </wps:bodyPr>
                  </wps:wsp>
                </a:graphicData>
              </a:graphic>
            </wp:anchor>
          </w:drawing>
        </mc:Choice>
        <mc:Fallback>
          <w:pict>
            <v:shape style="position:absolute;margin-left:334.230011pt;margin-top:31.280001pt;width:97.9pt;height:13.05pt;mso-position-horizontal-relative:page;mso-position-vertical-relative:page;z-index:-16888832" type="#_x0000_t202" id="docshape11" filled="false" stroked="false">
              <v:textbox inset="0,0,0,0">
                <w:txbxContent>
                  <w:p>
                    <w:pPr>
                      <w:spacing w:line="245" w:lineRule="exact" w:before="0"/>
                      <w:ind w:left="20" w:right="0" w:firstLine="0"/>
                      <w:jc w:val="left"/>
                      <w:rPr>
                        <w:rFonts w:ascii="Calibri"/>
                        <w:b/>
                        <w:sz w:val="22"/>
                      </w:rPr>
                    </w:pPr>
                    <w:r>
                      <w:rPr>
                        <w:rFonts w:ascii="Calibri"/>
                        <w:b/>
                        <w:color w:val="FFFFFF"/>
                        <w:sz w:val="22"/>
                      </w:rPr>
                      <w:t>UNIVERSITY</w:t>
                    </w:r>
                    <w:r>
                      <w:rPr>
                        <w:rFonts w:ascii="Calibri"/>
                        <w:b/>
                        <w:color w:val="FFFFFF"/>
                        <w:spacing w:val="-9"/>
                        <w:sz w:val="22"/>
                      </w:rPr>
                      <w:t> </w:t>
                    </w:r>
                    <w:r>
                      <w:rPr>
                        <w:rFonts w:ascii="Calibri"/>
                        <w:b/>
                        <w:color w:val="FFFFFF"/>
                        <w:spacing w:val="-2"/>
                        <w:sz w:val="22"/>
                      </w:rPr>
                      <w:t>ESTATES</w:t>
                    </w:r>
                  </w:p>
                </w:txbxContent>
              </v:textbox>
              <w10:wrap type="none"/>
            </v:shape>
          </w:pict>
        </mc:Fallback>
      </mc:AlternateContent>
    </w:r>
    <w:r>
      <w:rPr/>
      <mc:AlternateContent>
        <mc:Choice Requires="wps">
          <w:drawing>
            <wp:anchor distT="0" distB="0" distL="0" distR="0" allowOverlap="1" layoutInCell="1" locked="0" behindDoc="1" simplePos="0" relativeHeight="486428160">
              <wp:simplePos x="0" y="0"/>
              <wp:positionH relativeFrom="page">
                <wp:posOffset>3982339</wp:posOffset>
              </wp:positionH>
              <wp:positionV relativeFrom="page">
                <wp:posOffset>656336</wp:posOffset>
              </wp:positionV>
              <wp:extent cx="1765935" cy="16573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765935" cy="165735"/>
                      </a:xfrm>
                      <a:prstGeom prst="rect">
                        <a:avLst/>
                      </a:prstGeom>
                    </wps:spPr>
                    <wps:txbx>
                      <w:txbxContent>
                        <w:p>
                          <w:pPr>
                            <w:spacing w:line="245" w:lineRule="exact" w:before="0"/>
                            <w:ind w:left="20" w:right="0" w:firstLine="0"/>
                            <w:jc w:val="left"/>
                            <w:rPr>
                              <w:rFonts w:ascii="Calibri"/>
                              <w:b/>
                              <w:sz w:val="22"/>
                            </w:rPr>
                          </w:pPr>
                          <w:r>
                            <w:rPr>
                              <w:rFonts w:ascii="Calibri"/>
                              <w:b/>
                              <w:color w:val="FFFFFF"/>
                              <w:sz w:val="22"/>
                            </w:rPr>
                            <w:t>FITOUT</w:t>
                          </w:r>
                          <w:r>
                            <w:rPr>
                              <w:rFonts w:ascii="Calibri"/>
                              <w:b/>
                              <w:color w:val="FFFFFF"/>
                              <w:spacing w:val="-7"/>
                              <w:sz w:val="22"/>
                            </w:rPr>
                            <w:t> </w:t>
                          </w:r>
                          <w:r>
                            <w:rPr>
                              <w:rFonts w:ascii="Calibri"/>
                              <w:b/>
                              <w:color w:val="FFFFFF"/>
                              <w:sz w:val="22"/>
                            </w:rPr>
                            <w:t>BASELINE</w:t>
                          </w:r>
                          <w:r>
                            <w:rPr>
                              <w:rFonts w:ascii="Calibri"/>
                              <w:b/>
                              <w:color w:val="FFFFFF"/>
                              <w:spacing w:val="-5"/>
                              <w:sz w:val="22"/>
                            </w:rPr>
                            <w:t> </w:t>
                          </w:r>
                          <w:r>
                            <w:rPr>
                              <w:rFonts w:ascii="Calibri"/>
                              <w:b/>
                              <w:color w:val="FFFFFF"/>
                              <w:spacing w:val="-2"/>
                              <w:sz w:val="22"/>
                            </w:rPr>
                            <w:t>DOCUMENT</w:t>
                          </w:r>
                        </w:p>
                      </w:txbxContent>
                    </wps:txbx>
                    <wps:bodyPr wrap="square" lIns="0" tIns="0" rIns="0" bIns="0" rtlCol="0">
                      <a:noAutofit/>
                    </wps:bodyPr>
                  </wps:wsp>
                </a:graphicData>
              </a:graphic>
            </wp:anchor>
          </w:drawing>
        </mc:Choice>
        <mc:Fallback>
          <w:pict>
            <v:shape style="position:absolute;margin-left:313.570007pt;margin-top:51.68pt;width:139.050pt;height:13.05pt;mso-position-horizontal-relative:page;mso-position-vertical-relative:page;z-index:-16888320" type="#_x0000_t202" id="docshape12" filled="false" stroked="false">
              <v:textbox inset="0,0,0,0">
                <w:txbxContent>
                  <w:p>
                    <w:pPr>
                      <w:spacing w:line="245" w:lineRule="exact" w:before="0"/>
                      <w:ind w:left="20" w:right="0" w:firstLine="0"/>
                      <w:jc w:val="left"/>
                      <w:rPr>
                        <w:rFonts w:ascii="Calibri"/>
                        <w:b/>
                        <w:sz w:val="22"/>
                      </w:rPr>
                    </w:pPr>
                    <w:r>
                      <w:rPr>
                        <w:rFonts w:ascii="Calibri"/>
                        <w:b/>
                        <w:color w:val="FFFFFF"/>
                        <w:sz w:val="22"/>
                      </w:rPr>
                      <w:t>FITOUT</w:t>
                    </w:r>
                    <w:r>
                      <w:rPr>
                        <w:rFonts w:ascii="Calibri"/>
                        <w:b/>
                        <w:color w:val="FFFFFF"/>
                        <w:spacing w:val="-7"/>
                        <w:sz w:val="22"/>
                      </w:rPr>
                      <w:t> </w:t>
                    </w:r>
                    <w:r>
                      <w:rPr>
                        <w:rFonts w:ascii="Calibri"/>
                        <w:b/>
                        <w:color w:val="FFFFFF"/>
                        <w:sz w:val="22"/>
                      </w:rPr>
                      <w:t>BASELINE</w:t>
                    </w:r>
                    <w:r>
                      <w:rPr>
                        <w:rFonts w:ascii="Calibri"/>
                        <w:b/>
                        <w:color w:val="FFFFFF"/>
                        <w:spacing w:val="-5"/>
                        <w:sz w:val="22"/>
                      </w:rPr>
                      <w:t> </w:t>
                    </w:r>
                    <w:r>
                      <w:rPr>
                        <w:rFonts w:ascii="Calibri"/>
                        <w:b/>
                        <w:color w:val="FFFFFF"/>
                        <w:spacing w:val="-2"/>
                        <w:sz w:val="22"/>
                      </w:rPr>
                      <w:t>DOCUMENT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2666" w:hanging="360"/>
        <w:jc w:val="left"/>
      </w:pPr>
      <w:rPr>
        <w:rFonts w:hint="default" w:ascii="Arial MT" w:hAnsi="Arial MT" w:eastAsia="Arial MT" w:cs="Arial MT"/>
        <w:b w:val="0"/>
        <w:bCs w:val="0"/>
        <w:i w:val="0"/>
        <w:iCs w:val="0"/>
        <w:spacing w:val="0"/>
        <w:w w:val="100"/>
        <w:sz w:val="18"/>
        <w:szCs w:val="18"/>
        <w:lang w:val="en-US" w:eastAsia="en-US" w:bidi="ar-SA"/>
      </w:rPr>
    </w:lvl>
    <w:lvl w:ilvl="1">
      <w:start w:val="0"/>
      <w:numFmt w:val="bullet"/>
      <w:lvlText w:val="•"/>
      <w:lvlJc w:val="left"/>
      <w:pPr>
        <w:ind w:left="3430" w:hanging="360"/>
      </w:pPr>
      <w:rPr>
        <w:rFonts w:hint="default"/>
        <w:lang w:val="en-US" w:eastAsia="en-US" w:bidi="ar-SA"/>
      </w:rPr>
    </w:lvl>
    <w:lvl w:ilvl="2">
      <w:start w:val="0"/>
      <w:numFmt w:val="bullet"/>
      <w:lvlText w:val="•"/>
      <w:lvlJc w:val="left"/>
      <w:pPr>
        <w:ind w:left="4200" w:hanging="360"/>
      </w:pPr>
      <w:rPr>
        <w:rFonts w:hint="default"/>
        <w:lang w:val="en-US" w:eastAsia="en-US" w:bidi="ar-SA"/>
      </w:rPr>
    </w:lvl>
    <w:lvl w:ilvl="3">
      <w:start w:val="0"/>
      <w:numFmt w:val="bullet"/>
      <w:lvlText w:val="•"/>
      <w:lvlJc w:val="left"/>
      <w:pPr>
        <w:ind w:left="4970" w:hanging="360"/>
      </w:pPr>
      <w:rPr>
        <w:rFonts w:hint="default"/>
        <w:lang w:val="en-US" w:eastAsia="en-US" w:bidi="ar-SA"/>
      </w:rPr>
    </w:lvl>
    <w:lvl w:ilvl="4">
      <w:start w:val="0"/>
      <w:numFmt w:val="bullet"/>
      <w:lvlText w:val="•"/>
      <w:lvlJc w:val="left"/>
      <w:pPr>
        <w:ind w:left="5740" w:hanging="360"/>
      </w:pPr>
      <w:rPr>
        <w:rFonts w:hint="default"/>
        <w:lang w:val="en-US" w:eastAsia="en-US" w:bidi="ar-SA"/>
      </w:rPr>
    </w:lvl>
    <w:lvl w:ilvl="5">
      <w:start w:val="0"/>
      <w:numFmt w:val="bullet"/>
      <w:lvlText w:val="•"/>
      <w:lvlJc w:val="left"/>
      <w:pPr>
        <w:ind w:left="6510" w:hanging="360"/>
      </w:pPr>
      <w:rPr>
        <w:rFonts w:hint="default"/>
        <w:lang w:val="en-US" w:eastAsia="en-US" w:bidi="ar-SA"/>
      </w:rPr>
    </w:lvl>
    <w:lvl w:ilvl="6">
      <w:start w:val="0"/>
      <w:numFmt w:val="bullet"/>
      <w:lvlText w:val="•"/>
      <w:lvlJc w:val="left"/>
      <w:pPr>
        <w:ind w:left="728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8820" w:hanging="360"/>
      </w:pPr>
      <w:rPr>
        <w:rFonts w:hint="default"/>
        <w:lang w:val="en-US" w:eastAsia="en-US" w:bidi="ar-SA"/>
      </w:rPr>
    </w:lvl>
  </w:abstractNum>
  <w:abstractNum w:abstractNumId="2">
    <w:multiLevelType w:val="hybridMultilevel"/>
    <w:lvl w:ilvl="0">
      <w:start w:val="1"/>
      <w:numFmt w:val="lowerLetter"/>
      <w:lvlText w:val="%1)"/>
      <w:lvlJc w:val="left"/>
      <w:pPr>
        <w:ind w:left="1946" w:hanging="360"/>
        <w:jc w:val="left"/>
      </w:pPr>
      <w:rPr>
        <w:rFonts w:hint="default" w:ascii="Arial MT" w:hAnsi="Arial MT" w:eastAsia="Arial MT" w:cs="Arial MT"/>
        <w:b w:val="0"/>
        <w:bCs w:val="0"/>
        <w:i w:val="0"/>
        <w:iCs w:val="0"/>
        <w:spacing w:val="0"/>
        <w:w w:val="99"/>
        <w:sz w:val="18"/>
        <w:szCs w:val="18"/>
        <w:lang w:val="en-US" w:eastAsia="en-US" w:bidi="ar-SA"/>
      </w:rPr>
    </w:lvl>
    <w:lvl w:ilvl="1">
      <w:start w:val="0"/>
      <w:numFmt w:val="bullet"/>
      <w:lvlText w:val=""/>
      <w:lvlJc w:val="left"/>
      <w:pPr>
        <w:ind w:left="2666" w:hanging="360"/>
      </w:pPr>
      <w:rPr>
        <w:rFonts w:hint="default" w:ascii="Symbol" w:hAnsi="Symbol" w:eastAsia="Symbol" w:cs="Symbol"/>
        <w:b w:val="0"/>
        <w:bCs w:val="0"/>
        <w:i w:val="0"/>
        <w:iCs w:val="0"/>
        <w:spacing w:val="0"/>
        <w:w w:val="100"/>
        <w:sz w:val="18"/>
        <w:szCs w:val="18"/>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622" w:hanging="360"/>
      </w:pPr>
      <w:rPr>
        <w:rFonts w:hint="default"/>
        <w:lang w:val="en-US" w:eastAsia="en-US" w:bidi="ar-SA"/>
      </w:rPr>
    </w:lvl>
    <w:lvl w:ilvl="4">
      <w:start w:val="0"/>
      <w:numFmt w:val="bullet"/>
      <w:lvlText w:val="•"/>
      <w:lvlJc w:val="left"/>
      <w:pPr>
        <w:ind w:left="4585" w:hanging="360"/>
      </w:pPr>
      <w:rPr>
        <w:rFonts w:hint="default"/>
        <w:lang w:val="en-US" w:eastAsia="en-US" w:bidi="ar-SA"/>
      </w:rPr>
    </w:lvl>
    <w:lvl w:ilvl="5">
      <w:start w:val="0"/>
      <w:numFmt w:val="bullet"/>
      <w:lvlText w:val="•"/>
      <w:lvlJc w:val="left"/>
      <w:pPr>
        <w:ind w:left="5547" w:hanging="360"/>
      </w:pPr>
      <w:rPr>
        <w:rFonts w:hint="default"/>
        <w:lang w:val="en-US" w:eastAsia="en-US" w:bidi="ar-SA"/>
      </w:rPr>
    </w:lvl>
    <w:lvl w:ilvl="6">
      <w:start w:val="0"/>
      <w:numFmt w:val="bullet"/>
      <w:lvlText w:val="•"/>
      <w:lvlJc w:val="left"/>
      <w:pPr>
        <w:ind w:left="6510" w:hanging="360"/>
      </w:pPr>
      <w:rPr>
        <w:rFonts w:hint="default"/>
        <w:lang w:val="en-US" w:eastAsia="en-US" w:bidi="ar-SA"/>
      </w:rPr>
    </w:lvl>
    <w:lvl w:ilvl="7">
      <w:start w:val="0"/>
      <w:numFmt w:val="bullet"/>
      <w:lvlText w:val="•"/>
      <w:lvlJc w:val="left"/>
      <w:pPr>
        <w:ind w:left="7472"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abstractNum w:abstractNumId="1">
    <w:multiLevelType w:val="hybridMultilevel"/>
    <w:lvl w:ilvl="0">
      <w:start w:val="1"/>
      <w:numFmt w:val="decimal"/>
      <w:lvlText w:val="%1."/>
      <w:lvlJc w:val="left"/>
      <w:pPr>
        <w:ind w:left="506" w:hanging="361"/>
        <w:jc w:val="left"/>
      </w:pPr>
      <w:rPr>
        <w:rFonts w:hint="default" w:ascii="Arial" w:hAnsi="Arial" w:eastAsia="Arial" w:cs="Arial"/>
        <w:b/>
        <w:bCs/>
        <w:i w:val="0"/>
        <w:iCs w:val="0"/>
        <w:spacing w:val="-1"/>
        <w:w w:val="100"/>
        <w:sz w:val="22"/>
        <w:szCs w:val="22"/>
        <w:lang w:val="en-US" w:eastAsia="en-US" w:bidi="ar-SA"/>
      </w:rPr>
    </w:lvl>
    <w:lvl w:ilvl="1">
      <w:start w:val="1"/>
      <w:numFmt w:val="upperLetter"/>
      <w:lvlText w:val="%2."/>
      <w:lvlJc w:val="left"/>
      <w:pPr>
        <w:ind w:left="1226" w:hanging="360"/>
        <w:jc w:val="left"/>
      </w:pPr>
      <w:rPr>
        <w:rFonts w:hint="default" w:ascii="Arial" w:hAnsi="Arial" w:eastAsia="Arial" w:cs="Arial"/>
        <w:b/>
        <w:bCs/>
        <w:i w:val="0"/>
        <w:iCs w:val="0"/>
        <w:spacing w:val="-1"/>
        <w:w w:val="100"/>
        <w:sz w:val="18"/>
        <w:szCs w:val="18"/>
        <w:lang w:val="en-US" w:eastAsia="en-US" w:bidi="ar-SA"/>
      </w:rPr>
    </w:lvl>
    <w:lvl w:ilvl="2">
      <w:start w:val="1"/>
      <w:numFmt w:val="decimal"/>
      <w:lvlText w:val="%3."/>
      <w:lvlJc w:val="left"/>
      <w:pPr>
        <w:ind w:left="1946" w:hanging="360"/>
        <w:jc w:val="left"/>
      </w:pPr>
      <w:rPr>
        <w:rFonts w:hint="default"/>
        <w:spacing w:val="0"/>
        <w:w w:val="100"/>
        <w:lang w:val="en-US" w:eastAsia="en-US" w:bidi="ar-SA"/>
      </w:rPr>
    </w:lvl>
    <w:lvl w:ilvl="3">
      <w:start w:val="1"/>
      <w:numFmt w:val="lowerLetter"/>
      <w:lvlText w:val="%4)"/>
      <w:lvlJc w:val="left"/>
      <w:pPr>
        <w:ind w:left="2666" w:hanging="360"/>
        <w:jc w:val="left"/>
      </w:pPr>
      <w:rPr>
        <w:rFonts w:hint="default"/>
        <w:spacing w:val="0"/>
        <w:w w:val="98"/>
        <w:lang w:val="en-US" w:eastAsia="en-US" w:bidi="ar-SA"/>
      </w:rPr>
    </w:lvl>
    <w:lvl w:ilvl="4">
      <w:start w:val="0"/>
      <w:numFmt w:val="bullet"/>
      <w:lvlText w:val="•"/>
      <w:lvlJc w:val="left"/>
      <w:pPr>
        <w:ind w:left="2660" w:hanging="360"/>
      </w:pPr>
      <w:rPr>
        <w:rFonts w:hint="default"/>
        <w:lang w:val="en-US" w:eastAsia="en-US" w:bidi="ar-SA"/>
      </w:rPr>
    </w:lvl>
    <w:lvl w:ilvl="5">
      <w:start w:val="0"/>
      <w:numFmt w:val="bullet"/>
      <w:lvlText w:val="•"/>
      <w:lvlJc w:val="left"/>
      <w:pPr>
        <w:ind w:left="3943" w:hanging="360"/>
      </w:pPr>
      <w:rPr>
        <w:rFonts w:hint="default"/>
        <w:lang w:val="en-US" w:eastAsia="en-US" w:bidi="ar-SA"/>
      </w:rPr>
    </w:lvl>
    <w:lvl w:ilvl="6">
      <w:start w:val="0"/>
      <w:numFmt w:val="bullet"/>
      <w:lvlText w:val="•"/>
      <w:lvlJc w:val="left"/>
      <w:pPr>
        <w:ind w:left="5226" w:hanging="360"/>
      </w:pPr>
      <w:rPr>
        <w:rFonts w:hint="default"/>
        <w:lang w:val="en-US" w:eastAsia="en-US" w:bidi="ar-SA"/>
      </w:rPr>
    </w:lvl>
    <w:lvl w:ilvl="7">
      <w:start w:val="0"/>
      <w:numFmt w:val="bullet"/>
      <w:lvlText w:val="•"/>
      <w:lvlJc w:val="left"/>
      <w:pPr>
        <w:ind w:left="651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abstractNum w:abstractNumId="0">
    <w:multiLevelType w:val="hybridMultilevel"/>
    <w:lvl w:ilvl="0">
      <w:start w:val="1"/>
      <w:numFmt w:val="decimal"/>
      <w:lvlText w:val="%1."/>
      <w:lvlJc w:val="left"/>
      <w:pPr>
        <w:ind w:left="859" w:hanging="440"/>
        <w:jc w:val="left"/>
      </w:pPr>
      <w:rPr>
        <w:rFonts w:hint="default" w:ascii="Arial MT" w:hAnsi="Arial MT" w:eastAsia="Arial MT" w:cs="Arial MT"/>
        <w:b w:val="0"/>
        <w:bCs w:val="0"/>
        <w:i w:val="0"/>
        <w:iCs w:val="0"/>
        <w:spacing w:val="-1"/>
        <w:w w:val="100"/>
        <w:sz w:val="22"/>
        <w:szCs w:val="22"/>
        <w:lang w:val="en-US" w:eastAsia="en-US" w:bidi="ar-SA"/>
      </w:rPr>
    </w:lvl>
    <w:lvl w:ilvl="1">
      <w:start w:val="0"/>
      <w:numFmt w:val="bullet"/>
      <w:lvlText w:val="•"/>
      <w:lvlJc w:val="left"/>
      <w:pPr>
        <w:ind w:left="1810" w:hanging="440"/>
      </w:pPr>
      <w:rPr>
        <w:rFonts w:hint="default"/>
        <w:lang w:val="en-US" w:eastAsia="en-US" w:bidi="ar-SA"/>
      </w:rPr>
    </w:lvl>
    <w:lvl w:ilvl="2">
      <w:start w:val="0"/>
      <w:numFmt w:val="bullet"/>
      <w:lvlText w:val="•"/>
      <w:lvlJc w:val="left"/>
      <w:pPr>
        <w:ind w:left="2760" w:hanging="440"/>
      </w:pPr>
      <w:rPr>
        <w:rFonts w:hint="default"/>
        <w:lang w:val="en-US" w:eastAsia="en-US" w:bidi="ar-SA"/>
      </w:rPr>
    </w:lvl>
    <w:lvl w:ilvl="3">
      <w:start w:val="0"/>
      <w:numFmt w:val="bullet"/>
      <w:lvlText w:val="•"/>
      <w:lvlJc w:val="left"/>
      <w:pPr>
        <w:ind w:left="3710" w:hanging="440"/>
      </w:pPr>
      <w:rPr>
        <w:rFonts w:hint="default"/>
        <w:lang w:val="en-US" w:eastAsia="en-US" w:bidi="ar-SA"/>
      </w:rPr>
    </w:lvl>
    <w:lvl w:ilvl="4">
      <w:start w:val="0"/>
      <w:numFmt w:val="bullet"/>
      <w:lvlText w:val="•"/>
      <w:lvlJc w:val="left"/>
      <w:pPr>
        <w:ind w:left="4660" w:hanging="440"/>
      </w:pPr>
      <w:rPr>
        <w:rFonts w:hint="default"/>
        <w:lang w:val="en-US" w:eastAsia="en-US" w:bidi="ar-SA"/>
      </w:rPr>
    </w:lvl>
    <w:lvl w:ilvl="5">
      <w:start w:val="0"/>
      <w:numFmt w:val="bullet"/>
      <w:lvlText w:val="•"/>
      <w:lvlJc w:val="left"/>
      <w:pPr>
        <w:ind w:left="5610" w:hanging="440"/>
      </w:pPr>
      <w:rPr>
        <w:rFonts w:hint="default"/>
        <w:lang w:val="en-US" w:eastAsia="en-US" w:bidi="ar-SA"/>
      </w:rPr>
    </w:lvl>
    <w:lvl w:ilvl="6">
      <w:start w:val="0"/>
      <w:numFmt w:val="bullet"/>
      <w:lvlText w:val="•"/>
      <w:lvlJc w:val="left"/>
      <w:pPr>
        <w:ind w:left="6560" w:hanging="440"/>
      </w:pPr>
      <w:rPr>
        <w:rFonts w:hint="default"/>
        <w:lang w:val="en-US" w:eastAsia="en-US" w:bidi="ar-SA"/>
      </w:rPr>
    </w:lvl>
    <w:lvl w:ilvl="7">
      <w:start w:val="0"/>
      <w:numFmt w:val="bullet"/>
      <w:lvlText w:val="•"/>
      <w:lvlJc w:val="left"/>
      <w:pPr>
        <w:ind w:left="7510" w:hanging="440"/>
      </w:pPr>
      <w:rPr>
        <w:rFonts w:hint="default"/>
        <w:lang w:val="en-US" w:eastAsia="en-US" w:bidi="ar-SA"/>
      </w:rPr>
    </w:lvl>
    <w:lvl w:ilvl="8">
      <w:start w:val="0"/>
      <w:numFmt w:val="bullet"/>
      <w:lvlText w:val="•"/>
      <w:lvlJc w:val="left"/>
      <w:pPr>
        <w:ind w:left="8460" w:hanging="44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TOC1" w:type="paragraph">
    <w:name w:val="TOC 1"/>
    <w:basedOn w:val="Normal"/>
    <w:uiPriority w:val="1"/>
    <w:qFormat/>
    <w:pPr>
      <w:spacing w:before="138"/>
      <w:ind w:left="859" w:hanging="439"/>
    </w:pPr>
    <w:rPr>
      <w:rFonts w:ascii="Arial MT" w:hAnsi="Arial MT" w:eastAsia="Arial MT" w:cs="Arial MT"/>
      <w:sz w:val="22"/>
      <w:szCs w:val="22"/>
      <w:lang w:val="en-US" w:eastAsia="en-US" w:bidi="ar-SA"/>
    </w:rPr>
  </w:style>
  <w:style w:styleId="BodyText" w:type="paragraph">
    <w:name w:val="Body Text"/>
    <w:basedOn w:val="Normal"/>
    <w:uiPriority w:val="1"/>
    <w:qFormat/>
    <w:pPr/>
    <w:rPr>
      <w:rFonts w:ascii="Arial MT" w:hAnsi="Arial MT" w:eastAsia="Arial MT" w:cs="Arial MT"/>
      <w:sz w:val="18"/>
      <w:szCs w:val="18"/>
      <w:lang w:val="en-US" w:eastAsia="en-US" w:bidi="ar-SA"/>
    </w:rPr>
  </w:style>
  <w:style w:styleId="Heading1" w:type="paragraph">
    <w:name w:val="Heading 1"/>
    <w:basedOn w:val="Normal"/>
    <w:uiPriority w:val="1"/>
    <w:qFormat/>
    <w:pPr>
      <w:ind w:left="42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505" w:hanging="359"/>
      <w:outlineLvl w:val="2"/>
    </w:pPr>
    <w:rPr>
      <w:rFonts w:ascii="Arial" w:hAnsi="Arial" w:eastAsia="Arial" w:cs="Arial"/>
      <w:b/>
      <w:bCs/>
      <w:sz w:val="22"/>
      <w:szCs w:val="22"/>
      <w:lang w:val="en-US" w:eastAsia="en-US" w:bidi="ar-SA"/>
    </w:rPr>
  </w:style>
  <w:style w:styleId="Heading3" w:type="paragraph">
    <w:name w:val="Heading 3"/>
    <w:basedOn w:val="Normal"/>
    <w:uiPriority w:val="1"/>
    <w:qFormat/>
    <w:pPr>
      <w:ind w:left="1225" w:hanging="359"/>
      <w:outlineLvl w:val="3"/>
    </w:pPr>
    <w:rPr>
      <w:rFonts w:ascii="Arial" w:hAnsi="Arial" w:eastAsia="Arial" w:cs="Arial"/>
      <w:b/>
      <w:bCs/>
      <w:sz w:val="18"/>
      <w:szCs w:val="18"/>
      <w:lang w:val="en-US" w:eastAsia="en-US" w:bidi="ar-SA"/>
    </w:rPr>
  </w:style>
  <w:style w:styleId="Heading4" w:type="paragraph">
    <w:name w:val="Heading 4"/>
    <w:basedOn w:val="Normal"/>
    <w:uiPriority w:val="1"/>
    <w:qFormat/>
    <w:pPr>
      <w:ind w:left="1225" w:hanging="359"/>
      <w:outlineLvl w:val="4"/>
    </w:pPr>
    <w:rPr>
      <w:rFonts w:ascii="Arial" w:hAnsi="Arial" w:eastAsia="Arial" w:cs="Arial"/>
      <w:b/>
      <w:bCs/>
      <w:sz w:val="18"/>
      <w:szCs w:val="18"/>
      <w:lang w:val="en-US" w:eastAsia="en-US" w:bidi="ar-SA"/>
    </w:rPr>
  </w:style>
  <w:style w:styleId="Title" w:type="paragraph">
    <w:name w:val="Title"/>
    <w:basedOn w:val="Normal"/>
    <w:uiPriority w:val="1"/>
    <w:qFormat/>
    <w:pPr>
      <w:ind w:left="11" w:right="167"/>
      <w:jc w:val="center"/>
    </w:pPr>
    <w:rPr>
      <w:rFonts w:ascii="Arial" w:hAnsi="Arial" w:eastAsia="Arial" w:cs="Arial"/>
      <w:b/>
      <w:bCs/>
      <w:sz w:val="56"/>
      <w:szCs w:val="56"/>
      <w:lang w:val="en-US" w:eastAsia="en-US" w:bidi="ar-SA"/>
    </w:rPr>
  </w:style>
  <w:style w:styleId="ListParagraph" w:type="paragraph">
    <w:name w:val="List Paragraph"/>
    <w:basedOn w:val="Normal"/>
    <w:uiPriority w:val="1"/>
    <w:qFormat/>
    <w:pPr>
      <w:ind w:left="1946" w:hanging="360"/>
    </w:pPr>
    <w:rPr>
      <w:rFonts w:ascii="Arial MT" w:hAnsi="Arial MT" w:eastAsia="Arial MT" w:cs="Arial MT"/>
      <w:lang w:val="en-US" w:eastAsia="en-US" w:bidi="ar-SA"/>
    </w:rPr>
  </w:style>
  <w:style w:styleId="TableParagraph" w:type="paragraph">
    <w:name w:val="Table Paragraph"/>
    <w:basedOn w:val="Normal"/>
    <w:uiPriority w:val="1"/>
    <w:qFormat/>
    <w:pPr>
      <w:ind w:left="107"/>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hyperlink" Target="http://www.unisa.ac.za/?Cmd=ViewContent&amp;ContentID=24632" TargetMode="External"/><Relationship Id="rId12" Type="http://schemas.openxmlformats.org/officeDocument/2006/relationships/image" Target="media/image3.png"/><Relationship Id="rId13" Type="http://schemas.openxmlformats.org/officeDocument/2006/relationships/hyperlink" Target="http://www.unisa.ac.za/?Cmd=ViewContent&amp;ContentID=18206" TargetMode="External"/><Relationship Id="rId14" Type="http://schemas.openxmlformats.org/officeDocument/2006/relationships/image" Target="media/image4.png"/><Relationship Id="rId15" Type="http://schemas.openxmlformats.org/officeDocument/2006/relationships/hyperlink" Target="http://www.unisa.ac.za/?Cmd=ViewContent&amp;ContentID=6559" TargetMode="External"/><Relationship Id="rId16" Type="http://schemas.openxmlformats.org/officeDocument/2006/relationships/image" Target="media/image5.png"/><Relationship Id="rId17" Type="http://schemas.openxmlformats.org/officeDocument/2006/relationships/hyperlink" Target="http://www.unisa.ac.za/?Cmd=ViewContent&amp;ContentID=18209" TargetMode="External"/><Relationship Id="rId18" Type="http://schemas.openxmlformats.org/officeDocument/2006/relationships/image" Target="media/image6.png"/><Relationship Id="rId19" Type="http://schemas.openxmlformats.org/officeDocument/2006/relationships/hyperlink" Target="http://www.unisa.ac.za/?Cmd=ViewContent&amp;ContentID=24633" TargetMode="External"/><Relationship Id="rId20" Type="http://schemas.openxmlformats.org/officeDocument/2006/relationships/image" Target="media/image7.png"/><Relationship Id="rId21" Type="http://schemas.openxmlformats.org/officeDocument/2006/relationships/hyperlink" Target="http://www.unisa.ac.za/?Cmd=ViewContent&amp;ContentID=23927" TargetMode="External"/><Relationship Id="rId22" Type="http://schemas.openxmlformats.org/officeDocument/2006/relationships/image" Target="media/image8.png"/><Relationship Id="rId23" Type="http://schemas.openxmlformats.org/officeDocument/2006/relationships/hyperlink" Target="http://www.unisa.ac.za/?Cmd=ViewContent&amp;ContentID=18208" TargetMode="External"/><Relationship Id="rId24" Type="http://schemas.openxmlformats.org/officeDocument/2006/relationships/image" Target="media/image9.pn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png"/><Relationship Id="rId29" Type="http://schemas.openxmlformats.org/officeDocument/2006/relationships/image" Target="media/image14.jpeg"/><Relationship Id="rId30" Type="http://schemas.openxmlformats.org/officeDocument/2006/relationships/image" Target="media/image15.jpeg"/><Relationship Id="rId31" Type="http://schemas.openxmlformats.org/officeDocument/2006/relationships/image" Target="media/image16.jpeg"/><Relationship Id="rId32" Type="http://schemas.openxmlformats.org/officeDocument/2006/relationships/image" Target="media/image17.png"/><Relationship Id="rId33" Type="http://schemas.openxmlformats.org/officeDocument/2006/relationships/image" Target="media/image18.jpeg"/><Relationship Id="rId34" Type="http://schemas.openxmlformats.org/officeDocument/2006/relationships/image" Target="media/image19.jpeg"/><Relationship Id="rId35" Type="http://schemas.openxmlformats.org/officeDocument/2006/relationships/image" Target="media/image20.jpeg"/><Relationship Id="rId36" Type="http://schemas.openxmlformats.org/officeDocument/2006/relationships/image" Target="media/image21.jpeg"/><Relationship Id="rId37" Type="http://schemas.openxmlformats.org/officeDocument/2006/relationships/image" Target="media/image22.jpeg"/><Relationship Id="rId38" Type="http://schemas.openxmlformats.org/officeDocument/2006/relationships/image" Target="media/image23.jpeg"/><Relationship Id="rId39" Type="http://schemas.openxmlformats.org/officeDocument/2006/relationships/image" Target="media/image24.png"/><Relationship Id="rId40" Type="http://schemas.openxmlformats.org/officeDocument/2006/relationships/image" Target="media/image25.jpeg"/><Relationship Id="rId41" Type="http://schemas.openxmlformats.org/officeDocument/2006/relationships/image" Target="media/image26.jpeg"/><Relationship Id="rId42" Type="http://schemas.openxmlformats.org/officeDocument/2006/relationships/image" Target="media/image27.jpeg"/><Relationship Id="rId43" Type="http://schemas.openxmlformats.org/officeDocument/2006/relationships/image" Target="media/image28.jpeg"/><Relationship Id="rId44" Type="http://schemas.openxmlformats.org/officeDocument/2006/relationships/image" Target="media/image29.jpeg"/><Relationship Id="rId45" Type="http://schemas.openxmlformats.org/officeDocument/2006/relationships/image" Target="media/image30.jpeg"/><Relationship Id="rId46" Type="http://schemas.openxmlformats.org/officeDocument/2006/relationships/image" Target="media/image31.jpeg"/><Relationship Id="rId47" Type="http://schemas.openxmlformats.org/officeDocument/2006/relationships/image" Target="media/image32.jpeg"/><Relationship Id="rId48" Type="http://schemas.openxmlformats.org/officeDocument/2006/relationships/image" Target="media/image33.jpeg"/><Relationship Id="rId49" Type="http://schemas.openxmlformats.org/officeDocument/2006/relationships/image" Target="media/image34.jpeg"/><Relationship Id="rId50" Type="http://schemas.openxmlformats.org/officeDocument/2006/relationships/image" Target="media/image35.jpeg"/><Relationship Id="rId51" Type="http://schemas.openxmlformats.org/officeDocument/2006/relationships/image" Target="media/image36.jpeg"/><Relationship Id="rId52" Type="http://schemas.openxmlformats.org/officeDocument/2006/relationships/image" Target="media/image37.jpeg"/><Relationship Id="rId53" Type="http://schemas.openxmlformats.org/officeDocument/2006/relationships/image" Target="media/image38.jpeg"/><Relationship Id="rId54" Type="http://schemas.openxmlformats.org/officeDocument/2006/relationships/hyperlink" Target="https://www.google.com/aclk?sa=l&amp;ai=DChcSEwj1guvQ2uXeAhVD5HcKHW6ZBv0YABAWGgJlZg&amp;sig=AOD64_25BjGljZew9SiWqNPdw_dG_yjiOQ&amp;ctype=5&amp;rct=j&amp;q&amp;ved=0ahUKEwimjubQ2uXeAhXEC-wKHRAeBWwQqCsIIg&amp;adurl" TargetMode="External"/><Relationship Id="rId55" Type="http://schemas.openxmlformats.org/officeDocument/2006/relationships/image" Target="media/image39.jpeg"/><Relationship Id="rId56" Type="http://schemas.openxmlformats.org/officeDocument/2006/relationships/hyperlink" Target="https://www.google.com/aclk?sa=l&amp;ai=DChcSEwj1guvQ2uXeAhVD5HcKHW6ZBv0YABAiGgJlZg&amp;sig=AOD64_2CSCC6jjkkWtzYZdvDcaBG_QE9gQ&amp;ctype=5&amp;rct=j&amp;q&amp;ved=0ahUKEwimjubQ2uXeAhXEC-wKHRAeBWwQqCsIWA&amp;adurl" TargetMode="External"/><Relationship Id="rId57" Type="http://schemas.openxmlformats.org/officeDocument/2006/relationships/image" Target="media/image40.jpeg"/><Relationship Id="rId58" Type="http://schemas.openxmlformats.org/officeDocument/2006/relationships/image" Target="media/image41.jpeg"/><Relationship Id="rId59" Type="http://schemas.openxmlformats.org/officeDocument/2006/relationships/image" Target="media/image42.jpeg"/><Relationship Id="rId60" Type="http://schemas.openxmlformats.org/officeDocument/2006/relationships/image" Target="media/image43.jpeg"/><Relationship Id="rId61" Type="http://schemas.openxmlformats.org/officeDocument/2006/relationships/image" Target="media/image44.jpeg"/><Relationship Id="rId62" Type="http://schemas.openxmlformats.org/officeDocument/2006/relationships/image" Target="media/image45.jpeg"/><Relationship Id="rId63" Type="http://schemas.openxmlformats.org/officeDocument/2006/relationships/image" Target="media/image46.png"/><Relationship Id="rId64" Type="http://schemas.openxmlformats.org/officeDocument/2006/relationships/image" Target="media/image47.jpeg"/><Relationship Id="rId65" Type="http://schemas.openxmlformats.org/officeDocument/2006/relationships/image" Target="media/image48.png"/><Relationship Id="rId66" Type="http://schemas.openxmlformats.org/officeDocument/2006/relationships/image" Target="media/image49.png"/><Relationship Id="rId67" Type="http://schemas.openxmlformats.org/officeDocument/2006/relationships/image" Target="media/image50.jpeg"/><Relationship Id="rId68" Type="http://schemas.openxmlformats.org/officeDocument/2006/relationships/image" Target="media/image51.jpeg"/><Relationship Id="rId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2024-02-12T10:12:32Z</dcterms:created>
  <dcterms:modified xsi:type="dcterms:W3CDTF">2024-02-12T10:12:32Z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2024-02-12T00:00:00Z</vt:filetime>
  </property>
  <property fmtid="{D5CDD505-2E9C-101B-9397-08002B2CF9AE}" pid="5" name="Producer">
    <vt:lpwstr>Microsoft® Word for Microsoft 365</vt:lpwstr>
  </property>
</Properties>
</file>